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8C" w:rsidRPr="00E9427D" w:rsidRDefault="00190D8C" w:rsidP="00190D8C">
      <w:pPr>
        <w:pStyle w:val="Bezodstpw"/>
        <w:rPr>
          <w:b/>
          <w:sz w:val="20"/>
        </w:rPr>
      </w:pPr>
      <w:r w:rsidRPr="00E9427D">
        <w:rPr>
          <w:b/>
          <w:sz w:val="20"/>
        </w:rPr>
        <w:t xml:space="preserve">Zamawiający : </w:t>
      </w:r>
    </w:p>
    <w:p w:rsidR="00190D8C" w:rsidRPr="00E9427D" w:rsidRDefault="00190D8C" w:rsidP="00190D8C">
      <w:pPr>
        <w:pStyle w:val="Bezodstpw"/>
        <w:rPr>
          <w:b/>
          <w:sz w:val="20"/>
        </w:rPr>
      </w:pPr>
    </w:p>
    <w:p w:rsidR="00190D8C" w:rsidRPr="00E9427D" w:rsidRDefault="00190D8C" w:rsidP="00190D8C">
      <w:pPr>
        <w:pStyle w:val="Bezodstpw"/>
        <w:rPr>
          <w:b/>
          <w:sz w:val="20"/>
        </w:rPr>
      </w:pPr>
      <w:r w:rsidRPr="00E9427D">
        <w:rPr>
          <w:b/>
          <w:sz w:val="20"/>
        </w:rPr>
        <w:t>Muzeum Wsi Mazowieckiej w Sierpcu</w:t>
      </w:r>
    </w:p>
    <w:p w:rsidR="00190D8C" w:rsidRPr="00E9427D" w:rsidRDefault="00190D8C" w:rsidP="00190D8C">
      <w:pPr>
        <w:pStyle w:val="Bezodstpw"/>
        <w:rPr>
          <w:b/>
          <w:sz w:val="20"/>
        </w:rPr>
      </w:pPr>
      <w:r w:rsidRPr="00E9427D">
        <w:rPr>
          <w:b/>
          <w:sz w:val="20"/>
        </w:rPr>
        <w:t>ul. Narutowicza 64</w:t>
      </w:r>
    </w:p>
    <w:p w:rsidR="00BC4F50" w:rsidRPr="00E9427D" w:rsidRDefault="00190D8C" w:rsidP="00190D8C">
      <w:pPr>
        <w:pStyle w:val="Bezodstpw"/>
        <w:rPr>
          <w:b/>
          <w:sz w:val="20"/>
        </w:rPr>
      </w:pPr>
      <w:r w:rsidRPr="00E9427D">
        <w:rPr>
          <w:b/>
          <w:sz w:val="20"/>
        </w:rPr>
        <w:t>09-200 Sierpc</w:t>
      </w:r>
    </w:p>
    <w:p w:rsidR="00190D8C" w:rsidRPr="00E9427D" w:rsidRDefault="00190D8C" w:rsidP="00190D8C">
      <w:pPr>
        <w:pStyle w:val="Bezodstpw"/>
        <w:rPr>
          <w:b/>
          <w:sz w:val="20"/>
        </w:rPr>
      </w:pPr>
      <w:r w:rsidRPr="00E9427D">
        <w:rPr>
          <w:b/>
          <w:sz w:val="20"/>
        </w:rPr>
        <w:t xml:space="preserve"> tel./fax   (024)  275-28-83,   275-58-20</w:t>
      </w:r>
    </w:p>
    <w:p w:rsidR="00190D8C" w:rsidRPr="00E9427D" w:rsidRDefault="00190D8C" w:rsidP="00190D8C">
      <w:pPr>
        <w:pStyle w:val="Bezodstpw"/>
        <w:rPr>
          <w:b/>
          <w:sz w:val="20"/>
        </w:rPr>
      </w:pPr>
      <w:r w:rsidRPr="00E9427D">
        <w:rPr>
          <w:b/>
          <w:sz w:val="20"/>
        </w:rPr>
        <w:t>regon 007010881</w:t>
      </w:r>
    </w:p>
    <w:p w:rsidR="00190D8C" w:rsidRPr="00E9427D" w:rsidRDefault="00190D8C" w:rsidP="00190D8C">
      <w:pPr>
        <w:pStyle w:val="Bezodstpw"/>
        <w:rPr>
          <w:b/>
          <w:sz w:val="20"/>
        </w:rPr>
      </w:pPr>
      <w:r w:rsidRPr="00E9427D">
        <w:rPr>
          <w:b/>
          <w:sz w:val="20"/>
        </w:rPr>
        <w:t>NIP 776-000-48-23</w:t>
      </w:r>
    </w:p>
    <w:p w:rsidR="00190D8C" w:rsidRPr="00E9427D" w:rsidRDefault="00DE42E1" w:rsidP="00190D8C">
      <w:pPr>
        <w:pStyle w:val="Bezodstpw"/>
        <w:rPr>
          <w:b/>
          <w:sz w:val="20"/>
        </w:rPr>
      </w:pPr>
      <w:hyperlink r:id="rId8" w:history="1">
        <w:r w:rsidR="00190D8C" w:rsidRPr="00E9427D">
          <w:rPr>
            <w:rStyle w:val="Hipercze"/>
            <w:b/>
            <w:sz w:val="20"/>
          </w:rPr>
          <w:t>http://www.mwmskansen.pl</w:t>
        </w:r>
      </w:hyperlink>
    </w:p>
    <w:p w:rsidR="00190D8C" w:rsidRPr="00E9427D" w:rsidRDefault="00190D8C" w:rsidP="00190D8C">
      <w:pPr>
        <w:pStyle w:val="Bezodstpw"/>
        <w:rPr>
          <w:b/>
          <w:sz w:val="20"/>
          <w:lang w:val="en-US"/>
        </w:rPr>
      </w:pPr>
      <w:r w:rsidRPr="00E9427D">
        <w:rPr>
          <w:b/>
          <w:sz w:val="20"/>
          <w:lang w:val="en-US"/>
        </w:rPr>
        <w:t xml:space="preserve">e-mail: </w:t>
      </w:r>
      <w:hyperlink r:id="rId9" w:history="1">
        <w:r w:rsidRPr="00E9427D">
          <w:rPr>
            <w:rStyle w:val="Hipercze"/>
            <w:b/>
            <w:sz w:val="20"/>
            <w:lang w:val="en-US"/>
          </w:rPr>
          <w:t>skanse</w:t>
        </w:r>
        <w:bookmarkStart w:id="0" w:name="_Hlt43886526"/>
        <w:r w:rsidRPr="00E9427D">
          <w:rPr>
            <w:rStyle w:val="Hipercze"/>
            <w:b/>
            <w:sz w:val="20"/>
            <w:lang w:val="en-US"/>
          </w:rPr>
          <w:t>n</w:t>
        </w:r>
        <w:bookmarkEnd w:id="0"/>
        <w:r w:rsidRPr="00E9427D">
          <w:rPr>
            <w:rStyle w:val="Hipercze"/>
            <w:b/>
            <w:sz w:val="20"/>
            <w:lang w:val="en-US"/>
          </w:rPr>
          <w:t>@mwmskansen.pl</w:t>
        </w:r>
      </w:hyperlink>
    </w:p>
    <w:p w:rsidR="00190D8C" w:rsidRPr="00E9427D" w:rsidRDefault="00190D8C" w:rsidP="00190D8C">
      <w:pPr>
        <w:pStyle w:val="Bezodstpw"/>
        <w:rPr>
          <w:sz w:val="20"/>
          <w:lang w:val="en-US"/>
        </w:rPr>
      </w:pPr>
    </w:p>
    <w:p w:rsidR="00190D8C" w:rsidRPr="00E9427D" w:rsidRDefault="00190D8C" w:rsidP="00190D8C">
      <w:pPr>
        <w:pStyle w:val="Bezodstpw"/>
        <w:rPr>
          <w:sz w:val="20"/>
          <w:lang w:val="en-US"/>
        </w:rPr>
      </w:pPr>
    </w:p>
    <w:p w:rsidR="00190D8C" w:rsidRPr="00E9427D" w:rsidRDefault="00190D8C" w:rsidP="00190D8C">
      <w:pPr>
        <w:pStyle w:val="Bezodstpw"/>
        <w:rPr>
          <w:sz w:val="20"/>
          <w:lang w:val="en-US"/>
        </w:rPr>
      </w:pPr>
    </w:p>
    <w:p w:rsidR="00190D8C" w:rsidRPr="00E9427D" w:rsidRDefault="00190D8C" w:rsidP="00190D8C">
      <w:pPr>
        <w:pStyle w:val="Bezodstpw"/>
        <w:jc w:val="center"/>
        <w:rPr>
          <w:b/>
          <w:sz w:val="20"/>
          <w:lang w:val="en-US"/>
        </w:rPr>
      </w:pPr>
      <w:r w:rsidRPr="00E9427D">
        <w:rPr>
          <w:b/>
          <w:sz w:val="20"/>
          <w:lang w:val="en-US"/>
        </w:rPr>
        <w:t>SPECYFIKACJA</w:t>
      </w:r>
    </w:p>
    <w:p w:rsidR="00190D8C" w:rsidRPr="00E9427D" w:rsidRDefault="00190D8C" w:rsidP="00190D8C">
      <w:pPr>
        <w:pStyle w:val="Bezodstpw"/>
        <w:jc w:val="center"/>
        <w:rPr>
          <w:b/>
          <w:sz w:val="20"/>
        </w:rPr>
      </w:pPr>
      <w:r w:rsidRPr="00E9427D">
        <w:rPr>
          <w:b/>
          <w:sz w:val="20"/>
        </w:rPr>
        <w:t>ISTOTNYCH WARUNKÓW ZAMÓWIENIA (SIWZ)</w:t>
      </w:r>
    </w:p>
    <w:p w:rsidR="00190D8C" w:rsidRPr="005F6EA0" w:rsidRDefault="005F6EA0" w:rsidP="00190D8C">
      <w:pPr>
        <w:pStyle w:val="Bezodstpw"/>
        <w:jc w:val="center"/>
        <w:rPr>
          <w:b/>
          <w:color w:val="FF0000"/>
          <w:sz w:val="20"/>
        </w:rPr>
      </w:pPr>
      <w:r w:rsidRPr="005F6EA0">
        <w:rPr>
          <w:b/>
          <w:color w:val="FF0000"/>
          <w:sz w:val="20"/>
        </w:rPr>
        <w:t>po zmianie z dnia 12.09.2016r.</w:t>
      </w:r>
    </w:p>
    <w:p w:rsidR="005E66CD" w:rsidRPr="00E9427D" w:rsidRDefault="00190D8C" w:rsidP="00340CAE">
      <w:pPr>
        <w:pStyle w:val="Bezodstpw"/>
        <w:jc w:val="both"/>
        <w:rPr>
          <w:b/>
          <w:sz w:val="20"/>
        </w:rPr>
      </w:pPr>
      <w:r w:rsidRPr="00E9427D">
        <w:rPr>
          <w:b/>
          <w:sz w:val="20"/>
        </w:rPr>
        <w:t xml:space="preserve">w postępowaniu o udzielenie zamówienia publicznego, którego wartość szacunkowa nie przekracza kwoty określonej w przepisach wydanych na podstawie art. 11 ust. 8 ustawy Prawo zamówień publicznych, realizowanym  w  trybie przetargu nieograniczonego na </w:t>
      </w:r>
      <w:r w:rsidR="00340CAE" w:rsidRPr="00E9427D">
        <w:rPr>
          <w:b/>
          <w:sz w:val="20"/>
        </w:rPr>
        <w:t>zdanie pn. „</w:t>
      </w:r>
      <w:r w:rsidR="00E9427D" w:rsidRPr="00E9427D">
        <w:rPr>
          <w:b/>
          <w:sz w:val="20"/>
        </w:rPr>
        <w:t>Budowa wewnętrznej linii zasilającej</w:t>
      </w:r>
      <w:r w:rsidR="0029759E" w:rsidRPr="00E9427D">
        <w:rPr>
          <w:b/>
          <w:sz w:val="20"/>
        </w:rPr>
        <w:t xml:space="preserve"> na terenie Muzeum Wsi Mazowieckiej w</w:t>
      </w:r>
      <w:r w:rsidR="00E9427D" w:rsidRPr="00E9427D">
        <w:rPr>
          <w:b/>
          <w:sz w:val="20"/>
        </w:rPr>
        <w:t xml:space="preserve"> Sierpcu</w:t>
      </w:r>
      <w:r w:rsidR="00147AAC" w:rsidRPr="00E9427D">
        <w:rPr>
          <w:b/>
          <w:sz w:val="20"/>
        </w:rPr>
        <w:t>.</w:t>
      </w:r>
      <w:r w:rsidR="00340CAE" w:rsidRPr="00E9427D">
        <w:rPr>
          <w:b/>
          <w:sz w:val="20"/>
        </w:rPr>
        <w:t>”</w:t>
      </w:r>
    </w:p>
    <w:p w:rsidR="005E66CD" w:rsidRPr="00E9427D" w:rsidRDefault="005E66CD" w:rsidP="00340CAE">
      <w:pPr>
        <w:pStyle w:val="Bezodstpw"/>
        <w:rPr>
          <w:sz w:val="20"/>
          <w:highlight w:val="yellow"/>
        </w:rPr>
      </w:pPr>
    </w:p>
    <w:p w:rsidR="00190D8C" w:rsidRPr="002D5D84" w:rsidRDefault="001243F8" w:rsidP="00C34107">
      <w:pPr>
        <w:pStyle w:val="Bezodstpw"/>
        <w:jc w:val="center"/>
        <w:rPr>
          <w:sz w:val="20"/>
        </w:rPr>
      </w:pPr>
      <w:r w:rsidRPr="002D5D84">
        <w:rPr>
          <w:sz w:val="20"/>
        </w:rPr>
        <w:t xml:space="preserve">Publikacja ogłoszenia o zamówieniu w Biuletynie Zamówień publicznych  </w:t>
      </w:r>
      <w:r w:rsidR="00941CFA" w:rsidRPr="002D5D84">
        <w:rPr>
          <w:sz w:val="20"/>
        </w:rPr>
        <w:t xml:space="preserve">Nr </w:t>
      </w:r>
      <w:r w:rsidR="002D5D84" w:rsidRPr="002D5D84">
        <w:rPr>
          <w:sz w:val="20"/>
        </w:rPr>
        <w:t xml:space="preserve"> 305395-2016</w:t>
      </w:r>
      <w:r w:rsidR="00750294" w:rsidRPr="002D5D84">
        <w:rPr>
          <w:sz w:val="20"/>
        </w:rPr>
        <w:t xml:space="preserve"> </w:t>
      </w:r>
      <w:r w:rsidR="00E9427D" w:rsidRPr="002D5D84">
        <w:rPr>
          <w:sz w:val="20"/>
        </w:rPr>
        <w:t>z dnia</w:t>
      </w:r>
      <w:r w:rsidR="002D5D84" w:rsidRPr="002D5D84">
        <w:rPr>
          <w:sz w:val="20"/>
        </w:rPr>
        <w:t xml:space="preserve"> 06.09.2016r.</w:t>
      </w:r>
    </w:p>
    <w:p w:rsidR="00190D8C" w:rsidRPr="00E9427D" w:rsidRDefault="00190D8C" w:rsidP="00190D8C">
      <w:pPr>
        <w:pStyle w:val="Bezodstpw"/>
        <w:rPr>
          <w:sz w:val="20"/>
          <w:highlight w:val="yellow"/>
        </w:rPr>
      </w:pPr>
    </w:p>
    <w:p w:rsidR="00190D8C" w:rsidRPr="00377347" w:rsidRDefault="00190D8C" w:rsidP="00190D8C">
      <w:pPr>
        <w:pStyle w:val="Bezodstpw"/>
        <w:rPr>
          <w:sz w:val="20"/>
        </w:rPr>
      </w:pPr>
      <w:r w:rsidRPr="00377347">
        <w:rPr>
          <w:sz w:val="20"/>
        </w:rPr>
        <w:t>ZAŁĄCZNIKI DO SPECYFIKACJI:</w:t>
      </w:r>
    </w:p>
    <w:p w:rsidR="00190D8C" w:rsidRPr="00377347" w:rsidRDefault="00190D8C" w:rsidP="00190D8C">
      <w:pPr>
        <w:pStyle w:val="Bezodstpw"/>
        <w:rPr>
          <w:sz w:val="20"/>
        </w:rPr>
      </w:pPr>
    </w:p>
    <w:p w:rsidR="00190D8C" w:rsidRPr="00377347" w:rsidRDefault="00763E6D" w:rsidP="002D6111">
      <w:pPr>
        <w:pStyle w:val="Bezodstpw"/>
        <w:numPr>
          <w:ilvl w:val="0"/>
          <w:numId w:val="1"/>
        </w:numPr>
        <w:ind w:left="714" w:hanging="357"/>
        <w:rPr>
          <w:sz w:val="20"/>
        </w:rPr>
      </w:pPr>
      <w:r w:rsidRPr="00377347">
        <w:rPr>
          <w:sz w:val="20"/>
        </w:rPr>
        <w:t>Formularz Ofert</w:t>
      </w:r>
      <w:r w:rsidR="00190D8C" w:rsidRPr="00377347">
        <w:rPr>
          <w:sz w:val="20"/>
        </w:rPr>
        <w:t xml:space="preserve"> – </w:t>
      </w:r>
      <w:r w:rsidR="004C57A6" w:rsidRPr="00377347">
        <w:rPr>
          <w:sz w:val="20"/>
        </w:rPr>
        <w:t>Załącznik Nr</w:t>
      </w:r>
      <w:r w:rsidR="00190D8C" w:rsidRPr="00377347">
        <w:rPr>
          <w:sz w:val="20"/>
        </w:rPr>
        <w:t xml:space="preserve"> 1</w:t>
      </w:r>
      <w:r w:rsidR="004C0BA1" w:rsidRPr="00377347">
        <w:rPr>
          <w:sz w:val="20"/>
        </w:rPr>
        <w:t>;</w:t>
      </w:r>
    </w:p>
    <w:p w:rsidR="00190D8C" w:rsidRPr="00377347" w:rsidRDefault="00763E6D" w:rsidP="002D6111">
      <w:pPr>
        <w:pStyle w:val="Bezodstpw"/>
        <w:numPr>
          <w:ilvl w:val="0"/>
          <w:numId w:val="1"/>
        </w:numPr>
        <w:rPr>
          <w:sz w:val="20"/>
        </w:rPr>
      </w:pPr>
      <w:r w:rsidRPr="00377347">
        <w:rPr>
          <w:sz w:val="20"/>
        </w:rPr>
        <w:t>Oświadczenie</w:t>
      </w:r>
      <w:r w:rsidR="0015336C" w:rsidRPr="00377347">
        <w:rPr>
          <w:sz w:val="20"/>
        </w:rPr>
        <w:t>,</w:t>
      </w:r>
      <w:r w:rsidR="00190D8C" w:rsidRPr="00377347">
        <w:rPr>
          <w:sz w:val="20"/>
        </w:rPr>
        <w:t xml:space="preserve"> </w:t>
      </w:r>
      <w:r w:rsidRPr="00377347">
        <w:rPr>
          <w:sz w:val="20"/>
        </w:rPr>
        <w:t>o którym mowa w</w:t>
      </w:r>
      <w:r w:rsidR="00F75E64" w:rsidRPr="00377347">
        <w:rPr>
          <w:sz w:val="20"/>
        </w:rPr>
        <w:t xml:space="preserve"> </w:t>
      </w:r>
      <w:r w:rsidRPr="00377347">
        <w:rPr>
          <w:sz w:val="20"/>
        </w:rPr>
        <w:t>art.</w:t>
      </w:r>
      <w:r w:rsidR="000E52F9" w:rsidRPr="00377347">
        <w:rPr>
          <w:sz w:val="20"/>
        </w:rPr>
        <w:t xml:space="preserve"> 25a ust. 1 </w:t>
      </w:r>
      <w:r w:rsidRPr="00377347">
        <w:rPr>
          <w:sz w:val="20"/>
        </w:rPr>
        <w:t>Ustawy</w:t>
      </w:r>
      <w:r w:rsidR="00190D8C" w:rsidRPr="00377347">
        <w:rPr>
          <w:sz w:val="20"/>
        </w:rPr>
        <w:t xml:space="preserve"> </w:t>
      </w:r>
      <w:r w:rsidR="0015336C" w:rsidRPr="00377347">
        <w:rPr>
          <w:sz w:val="20"/>
        </w:rPr>
        <w:t xml:space="preserve">dot. </w:t>
      </w:r>
      <w:r w:rsidR="00EE0AA8" w:rsidRPr="00377347">
        <w:rPr>
          <w:sz w:val="20"/>
        </w:rPr>
        <w:t xml:space="preserve">podstaw  wykluczenia </w:t>
      </w:r>
      <w:r w:rsidR="00190D8C" w:rsidRPr="00377347">
        <w:rPr>
          <w:sz w:val="20"/>
        </w:rPr>
        <w:t xml:space="preserve">– </w:t>
      </w:r>
      <w:r w:rsidR="00CE04C3" w:rsidRPr="00377347">
        <w:rPr>
          <w:sz w:val="20"/>
        </w:rPr>
        <w:t xml:space="preserve">Załącznik </w:t>
      </w:r>
      <w:r w:rsidR="00190D8C" w:rsidRPr="00377347">
        <w:rPr>
          <w:sz w:val="20"/>
        </w:rPr>
        <w:t>N</w:t>
      </w:r>
      <w:r w:rsidR="00CE04C3" w:rsidRPr="00377347">
        <w:rPr>
          <w:sz w:val="20"/>
        </w:rPr>
        <w:t>r</w:t>
      </w:r>
      <w:r w:rsidR="00190D8C" w:rsidRPr="00377347">
        <w:rPr>
          <w:sz w:val="20"/>
        </w:rPr>
        <w:t xml:space="preserve"> 2</w:t>
      </w:r>
      <w:r w:rsidR="004C0BA1" w:rsidRPr="00377347">
        <w:rPr>
          <w:sz w:val="20"/>
        </w:rPr>
        <w:t>;</w:t>
      </w:r>
    </w:p>
    <w:p w:rsidR="00EE0AA8" w:rsidRPr="00377347" w:rsidRDefault="00EE0AA8" w:rsidP="002D6111">
      <w:pPr>
        <w:pStyle w:val="Bezodstpw"/>
        <w:numPr>
          <w:ilvl w:val="0"/>
          <w:numId w:val="1"/>
        </w:numPr>
        <w:rPr>
          <w:sz w:val="20"/>
        </w:rPr>
      </w:pPr>
      <w:r w:rsidRPr="00377347">
        <w:rPr>
          <w:sz w:val="20"/>
        </w:rPr>
        <w:t xml:space="preserve">Oświadczenie, o którym mowa w art. 25a ust. 1 Ustawy dot. spełnienia warunków  – </w:t>
      </w:r>
      <w:r w:rsidR="00CE04C3" w:rsidRPr="00377347">
        <w:rPr>
          <w:sz w:val="20"/>
        </w:rPr>
        <w:t>Załącznik Nr</w:t>
      </w:r>
      <w:r w:rsidRPr="00377347">
        <w:rPr>
          <w:sz w:val="20"/>
        </w:rPr>
        <w:t xml:space="preserve"> 3</w:t>
      </w:r>
      <w:r w:rsidR="004C0BA1" w:rsidRPr="00377347">
        <w:rPr>
          <w:sz w:val="20"/>
        </w:rPr>
        <w:t>;</w:t>
      </w:r>
    </w:p>
    <w:p w:rsidR="00126E86" w:rsidRPr="00377347" w:rsidRDefault="00126E86" w:rsidP="00126E86">
      <w:pPr>
        <w:pStyle w:val="Bezodstpw"/>
        <w:numPr>
          <w:ilvl w:val="0"/>
          <w:numId w:val="1"/>
        </w:numPr>
        <w:rPr>
          <w:sz w:val="20"/>
        </w:rPr>
      </w:pPr>
      <w:r w:rsidRPr="00377347">
        <w:rPr>
          <w:sz w:val="20"/>
        </w:rPr>
        <w:t>Zobowiązanie  na podstawie art. 22 a Ustawy</w:t>
      </w:r>
      <w:r w:rsidR="0056457D" w:rsidRPr="00377347">
        <w:rPr>
          <w:sz w:val="20"/>
        </w:rPr>
        <w:t xml:space="preserve"> do oddania Wykonawcy do dyspozycji niezbędnych zasobów na potrzeby realizacji zamówienia </w:t>
      </w:r>
      <w:r w:rsidRPr="00377347">
        <w:rPr>
          <w:sz w:val="20"/>
        </w:rPr>
        <w:t xml:space="preserve"> – </w:t>
      </w:r>
      <w:r w:rsidR="00CE04C3" w:rsidRPr="00377347">
        <w:rPr>
          <w:sz w:val="20"/>
        </w:rPr>
        <w:t>Załącznik Nr</w:t>
      </w:r>
      <w:r w:rsidRPr="00377347">
        <w:rPr>
          <w:sz w:val="20"/>
        </w:rPr>
        <w:t xml:space="preserve"> 4</w:t>
      </w:r>
    </w:p>
    <w:p w:rsidR="00190D8C" w:rsidRPr="00377347" w:rsidRDefault="00763E6D" w:rsidP="002D6111">
      <w:pPr>
        <w:numPr>
          <w:ilvl w:val="0"/>
          <w:numId w:val="1"/>
        </w:numPr>
        <w:spacing w:after="0" w:line="240" w:lineRule="auto"/>
        <w:rPr>
          <w:rFonts w:ascii="Times New Roman" w:hAnsi="Times New Roman"/>
          <w:sz w:val="20"/>
          <w:szCs w:val="20"/>
        </w:rPr>
      </w:pPr>
      <w:r w:rsidRPr="00377347">
        <w:rPr>
          <w:rFonts w:ascii="Times New Roman" w:hAnsi="Times New Roman"/>
          <w:sz w:val="20"/>
          <w:szCs w:val="20"/>
        </w:rPr>
        <w:t xml:space="preserve">Oświadczenie o przynależności lub braku przynależności do tej samej grupy kapitałowej, o której mowa w art. 24  ust. 1 pkt  23 Ustawy </w:t>
      </w:r>
      <w:r w:rsidR="004E485D" w:rsidRPr="00377347">
        <w:rPr>
          <w:rFonts w:ascii="Times New Roman" w:hAnsi="Times New Roman"/>
          <w:sz w:val="20"/>
          <w:szCs w:val="20"/>
        </w:rPr>
        <w:t xml:space="preserve">– </w:t>
      </w:r>
      <w:r w:rsidR="00CE04C3" w:rsidRPr="00377347">
        <w:rPr>
          <w:rFonts w:ascii="Times New Roman" w:hAnsi="Times New Roman"/>
          <w:sz w:val="20"/>
        </w:rPr>
        <w:t>Załącznik</w:t>
      </w:r>
      <w:r w:rsidR="004E485D" w:rsidRPr="00377347">
        <w:rPr>
          <w:rFonts w:ascii="Times New Roman" w:hAnsi="Times New Roman"/>
          <w:sz w:val="20"/>
          <w:szCs w:val="20"/>
        </w:rPr>
        <w:t xml:space="preserve">. </w:t>
      </w:r>
      <w:r w:rsidR="00CE04C3" w:rsidRPr="00377347">
        <w:rPr>
          <w:rFonts w:ascii="Times New Roman" w:hAnsi="Times New Roman"/>
          <w:sz w:val="20"/>
        </w:rPr>
        <w:t xml:space="preserve">Nr </w:t>
      </w:r>
      <w:r w:rsidR="008E49F4" w:rsidRPr="00377347">
        <w:rPr>
          <w:rFonts w:ascii="Times New Roman" w:hAnsi="Times New Roman"/>
          <w:sz w:val="20"/>
          <w:szCs w:val="20"/>
        </w:rPr>
        <w:t>5</w:t>
      </w:r>
      <w:r w:rsidR="004C0BA1" w:rsidRPr="00377347">
        <w:rPr>
          <w:rFonts w:ascii="Times New Roman" w:hAnsi="Times New Roman"/>
          <w:sz w:val="20"/>
          <w:szCs w:val="20"/>
        </w:rPr>
        <w:t>;</w:t>
      </w:r>
    </w:p>
    <w:p w:rsidR="00190D8C" w:rsidRPr="00B67321" w:rsidRDefault="006B63A1" w:rsidP="002D6111">
      <w:pPr>
        <w:pStyle w:val="Bezodstpw"/>
        <w:numPr>
          <w:ilvl w:val="0"/>
          <w:numId w:val="1"/>
        </w:numPr>
        <w:rPr>
          <w:sz w:val="20"/>
        </w:rPr>
      </w:pPr>
      <w:r w:rsidRPr="00B67321">
        <w:rPr>
          <w:sz w:val="20"/>
        </w:rPr>
        <w:t>Wykaz wykonanych</w:t>
      </w:r>
      <w:r w:rsidR="00190D8C" w:rsidRPr="00B67321">
        <w:rPr>
          <w:sz w:val="20"/>
        </w:rPr>
        <w:t xml:space="preserve"> </w:t>
      </w:r>
      <w:r w:rsidR="00E9427D" w:rsidRPr="00B67321">
        <w:rPr>
          <w:sz w:val="20"/>
        </w:rPr>
        <w:t>robót</w:t>
      </w:r>
      <w:r w:rsidR="002961C7" w:rsidRPr="00B67321">
        <w:rPr>
          <w:sz w:val="20"/>
        </w:rPr>
        <w:t xml:space="preserve"> </w:t>
      </w:r>
      <w:r w:rsidR="00A20419" w:rsidRPr="00B67321">
        <w:rPr>
          <w:sz w:val="20"/>
        </w:rPr>
        <w:t xml:space="preserve">budowlanych </w:t>
      </w:r>
      <w:r w:rsidR="0011646C" w:rsidRPr="00B67321">
        <w:rPr>
          <w:sz w:val="20"/>
        </w:rPr>
        <w:t xml:space="preserve"> - </w:t>
      </w:r>
      <w:r w:rsidR="00CE04C3" w:rsidRPr="00B67321">
        <w:rPr>
          <w:sz w:val="20"/>
        </w:rPr>
        <w:t>Załącznik Nr</w:t>
      </w:r>
      <w:r w:rsidR="00195C42" w:rsidRPr="00B67321">
        <w:rPr>
          <w:sz w:val="20"/>
        </w:rPr>
        <w:t xml:space="preserve"> </w:t>
      </w:r>
      <w:r w:rsidR="008E49F4" w:rsidRPr="00B67321">
        <w:rPr>
          <w:sz w:val="20"/>
        </w:rPr>
        <w:t>6</w:t>
      </w:r>
      <w:r w:rsidR="004C0BA1" w:rsidRPr="00B67321">
        <w:rPr>
          <w:sz w:val="20"/>
        </w:rPr>
        <w:t>;</w:t>
      </w:r>
    </w:p>
    <w:p w:rsidR="00190D8C" w:rsidRPr="00377347" w:rsidRDefault="006B63A1" w:rsidP="002A472B">
      <w:pPr>
        <w:pStyle w:val="Bezodstpw"/>
        <w:numPr>
          <w:ilvl w:val="0"/>
          <w:numId w:val="1"/>
        </w:numPr>
        <w:rPr>
          <w:sz w:val="20"/>
        </w:rPr>
      </w:pPr>
      <w:r w:rsidRPr="00377347">
        <w:rPr>
          <w:sz w:val="20"/>
        </w:rPr>
        <w:t>Wykaz</w:t>
      </w:r>
      <w:r w:rsidR="00190D8C" w:rsidRPr="00377347">
        <w:rPr>
          <w:sz w:val="20"/>
        </w:rPr>
        <w:t xml:space="preserve"> </w:t>
      </w:r>
      <w:r w:rsidRPr="00377347">
        <w:rPr>
          <w:sz w:val="20"/>
        </w:rPr>
        <w:t>osób</w:t>
      </w:r>
      <w:r w:rsidR="00190D8C" w:rsidRPr="00377347">
        <w:rPr>
          <w:sz w:val="20"/>
        </w:rPr>
        <w:t xml:space="preserve"> </w:t>
      </w:r>
      <w:r w:rsidR="002A472B" w:rsidRPr="00377347">
        <w:rPr>
          <w:sz w:val="20"/>
        </w:rPr>
        <w:t xml:space="preserve">skierowanych przez Wykonawcę do realizacji zamówienia </w:t>
      </w:r>
      <w:r w:rsidR="0011646C" w:rsidRPr="00377347">
        <w:rPr>
          <w:sz w:val="20"/>
        </w:rPr>
        <w:t xml:space="preserve">– </w:t>
      </w:r>
      <w:r w:rsidR="00CE04C3" w:rsidRPr="00377347">
        <w:rPr>
          <w:sz w:val="20"/>
        </w:rPr>
        <w:t>Załącznik Nr</w:t>
      </w:r>
      <w:r w:rsidR="0011646C" w:rsidRPr="00377347">
        <w:rPr>
          <w:sz w:val="20"/>
        </w:rPr>
        <w:t xml:space="preserve"> </w:t>
      </w:r>
      <w:r w:rsidR="008E49F4" w:rsidRPr="00377347">
        <w:rPr>
          <w:sz w:val="20"/>
        </w:rPr>
        <w:t>7</w:t>
      </w:r>
      <w:r w:rsidR="004C0BA1" w:rsidRPr="00377347">
        <w:rPr>
          <w:sz w:val="20"/>
        </w:rPr>
        <w:t>;</w:t>
      </w:r>
    </w:p>
    <w:p w:rsidR="00BE1E38" w:rsidRPr="00377347" w:rsidRDefault="006610D7" w:rsidP="002D6111">
      <w:pPr>
        <w:pStyle w:val="Bezodstpw"/>
        <w:numPr>
          <w:ilvl w:val="0"/>
          <w:numId w:val="1"/>
        </w:numPr>
        <w:rPr>
          <w:sz w:val="20"/>
        </w:rPr>
      </w:pPr>
      <w:r w:rsidRPr="00377347">
        <w:rPr>
          <w:sz w:val="20"/>
        </w:rPr>
        <w:t>Wzór</w:t>
      </w:r>
      <w:r w:rsidR="00BE1E38" w:rsidRPr="00377347">
        <w:rPr>
          <w:sz w:val="20"/>
        </w:rPr>
        <w:t xml:space="preserve"> </w:t>
      </w:r>
      <w:r w:rsidRPr="00377347">
        <w:rPr>
          <w:sz w:val="20"/>
        </w:rPr>
        <w:t>Umowy</w:t>
      </w:r>
      <w:r w:rsidR="00BE1E38" w:rsidRPr="00377347">
        <w:rPr>
          <w:sz w:val="20"/>
        </w:rPr>
        <w:t xml:space="preserve"> – </w:t>
      </w:r>
      <w:r w:rsidR="00CE04C3" w:rsidRPr="00377347">
        <w:rPr>
          <w:sz w:val="20"/>
        </w:rPr>
        <w:t>Załącznik Nr</w:t>
      </w:r>
      <w:r w:rsidR="00BE1E38" w:rsidRPr="00377347">
        <w:rPr>
          <w:sz w:val="20"/>
        </w:rPr>
        <w:t xml:space="preserve"> </w:t>
      </w:r>
      <w:r w:rsidR="008E49F4" w:rsidRPr="00377347">
        <w:rPr>
          <w:sz w:val="20"/>
        </w:rPr>
        <w:t>8</w:t>
      </w:r>
      <w:r w:rsidR="00EE0AA8" w:rsidRPr="00377347">
        <w:rPr>
          <w:sz w:val="20"/>
        </w:rPr>
        <w:t>;</w:t>
      </w:r>
    </w:p>
    <w:p w:rsidR="00377347" w:rsidRPr="00377347" w:rsidRDefault="00377347" w:rsidP="002D6111">
      <w:pPr>
        <w:pStyle w:val="Bezodstpw"/>
        <w:numPr>
          <w:ilvl w:val="0"/>
          <w:numId w:val="1"/>
        </w:numPr>
        <w:rPr>
          <w:sz w:val="20"/>
        </w:rPr>
      </w:pPr>
      <w:r w:rsidRPr="00377347">
        <w:rPr>
          <w:sz w:val="20"/>
        </w:rPr>
        <w:t>Formularz cenowy  - zbiorcze zestawienie składników ceny oferty – załącznik nr 9</w:t>
      </w:r>
    </w:p>
    <w:p w:rsidR="00BE1E38" w:rsidRPr="00377347" w:rsidRDefault="00377347" w:rsidP="008109F6">
      <w:pPr>
        <w:pStyle w:val="Bezodstpw"/>
        <w:numPr>
          <w:ilvl w:val="0"/>
          <w:numId w:val="1"/>
        </w:numPr>
        <w:rPr>
          <w:sz w:val="20"/>
        </w:rPr>
      </w:pPr>
      <w:r w:rsidRPr="00377347">
        <w:rPr>
          <w:sz w:val="20"/>
        </w:rPr>
        <w:t xml:space="preserve">Dokumentacja projektowa i specyfikacja techniczna wykonania i odbioru robót budowlanych </w:t>
      </w:r>
      <w:r w:rsidR="002413FE" w:rsidRPr="00377347">
        <w:rPr>
          <w:sz w:val="20"/>
        </w:rPr>
        <w:t xml:space="preserve">– </w:t>
      </w:r>
      <w:r w:rsidR="00CE04C3" w:rsidRPr="00377347">
        <w:rPr>
          <w:sz w:val="20"/>
        </w:rPr>
        <w:t>Załącznik</w:t>
      </w:r>
      <w:r w:rsidR="002413FE" w:rsidRPr="00377347">
        <w:rPr>
          <w:sz w:val="20"/>
        </w:rPr>
        <w:t xml:space="preserve"> </w:t>
      </w:r>
      <w:r w:rsidR="00CE04C3" w:rsidRPr="00377347">
        <w:rPr>
          <w:sz w:val="20"/>
        </w:rPr>
        <w:t>Nr</w:t>
      </w:r>
      <w:r w:rsidR="002413FE" w:rsidRPr="00377347">
        <w:rPr>
          <w:sz w:val="20"/>
        </w:rPr>
        <w:t xml:space="preserve"> </w:t>
      </w:r>
      <w:r w:rsidRPr="00377347">
        <w:rPr>
          <w:sz w:val="20"/>
        </w:rPr>
        <w:t>10</w:t>
      </w:r>
      <w:r w:rsidR="004C0BA1" w:rsidRPr="00377347">
        <w:rPr>
          <w:sz w:val="20"/>
        </w:rPr>
        <w:t>;</w:t>
      </w:r>
    </w:p>
    <w:p w:rsidR="00190D8C" w:rsidRPr="00E9427D" w:rsidRDefault="00190D8C" w:rsidP="00BE1E38">
      <w:pPr>
        <w:pStyle w:val="Bezodstpw"/>
        <w:ind w:left="720"/>
        <w:rPr>
          <w:sz w:val="20"/>
          <w:highlight w:val="yellow"/>
        </w:rPr>
      </w:pPr>
    </w:p>
    <w:p w:rsidR="00190D8C" w:rsidRPr="00E9427D" w:rsidRDefault="00190D8C" w:rsidP="00190D8C">
      <w:pPr>
        <w:pStyle w:val="Bezodstpw"/>
        <w:rPr>
          <w:sz w:val="20"/>
          <w:highlight w:val="yellow"/>
        </w:rPr>
      </w:pPr>
    </w:p>
    <w:p w:rsidR="007C5704" w:rsidRPr="00E9427D" w:rsidRDefault="007C5704" w:rsidP="00190D8C">
      <w:pPr>
        <w:pStyle w:val="Bezodstpw"/>
        <w:rPr>
          <w:sz w:val="20"/>
          <w:highlight w:val="yellow"/>
        </w:rPr>
      </w:pPr>
    </w:p>
    <w:p w:rsidR="007C5704" w:rsidRPr="00E9427D" w:rsidRDefault="007C5704" w:rsidP="00190D8C">
      <w:pPr>
        <w:pStyle w:val="Bezodstpw"/>
        <w:rPr>
          <w:sz w:val="20"/>
          <w:highlight w:val="yellow"/>
        </w:rPr>
      </w:pPr>
    </w:p>
    <w:p w:rsidR="00190D8C" w:rsidRPr="00E9427D" w:rsidRDefault="00190D8C" w:rsidP="00190D8C">
      <w:pPr>
        <w:pStyle w:val="Bezodstpw"/>
        <w:rPr>
          <w:sz w:val="20"/>
          <w:highlight w:val="yellow"/>
        </w:rPr>
      </w:pPr>
    </w:p>
    <w:p w:rsidR="00190D8C" w:rsidRPr="00377347" w:rsidRDefault="00190D8C" w:rsidP="00190D8C">
      <w:pPr>
        <w:pStyle w:val="Bezodstpw"/>
        <w:rPr>
          <w:sz w:val="20"/>
        </w:rPr>
      </w:pPr>
      <w:r w:rsidRPr="00377347">
        <w:rPr>
          <w:sz w:val="20"/>
        </w:rPr>
        <w:t xml:space="preserve">SPORZĄDZIŁA:                                                                        </w:t>
      </w:r>
      <w:r w:rsidR="004D4DB2" w:rsidRPr="00377347">
        <w:rPr>
          <w:sz w:val="20"/>
        </w:rPr>
        <w:t>ZATWERDZIŁ</w:t>
      </w:r>
      <w:r w:rsidRPr="00377347">
        <w:rPr>
          <w:sz w:val="20"/>
        </w:rPr>
        <w:t xml:space="preserve">:                                                                   </w:t>
      </w:r>
    </w:p>
    <w:p w:rsidR="00643AF0" w:rsidRPr="00377347" w:rsidRDefault="00190D8C" w:rsidP="004D4DB2">
      <w:pPr>
        <w:pStyle w:val="Bezodstpw"/>
        <w:rPr>
          <w:sz w:val="20"/>
        </w:rPr>
      </w:pPr>
      <w:r w:rsidRPr="00377347">
        <w:rPr>
          <w:sz w:val="20"/>
        </w:rPr>
        <w:t xml:space="preserve">KOMISJA </w:t>
      </w:r>
      <w:r w:rsidR="004D4DB2" w:rsidRPr="00377347">
        <w:rPr>
          <w:sz w:val="20"/>
        </w:rPr>
        <w:t>PRZETARGOWA</w:t>
      </w:r>
      <w:r w:rsidR="00643AF0" w:rsidRPr="00377347">
        <w:rPr>
          <w:sz w:val="20"/>
        </w:rPr>
        <w:tab/>
      </w:r>
      <w:r w:rsidR="00643AF0" w:rsidRPr="00377347">
        <w:rPr>
          <w:sz w:val="20"/>
        </w:rPr>
        <w:tab/>
      </w:r>
      <w:r w:rsidR="00643AF0" w:rsidRPr="00377347">
        <w:rPr>
          <w:sz w:val="20"/>
        </w:rPr>
        <w:tab/>
      </w:r>
      <w:r w:rsidR="00643AF0" w:rsidRPr="00377347">
        <w:rPr>
          <w:sz w:val="20"/>
        </w:rPr>
        <w:tab/>
        <w:t xml:space="preserve"> DYREKTOR </w:t>
      </w:r>
    </w:p>
    <w:p w:rsidR="00190D8C" w:rsidRPr="00377347" w:rsidRDefault="00643AF0" w:rsidP="004D4DB2">
      <w:pPr>
        <w:pStyle w:val="Bezodstpw"/>
        <w:rPr>
          <w:sz w:val="20"/>
        </w:rPr>
      </w:pPr>
      <w:r w:rsidRPr="00377347">
        <w:rPr>
          <w:sz w:val="20"/>
        </w:rPr>
        <w:t xml:space="preserve">                                                                                                    MUZEUM WSI MAZOWIECKIEJ W SIERPCU</w:t>
      </w:r>
    </w:p>
    <w:p w:rsidR="00190D8C" w:rsidRPr="00377347" w:rsidRDefault="00190D8C" w:rsidP="00190D8C">
      <w:pPr>
        <w:pStyle w:val="Bezodstpw"/>
        <w:rPr>
          <w:sz w:val="20"/>
        </w:rPr>
      </w:pPr>
    </w:p>
    <w:p w:rsidR="00190D8C" w:rsidRPr="00E9427D" w:rsidRDefault="00190D8C" w:rsidP="00190D8C">
      <w:pPr>
        <w:pStyle w:val="Bezodstpw"/>
        <w:rPr>
          <w:sz w:val="20"/>
          <w:highlight w:val="yellow"/>
        </w:rPr>
      </w:pPr>
    </w:p>
    <w:p w:rsidR="00190D8C" w:rsidRPr="00E9427D" w:rsidRDefault="00190D8C" w:rsidP="00190D8C">
      <w:pPr>
        <w:pStyle w:val="Bezodstpw"/>
        <w:rPr>
          <w:sz w:val="20"/>
          <w:highlight w:val="yellow"/>
        </w:rPr>
      </w:pPr>
    </w:p>
    <w:p w:rsidR="00BC4F50" w:rsidRPr="00E9427D" w:rsidRDefault="00BC4F50" w:rsidP="00190D8C">
      <w:pPr>
        <w:pStyle w:val="Bezodstpw"/>
        <w:rPr>
          <w:sz w:val="20"/>
          <w:highlight w:val="yellow"/>
        </w:rPr>
      </w:pPr>
    </w:p>
    <w:p w:rsidR="00BC4F50" w:rsidRPr="00E9427D" w:rsidRDefault="00BC4F50" w:rsidP="00190D8C">
      <w:pPr>
        <w:pStyle w:val="Bezodstpw"/>
        <w:rPr>
          <w:sz w:val="20"/>
          <w:highlight w:val="yellow"/>
        </w:rPr>
      </w:pPr>
    </w:p>
    <w:p w:rsidR="00BC4F50" w:rsidRPr="00E9427D" w:rsidRDefault="00BC4F50" w:rsidP="00190D8C">
      <w:pPr>
        <w:pStyle w:val="Bezodstpw"/>
        <w:rPr>
          <w:sz w:val="20"/>
          <w:highlight w:val="yellow"/>
        </w:rPr>
      </w:pPr>
    </w:p>
    <w:p w:rsidR="00BC4F50" w:rsidRPr="00E9427D" w:rsidRDefault="00BC4F50" w:rsidP="00190D8C">
      <w:pPr>
        <w:pStyle w:val="Bezodstpw"/>
        <w:rPr>
          <w:sz w:val="20"/>
          <w:highlight w:val="yellow"/>
        </w:rPr>
      </w:pPr>
    </w:p>
    <w:p w:rsidR="00BC4F50" w:rsidRPr="00E9427D" w:rsidRDefault="00BC4F50" w:rsidP="00190D8C">
      <w:pPr>
        <w:pStyle w:val="Bezodstpw"/>
        <w:rPr>
          <w:sz w:val="20"/>
          <w:highlight w:val="yellow"/>
        </w:rPr>
      </w:pPr>
    </w:p>
    <w:p w:rsidR="00BC4F50" w:rsidRPr="00E9427D" w:rsidRDefault="00BC4F50" w:rsidP="00190D8C">
      <w:pPr>
        <w:pStyle w:val="Bezodstpw"/>
        <w:rPr>
          <w:sz w:val="20"/>
          <w:highlight w:val="yellow"/>
        </w:rPr>
      </w:pPr>
    </w:p>
    <w:p w:rsidR="00C72B7E" w:rsidRPr="00E9427D" w:rsidRDefault="00C72B7E" w:rsidP="00190D8C">
      <w:pPr>
        <w:pStyle w:val="Bezodstpw"/>
        <w:rPr>
          <w:sz w:val="20"/>
          <w:highlight w:val="yellow"/>
        </w:rPr>
      </w:pPr>
    </w:p>
    <w:p w:rsidR="00C72B7E" w:rsidRPr="00E9427D" w:rsidRDefault="00C72B7E" w:rsidP="00190D8C">
      <w:pPr>
        <w:pStyle w:val="Bezodstpw"/>
        <w:rPr>
          <w:sz w:val="20"/>
          <w:highlight w:val="yellow"/>
        </w:rPr>
      </w:pPr>
    </w:p>
    <w:p w:rsidR="005F08D3" w:rsidRPr="00E9427D" w:rsidRDefault="005F08D3" w:rsidP="00190D8C">
      <w:pPr>
        <w:pStyle w:val="Bezodstpw"/>
        <w:rPr>
          <w:sz w:val="20"/>
          <w:highlight w:val="yellow"/>
        </w:rPr>
      </w:pPr>
    </w:p>
    <w:p w:rsidR="00C72B7E" w:rsidRPr="00E9427D" w:rsidRDefault="00C72B7E" w:rsidP="00190D8C">
      <w:pPr>
        <w:pStyle w:val="Bezodstpw"/>
        <w:rPr>
          <w:sz w:val="20"/>
          <w:highlight w:val="yellow"/>
        </w:rPr>
      </w:pPr>
    </w:p>
    <w:p w:rsidR="00BC4F50" w:rsidRPr="00E9427D" w:rsidRDefault="00BC4F50" w:rsidP="00190D8C">
      <w:pPr>
        <w:pStyle w:val="Bezodstpw"/>
        <w:rPr>
          <w:sz w:val="20"/>
          <w:highlight w:val="yellow"/>
        </w:rPr>
      </w:pPr>
    </w:p>
    <w:p w:rsidR="00BC4F50" w:rsidRPr="00377347" w:rsidRDefault="00BC4F50" w:rsidP="00207E25">
      <w:pPr>
        <w:pStyle w:val="Bezodstpw"/>
        <w:numPr>
          <w:ilvl w:val="0"/>
          <w:numId w:val="2"/>
        </w:numPr>
        <w:rPr>
          <w:b/>
          <w:sz w:val="20"/>
        </w:rPr>
      </w:pPr>
      <w:r w:rsidRPr="00377347">
        <w:rPr>
          <w:b/>
          <w:sz w:val="20"/>
        </w:rPr>
        <w:lastRenderedPageBreak/>
        <w:t>Nazwa i adres Zamawiającego:</w:t>
      </w:r>
    </w:p>
    <w:p w:rsidR="00BC4F50" w:rsidRPr="00377347" w:rsidRDefault="00BC4F50" w:rsidP="00BC4F50">
      <w:pPr>
        <w:pStyle w:val="Bezodstpw"/>
        <w:rPr>
          <w:sz w:val="20"/>
        </w:rPr>
      </w:pPr>
    </w:p>
    <w:p w:rsidR="00BC4F50" w:rsidRPr="00377347" w:rsidRDefault="00BC4F50" w:rsidP="00BC4F50">
      <w:pPr>
        <w:pStyle w:val="Bezodstpw"/>
        <w:rPr>
          <w:sz w:val="20"/>
        </w:rPr>
      </w:pPr>
      <w:r w:rsidRPr="00377347">
        <w:rPr>
          <w:sz w:val="20"/>
        </w:rPr>
        <w:t>Muzeum Wsi Mazowieckiej w Sierpcu</w:t>
      </w:r>
    </w:p>
    <w:p w:rsidR="00BC4F50" w:rsidRPr="00377347" w:rsidRDefault="00BC4F50" w:rsidP="00BC4F50">
      <w:pPr>
        <w:pStyle w:val="Bezodstpw"/>
        <w:rPr>
          <w:sz w:val="20"/>
        </w:rPr>
      </w:pPr>
      <w:r w:rsidRPr="00377347">
        <w:rPr>
          <w:sz w:val="20"/>
        </w:rPr>
        <w:t>ul. Narutowicza 64</w:t>
      </w:r>
    </w:p>
    <w:p w:rsidR="00BC4F50" w:rsidRPr="00377347" w:rsidRDefault="00BC4F50" w:rsidP="00BC4F50">
      <w:pPr>
        <w:pStyle w:val="Bezodstpw"/>
        <w:rPr>
          <w:sz w:val="20"/>
        </w:rPr>
      </w:pPr>
      <w:r w:rsidRPr="00377347">
        <w:rPr>
          <w:sz w:val="20"/>
        </w:rPr>
        <w:t>09-200 Sierpc</w:t>
      </w:r>
    </w:p>
    <w:p w:rsidR="00BC4F50" w:rsidRPr="00377347" w:rsidRDefault="00BC4F50" w:rsidP="00BC4F50">
      <w:pPr>
        <w:pStyle w:val="Bezodstpw"/>
        <w:rPr>
          <w:sz w:val="20"/>
          <w:lang w:val="en-US"/>
        </w:rPr>
      </w:pPr>
      <w:r w:rsidRPr="00377347">
        <w:rPr>
          <w:sz w:val="20"/>
          <w:lang w:val="en-US"/>
        </w:rPr>
        <w:t>tel./fax   (024)  275-28-83,   275-58-20</w:t>
      </w:r>
    </w:p>
    <w:p w:rsidR="00BC4F50" w:rsidRPr="00377347" w:rsidRDefault="00BC4F50" w:rsidP="00BC4F50">
      <w:pPr>
        <w:pStyle w:val="Bezodstpw"/>
        <w:rPr>
          <w:sz w:val="20"/>
          <w:lang w:val="en-US"/>
        </w:rPr>
      </w:pPr>
      <w:r w:rsidRPr="00377347">
        <w:rPr>
          <w:sz w:val="20"/>
          <w:lang w:val="en-US"/>
        </w:rPr>
        <w:t>regon 007010881</w:t>
      </w:r>
    </w:p>
    <w:p w:rsidR="00BC4F50" w:rsidRPr="00377347" w:rsidRDefault="00BC4F50" w:rsidP="00BC4F50">
      <w:pPr>
        <w:pStyle w:val="Bezodstpw"/>
        <w:rPr>
          <w:sz w:val="20"/>
          <w:lang w:val="en-US"/>
        </w:rPr>
      </w:pPr>
      <w:r w:rsidRPr="00377347">
        <w:rPr>
          <w:sz w:val="20"/>
          <w:lang w:val="en-US"/>
        </w:rPr>
        <w:t>NIP 776-000-48-23</w:t>
      </w:r>
    </w:p>
    <w:p w:rsidR="00BC4F50" w:rsidRPr="00377347" w:rsidRDefault="00DE42E1" w:rsidP="00BC4F50">
      <w:pPr>
        <w:pStyle w:val="Bezodstpw"/>
        <w:rPr>
          <w:sz w:val="20"/>
          <w:lang w:val="en-US"/>
        </w:rPr>
      </w:pPr>
      <w:hyperlink r:id="rId10" w:history="1">
        <w:r w:rsidR="00BC4F50" w:rsidRPr="00377347">
          <w:rPr>
            <w:rStyle w:val="Hipercze"/>
            <w:sz w:val="20"/>
            <w:lang w:val="en-US"/>
          </w:rPr>
          <w:t>skansen@mwmskansen.pl</w:t>
        </w:r>
      </w:hyperlink>
    </w:p>
    <w:p w:rsidR="00BC4F50" w:rsidRPr="00377347" w:rsidRDefault="00BC4F50" w:rsidP="00BC4F50">
      <w:pPr>
        <w:pStyle w:val="Bezodstpw"/>
        <w:rPr>
          <w:sz w:val="20"/>
          <w:lang w:val="en-US"/>
        </w:rPr>
      </w:pPr>
    </w:p>
    <w:p w:rsidR="00190D8C" w:rsidRPr="00377347" w:rsidRDefault="00190D8C" w:rsidP="00207E25">
      <w:pPr>
        <w:pStyle w:val="Bezodstpw"/>
        <w:numPr>
          <w:ilvl w:val="0"/>
          <w:numId w:val="2"/>
        </w:numPr>
        <w:rPr>
          <w:b/>
          <w:sz w:val="20"/>
        </w:rPr>
      </w:pPr>
      <w:r w:rsidRPr="00377347">
        <w:rPr>
          <w:b/>
          <w:sz w:val="20"/>
        </w:rPr>
        <w:t xml:space="preserve">Tryb udzielenia zamówienia: </w:t>
      </w:r>
    </w:p>
    <w:p w:rsidR="001D114D" w:rsidRPr="00377347" w:rsidRDefault="001D114D" w:rsidP="0029759E">
      <w:pPr>
        <w:pStyle w:val="Bezodstpw"/>
        <w:rPr>
          <w:b/>
          <w:sz w:val="20"/>
        </w:rPr>
      </w:pPr>
    </w:p>
    <w:p w:rsidR="00377347" w:rsidRPr="00B67321" w:rsidRDefault="00A2577B" w:rsidP="00377347">
      <w:pPr>
        <w:pStyle w:val="Bezodstpw"/>
        <w:numPr>
          <w:ilvl w:val="1"/>
          <w:numId w:val="2"/>
        </w:numPr>
        <w:tabs>
          <w:tab w:val="clear" w:pos="719"/>
          <w:tab w:val="num" w:pos="284"/>
        </w:tabs>
        <w:ind w:left="708"/>
        <w:jc w:val="both"/>
        <w:rPr>
          <w:sz w:val="20"/>
        </w:rPr>
      </w:pPr>
      <w:r w:rsidRPr="00377347">
        <w:rPr>
          <w:sz w:val="20"/>
        </w:rPr>
        <w:t>Po</w:t>
      </w:r>
      <w:r w:rsidR="00190D8C" w:rsidRPr="00377347">
        <w:rPr>
          <w:sz w:val="20"/>
        </w:rPr>
        <w:t xml:space="preserve">stępowanie o udzielenie niniejszego zamówienia publicznego, którego wartość szacunkowa nie przekracza kwoty określonej w przepisach wydanych na podstawie art. 11 ust. 8 ustawy Prawo zamówień </w:t>
      </w:r>
      <w:r w:rsidR="00190D8C" w:rsidRPr="00B67321">
        <w:rPr>
          <w:sz w:val="20"/>
        </w:rPr>
        <w:t xml:space="preserve">publicznych, realizowane jest  w trybie przetargu nieograniczonego </w:t>
      </w:r>
      <w:r w:rsidR="008F5E46" w:rsidRPr="00B67321">
        <w:rPr>
          <w:sz w:val="20"/>
        </w:rPr>
        <w:t xml:space="preserve">na </w:t>
      </w:r>
      <w:r w:rsidR="00A20419" w:rsidRPr="00B67321">
        <w:rPr>
          <w:sz w:val="20"/>
        </w:rPr>
        <w:t xml:space="preserve">robotę budowlaną </w:t>
      </w:r>
      <w:r w:rsidR="00340CAE" w:rsidRPr="00B67321">
        <w:rPr>
          <w:sz w:val="20"/>
        </w:rPr>
        <w:t xml:space="preserve"> </w:t>
      </w:r>
      <w:r w:rsidR="00A20419" w:rsidRPr="00B67321">
        <w:rPr>
          <w:sz w:val="20"/>
        </w:rPr>
        <w:t>pn.</w:t>
      </w:r>
      <w:r w:rsidR="00340CAE" w:rsidRPr="00B67321">
        <w:rPr>
          <w:sz w:val="20"/>
        </w:rPr>
        <w:t xml:space="preserve"> </w:t>
      </w:r>
      <w:r w:rsidR="00377347" w:rsidRPr="00B67321">
        <w:rPr>
          <w:b/>
          <w:sz w:val="20"/>
        </w:rPr>
        <w:t>„Budowa wewnętrznej linii zasilającej na terenie Muzeum Wsi Mazowieckiej w Sierpcu.”</w:t>
      </w:r>
    </w:p>
    <w:p w:rsidR="00F0191A" w:rsidRPr="00B67321" w:rsidRDefault="00F0191A" w:rsidP="00F0191A">
      <w:pPr>
        <w:pStyle w:val="Bezodstpw"/>
        <w:numPr>
          <w:ilvl w:val="1"/>
          <w:numId w:val="2"/>
        </w:numPr>
        <w:jc w:val="both"/>
        <w:rPr>
          <w:sz w:val="20"/>
        </w:rPr>
      </w:pPr>
      <w:r w:rsidRPr="00B67321">
        <w:rPr>
          <w:sz w:val="20"/>
        </w:rPr>
        <w:t>Ilekroć w SIWZ jest mowa o:</w:t>
      </w:r>
    </w:p>
    <w:p w:rsidR="00F0191A" w:rsidRPr="00B67321" w:rsidRDefault="00F0191A" w:rsidP="00366DA3">
      <w:pPr>
        <w:numPr>
          <w:ilvl w:val="0"/>
          <w:numId w:val="10"/>
        </w:numPr>
        <w:spacing w:after="0" w:line="240" w:lineRule="auto"/>
        <w:ind w:left="993" w:hanging="284"/>
        <w:rPr>
          <w:rFonts w:ascii="Times New Roman" w:hAnsi="Times New Roman"/>
          <w:sz w:val="20"/>
          <w:szCs w:val="20"/>
        </w:rPr>
      </w:pPr>
      <w:r w:rsidRPr="00B67321">
        <w:rPr>
          <w:rFonts w:ascii="Times New Roman" w:hAnsi="Times New Roman"/>
          <w:b/>
          <w:sz w:val="20"/>
          <w:szCs w:val="20"/>
        </w:rPr>
        <w:t xml:space="preserve">Cenie </w:t>
      </w:r>
      <w:r w:rsidRPr="00B67321">
        <w:rPr>
          <w:rFonts w:ascii="Times New Roman" w:hAnsi="Times New Roman"/>
          <w:sz w:val="20"/>
          <w:szCs w:val="20"/>
        </w:rPr>
        <w:t xml:space="preserve">– </w:t>
      </w:r>
      <w:r w:rsidR="00C116C7" w:rsidRPr="00B67321">
        <w:rPr>
          <w:rFonts w:ascii="Times New Roman" w:hAnsi="Times New Roman"/>
          <w:sz w:val="20"/>
          <w:szCs w:val="20"/>
        </w:rPr>
        <w:t>należy przez to rozumieć cenę w rozumieniu art. 3 ust. 1 pkt 1 i ust. 2 ustawy z dnia 9 maja 2014 r. o informowaniu o cenach towarów i usług (Dz. U. poz. 915);</w:t>
      </w:r>
    </w:p>
    <w:p w:rsidR="00F0191A" w:rsidRPr="00B67321" w:rsidRDefault="00F0191A" w:rsidP="00366DA3">
      <w:pPr>
        <w:pStyle w:val="Bezodstpw"/>
        <w:numPr>
          <w:ilvl w:val="0"/>
          <w:numId w:val="10"/>
        </w:numPr>
        <w:ind w:left="993" w:hanging="284"/>
        <w:jc w:val="both"/>
        <w:rPr>
          <w:sz w:val="20"/>
        </w:rPr>
      </w:pPr>
      <w:r w:rsidRPr="00B67321">
        <w:rPr>
          <w:b/>
          <w:sz w:val="20"/>
        </w:rPr>
        <w:t xml:space="preserve">Ustawie - </w:t>
      </w:r>
      <w:r w:rsidRPr="00B67321">
        <w:rPr>
          <w:sz w:val="20"/>
        </w:rPr>
        <w:t>należy przez to rozumieć ustawę z dnia 29 stycznia 2004</w:t>
      </w:r>
      <w:r w:rsidR="00CB680E" w:rsidRPr="00B67321">
        <w:rPr>
          <w:sz w:val="20"/>
        </w:rPr>
        <w:t xml:space="preserve"> r. Prawo zamówień publicznych </w:t>
      </w:r>
      <w:r w:rsidR="00A20419" w:rsidRPr="00B67321">
        <w:rPr>
          <w:sz w:val="20"/>
        </w:rPr>
        <w:t xml:space="preserve">            </w:t>
      </w:r>
      <w:r w:rsidR="00CB680E" w:rsidRPr="00B67321">
        <w:rPr>
          <w:sz w:val="20"/>
        </w:rPr>
        <w:t>(</w:t>
      </w:r>
      <w:r w:rsidR="00181EE4" w:rsidRPr="00B67321">
        <w:rPr>
          <w:sz w:val="20"/>
        </w:rPr>
        <w:t xml:space="preserve">t. j. </w:t>
      </w:r>
      <w:r w:rsidR="0034608B" w:rsidRPr="00B67321">
        <w:rPr>
          <w:sz w:val="20"/>
        </w:rPr>
        <w:t xml:space="preserve">Dz. U. z 2015 r. poz. 2164 </w:t>
      </w:r>
      <w:r w:rsidR="00A20419" w:rsidRPr="00B67321">
        <w:rPr>
          <w:sz w:val="20"/>
        </w:rPr>
        <w:t>ze zm.</w:t>
      </w:r>
      <w:r w:rsidR="00CB680E" w:rsidRPr="00B67321">
        <w:rPr>
          <w:sz w:val="20"/>
        </w:rPr>
        <w:t>);</w:t>
      </w:r>
    </w:p>
    <w:p w:rsidR="00377347" w:rsidRPr="00377347" w:rsidRDefault="00377347" w:rsidP="00366DA3">
      <w:pPr>
        <w:pStyle w:val="Bezodstpw"/>
        <w:numPr>
          <w:ilvl w:val="0"/>
          <w:numId w:val="10"/>
        </w:numPr>
        <w:ind w:left="993" w:hanging="284"/>
        <w:jc w:val="both"/>
        <w:rPr>
          <w:sz w:val="20"/>
        </w:rPr>
      </w:pPr>
      <w:r>
        <w:rPr>
          <w:b/>
          <w:sz w:val="20"/>
        </w:rPr>
        <w:t>Zamawiającym –</w:t>
      </w:r>
      <w:r>
        <w:rPr>
          <w:sz w:val="20"/>
        </w:rPr>
        <w:t xml:space="preserve"> należy </w:t>
      </w:r>
      <w:r w:rsidRPr="00166A14">
        <w:rPr>
          <w:sz w:val="20"/>
          <w:lang w:eastAsia="ar-SA"/>
        </w:rPr>
        <w:t>przez to rozumieć Muzeum Wsi Mazowieckiej w Sierpcu</w:t>
      </w:r>
      <w:r w:rsidR="005D4607">
        <w:rPr>
          <w:sz w:val="20"/>
          <w:lang w:eastAsia="ar-SA"/>
        </w:rPr>
        <w:t>;</w:t>
      </w:r>
    </w:p>
    <w:p w:rsidR="00413A45" w:rsidRPr="008863B6" w:rsidRDefault="00F0191A" w:rsidP="00366DA3">
      <w:pPr>
        <w:pStyle w:val="Bezodstpw"/>
        <w:numPr>
          <w:ilvl w:val="0"/>
          <w:numId w:val="10"/>
        </w:numPr>
        <w:ind w:left="993" w:hanging="284"/>
        <w:jc w:val="both"/>
        <w:rPr>
          <w:sz w:val="20"/>
        </w:rPr>
      </w:pPr>
      <w:r w:rsidRPr="00377347">
        <w:rPr>
          <w:b/>
          <w:sz w:val="20"/>
        </w:rPr>
        <w:t>Specyfikacji lub SIWZ</w:t>
      </w:r>
      <w:r w:rsidRPr="00377347">
        <w:rPr>
          <w:sz w:val="20"/>
        </w:rPr>
        <w:t xml:space="preserve"> - należy przez to rozumieć niniejszą Specyfikacj</w:t>
      </w:r>
      <w:r w:rsidR="00591B33" w:rsidRPr="00377347">
        <w:rPr>
          <w:sz w:val="20"/>
        </w:rPr>
        <w:t xml:space="preserve">ę Istotnych Warunków </w:t>
      </w:r>
      <w:r w:rsidR="00591B33" w:rsidRPr="008863B6">
        <w:rPr>
          <w:sz w:val="20"/>
        </w:rPr>
        <w:t>Zamówienia;</w:t>
      </w:r>
    </w:p>
    <w:p w:rsidR="00F0191A" w:rsidRPr="008863B6" w:rsidRDefault="00F0191A" w:rsidP="00366DA3">
      <w:pPr>
        <w:pStyle w:val="Bezodstpw"/>
        <w:numPr>
          <w:ilvl w:val="0"/>
          <w:numId w:val="10"/>
        </w:numPr>
        <w:ind w:left="993" w:hanging="284"/>
        <w:jc w:val="both"/>
        <w:rPr>
          <w:sz w:val="20"/>
        </w:rPr>
      </w:pPr>
      <w:r w:rsidRPr="008863B6">
        <w:rPr>
          <w:b/>
          <w:sz w:val="20"/>
        </w:rPr>
        <w:t>Wykonawcy</w:t>
      </w:r>
      <w:r w:rsidRPr="008863B6">
        <w:rPr>
          <w:sz w:val="20"/>
        </w:rPr>
        <w:t xml:space="preserve"> - należy przez to rozumieć osobę fizyczną, osobę prawną albo jednostkę organizacyjną nieposiadającą osobowości prawnej, która ubiega się o udzielenie przedmiotowego zamówienia, złożyła ofertę lub zawarła umowę w sprawie niniejszego zamówienia publicznego.</w:t>
      </w:r>
    </w:p>
    <w:p w:rsidR="00F0191A" w:rsidRPr="008863B6" w:rsidRDefault="00F0191A" w:rsidP="00366DA3">
      <w:pPr>
        <w:pStyle w:val="Bezodstpw"/>
        <w:numPr>
          <w:ilvl w:val="0"/>
          <w:numId w:val="10"/>
        </w:numPr>
        <w:ind w:left="993" w:hanging="284"/>
        <w:jc w:val="both"/>
        <w:rPr>
          <w:sz w:val="20"/>
        </w:rPr>
      </w:pPr>
      <w:r w:rsidRPr="008863B6">
        <w:rPr>
          <w:b/>
          <w:sz w:val="20"/>
        </w:rPr>
        <w:t>Umowie</w:t>
      </w:r>
      <w:r w:rsidRPr="008863B6">
        <w:rPr>
          <w:sz w:val="20"/>
        </w:rPr>
        <w:t xml:space="preserve"> - należy przez to rozumieć umowę w sprawie niniejszego zamówienia publicznego wraz z załącznikami.</w:t>
      </w:r>
    </w:p>
    <w:p w:rsidR="00377347" w:rsidRPr="008863B6" w:rsidRDefault="008863B6" w:rsidP="00366DA3">
      <w:pPr>
        <w:pStyle w:val="Bezodstpw"/>
        <w:numPr>
          <w:ilvl w:val="0"/>
          <w:numId w:val="10"/>
        </w:numPr>
        <w:ind w:left="993" w:hanging="284"/>
        <w:jc w:val="both"/>
        <w:rPr>
          <w:sz w:val="20"/>
        </w:rPr>
      </w:pPr>
      <w:r w:rsidRPr="008863B6">
        <w:rPr>
          <w:b/>
          <w:sz w:val="20"/>
        </w:rPr>
        <w:t>Umowie o podwykonawstwo</w:t>
      </w:r>
      <w:r w:rsidRPr="008863B6">
        <w:rPr>
          <w:sz w:val="20"/>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r w:rsidR="005D4607">
        <w:rPr>
          <w:sz w:val="20"/>
        </w:rPr>
        <w:t>.</w:t>
      </w:r>
    </w:p>
    <w:p w:rsidR="00367DA9" w:rsidRPr="008863B6" w:rsidRDefault="00F0191A" w:rsidP="00484EB2">
      <w:pPr>
        <w:pStyle w:val="Bezodstpw"/>
        <w:numPr>
          <w:ilvl w:val="1"/>
          <w:numId w:val="2"/>
        </w:numPr>
        <w:jc w:val="both"/>
        <w:rPr>
          <w:sz w:val="20"/>
        </w:rPr>
      </w:pPr>
      <w:r w:rsidRPr="008863B6">
        <w:rPr>
          <w:sz w:val="20"/>
        </w:rPr>
        <w:t>W sprawach nieuregulowanych niniejszą SIWZ stosuje się przepisy Ustawy</w:t>
      </w:r>
      <w:r w:rsidR="00704DE9" w:rsidRPr="008863B6">
        <w:rPr>
          <w:sz w:val="20"/>
        </w:rPr>
        <w:t xml:space="preserve">, ustawy z  dnia   7  lipca 1994r. Prawo Budowlane (Dz.  U.   z 2013 r.,  poz. 1409  – tekst jednolity ustawy  z  późn. zm.) </w:t>
      </w:r>
      <w:r w:rsidRPr="008863B6">
        <w:rPr>
          <w:sz w:val="20"/>
        </w:rPr>
        <w:t xml:space="preserve">oraz odpowiednie przepisy powołane w treści SIWZ. Zgodnie z art. 14 </w:t>
      </w:r>
      <w:r w:rsidR="008B7C66" w:rsidRPr="008863B6">
        <w:rPr>
          <w:sz w:val="20"/>
        </w:rPr>
        <w:t xml:space="preserve">ust.1 </w:t>
      </w:r>
      <w:r w:rsidRPr="008863B6">
        <w:rPr>
          <w:sz w:val="20"/>
        </w:rPr>
        <w:t>Ustawy do czynności podejmowanych przez Zamawiającego i Wykonawców w postępowaniu o udzielenie niniejszego zamówienia stosuje się przepisy ustawy z dnia 23 kwietnia 1964 r. - Kodeks cywilny (Dz. U. Nr 16, poz. 93, z późn. zm.), jeżeli przepisy Ustawy nie stanowią inaczej</w:t>
      </w:r>
      <w:r w:rsidR="008B7C66" w:rsidRPr="008863B6">
        <w:rPr>
          <w:sz w:val="20"/>
        </w:rPr>
        <w:t>.</w:t>
      </w:r>
    </w:p>
    <w:p w:rsidR="004C1786" w:rsidRPr="008863B6" w:rsidRDefault="004C1786" w:rsidP="00F0191A">
      <w:pPr>
        <w:pStyle w:val="Bezodstpw"/>
        <w:numPr>
          <w:ilvl w:val="1"/>
          <w:numId w:val="2"/>
        </w:numPr>
        <w:jc w:val="both"/>
        <w:rPr>
          <w:sz w:val="20"/>
        </w:rPr>
      </w:pPr>
      <w:r w:rsidRPr="008863B6">
        <w:rPr>
          <w:sz w:val="20"/>
        </w:rPr>
        <w:t>Postępowanie o udzielenie niniejszego zamówienia prowadzi się w języku polskim.</w:t>
      </w:r>
    </w:p>
    <w:p w:rsidR="00190D8C" w:rsidRPr="008863B6" w:rsidRDefault="00190D8C" w:rsidP="00190D8C">
      <w:pPr>
        <w:pStyle w:val="Bezodstpw"/>
        <w:rPr>
          <w:sz w:val="20"/>
        </w:rPr>
      </w:pPr>
    </w:p>
    <w:p w:rsidR="00190D8C" w:rsidRPr="008863B6" w:rsidRDefault="00190D8C" w:rsidP="0052395E">
      <w:pPr>
        <w:pStyle w:val="Bezodstpw"/>
        <w:numPr>
          <w:ilvl w:val="0"/>
          <w:numId w:val="2"/>
        </w:numPr>
        <w:jc w:val="both"/>
        <w:rPr>
          <w:b/>
          <w:sz w:val="20"/>
        </w:rPr>
      </w:pPr>
      <w:r w:rsidRPr="008863B6">
        <w:rPr>
          <w:b/>
          <w:sz w:val="20"/>
        </w:rPr>
        <w:t>Opis przedmiotu zamówienia.</w:t>
      </w:r>
    </w:p>
    <w:p w:rsidR="00701553" w:rsidRPr="008863B6" w:rsidRDefault="00701553" w:rsidP="0052395E">
      <w:pPr>
        <w:pStyle w:val="Bezodstpw"/>
        <w:ind w:left="435"/>
        <w:jc w:val="both"/>
        <w:rPr>
          <w:b/>
          <w:sz w:val="20"/>
        </w:rPr>
      </w:pPr>
    </w:p>
    <w:p w:rsidR="008863B6" w:rsidRPr="008863B6" w:rsidRDefault="00A2577B" w:rsidP="008863B6">
      <w:pPr>
        <w:pStyle w:val="Bezodstpw"/>
        <w:numPr>
          <w:ilvl w:val="1"/>
          <w:numId w:val="2"/>
        </w:numPr>
        <w:jc w:val="both"/>
        <w:rPr>
          <w:sz w:val="20"/>
        </w:rPr>
      </w:pPr>
      <w:r w:rsidRPr="008863B6">
        <w:rPr>
          <w:sz w:val="20"/>
        </w:rPr>
        <w:t>Pr</w:t>
      </w:r>
      <w:r w:rsidR="00190D8C" w:rsidRPr="008863B6">
        <w:rPr>
          <w:sz w:val="20"/>
        </w:rPr>
        <w:t xml:space="preserve">zedmiotem zamówienia </w:t>
      </w:r>
      <w:r w:rsidR="00704DE9" w:rsidRPr="008863B6">
        <w:rPr>
          <w:sz w:val="20"/>
        </w:rPr>
        <w:t xml:space="preserve">jest </w:t>
      </w:r>
      <w:r w:rsidR="008863B6" w:rsidRPr="008863B6">
        <w:rPr>
          <w:sz w:val="20"/>
        </w:rPr>
        <w:t>robota budowlana polegająca na budowie wewnętrznej linii zasilającej na terenie Muzeum Wsi Mazowieckiej w Sierpcu wraz z oświ</w:t>
      </w:r>
      <w:r w:rsidR="00196DE3">
        <w:rPr>
          <w:sz w:val="20"/>
        </w:rPr>
        <w:t>etleniem ekspozycji. Przedmiot z</w:t>
      </w:r>
      <w:r w:rsidR="008863B6" w:rsidRPr="008863B6">
        <w:rPr>
          <w:sz w:val="20"/>
        </w:rPr>
        <w:t>amówienia należy wykonać zgodnie z dokumentacją projektową i specyfikacją techniczną wykonania i odbioru robót budowlanych, które stanowią Załącznik nr 10 do SIWZ</w:t>
      </w:r>
    </w:p>
    <w:p w:rsidR="00704DE9" w:rsidRPr="008863B6" w:rsidRDefault="00190D8C" w:rsidP="008863B6">
      <w:pPr>
        <w:pStyle w:val="Bezodstpw"/>
        <w:numPr>
          <w:ilvl w:val="1"/>
          <w:numId w:val="2"/>
        </w:numPr>
        <w:jc w:val="both"/>
        <w:rPr>
          <w:sz w:val="20"/>
        </w:rPr>
      </w:pPr>
      <w:r w:rsidRPr="008863B6">
        <w:rPr>
          <w:sz w:val="20"/>
        </w:rPr>
        <w:t>K</w:t>
      </w:r>
      <w:r w:rsidR="00704DE9" w:rsidRPr="008863B6">
        <w:rPr>
          <w:sz w:val="20"/>
        </w:rPr>
        <w:t xml:space="preserve">od Wspólnego Słownika Zamówień </w:t>
      </w:r>
      <w:r w:rsidRPr="008863B6">
        <w:rPr>
          <w:sz w:val="20"/>
        </w:rPr>
        <w:t xml:space="preserve">CPV: </w:t>
      </w:r>
    </w:p>
    <w:p w:rsidR="008863B6" w:rsidRPr="008863B6" w:rsidRDefault="008863B6" w:rsidP="008863B6">
      <w:pPr>
        <w:pStyle w:val="Bezodstpw"/>
        <w:ind w:left="719"/>
        <w:jc w:val="both"/>
        <w:rPr>
          <w:sz w:val="20"/>
        </w:rPr>
      </w:pPr>
      <w:r w:rsidRPr="008863B6">
        <w:rPr>
          <w:sz w:val="20"/>
        </w:rPr>
        <w:t xml:space="preserve">45315300-1 </w:t>
      </w:r>
      <w:r w:rsidR="006D766C">
        <w:rPr>
          <w:sz w:val="20"/>
        </w:rPr>
        <w:t>instalacje zasilania energetycznego</w:t>
      </w:r>
    </w:p>
    <w:p w:rsidR="008863B6" w:rsidRDefault="008863B6" w:rsidP="008863B6">
      <w:pPr>
        <w:pStyle w:val="Bezodstpw"/>
        <w:ind w:left="719"/>
        <w:jc w:val="both"/>
        <w:rPr>
          <w:rStyle w:val="Pogrubienie"/>
          <w:b w:val="0"/>
          <w:sz w:val="20"/>
        </w:rPr>
      </w:pPr>
      <w:r w:rsidRPr="008863B6">
        <w:rPr>
          <w:sz w:val="20"/>
        </w:rPr>
        <w:t>45311000-0</w:t>
      </w:r>
      <w:r w:rsidR="006D766C">
        <w:rPr>
          <w:sz w:val="20"/>
        </w:rPr>
        <w:t xml:space="preserve"> r</w:t>
      </w:r>
      <w:r w:rsidR="006D766C" w:rsidRPr="006D766C">
        <w:rPr>
          <w:rStyle w:val="Pogrubienie"/>
          <w:b w:val="0"/>
          <w:sz w:val="20"/>
        </w:rPr>
        <w:t>oboty w zakresie okablowania oraz instalacji elektrycznych</w:t>
      </w:r>
    </w:p>
    <w:p w:rsidR="006D766C" w:rsidRPr="006D766C" w:rsidRDefault="006D766C" w:rsidP="008863B6">
      <w:pPr>
        <w:pStyle w:val="Bezodstpw"/>
        <w:ind w:left="719"/>
        <w:jc w:val="both"/>
        <w:rPr>
          <w:b/>
          <w:sz w:val="20"/>
        </w:rPr>
      </w:pPr>
      <w:r>
        <w:rPr>
          <w:rStyle w:val="Pogrubienie"/>
          <w:b w:val="0"/>
          <w:sz w:val="20"/>
        </w:rPr>
        <w:t>31520000-7 l</w:t>
      </w:r>
      <w:r w:rsidRPr="006D766C">
        <w:rPr>
          <w:rStyle w:val="Pogrubienie"/>
          <w:b w:val="0"/>
          <w:sz w:val="20"/>
        </w:rPr>
        <w:t>ampy i oprawy oświetleniowe</w:t>
      </w:r>
    </w:p>
    <w:p w:rsidR="00785633" w:rsidRPr="00C41D1B" w:rsidRDefault="00190D8C" w:rsidP="008863B6">
      <w:pPr>
        <w:pStyle w:val="Bezodstpw"/>
        <w:numPr>
          <w:ilvl w:val="1"/>
          <w:numId w:val="2"/>
        </w:numPr>
        <w:jc w:val="both"/>
        <w:rPr>
          <w:sz w:val="20"/>
        </w:rPr>
      </w:pPr>
      <w:r w:rsidRPr="00C41D1B">
        <w:rPr>
          <w:sz w:val="20"/>
        </w:rPr>
        <w:t>Zakres przedmiotu zamówienia obejmuje</w:t>
      </w:r>
      <w:r w:rsidR="00464570" w:rsidRPr="00C41D1B">
        <w:rPr>
          <w:sz w:val="20"/>
        </w:rPr>
        <w:t xml:space="preserve"> m.in. </w:t>
      </w:r>
      <w:r w:rsidRPr="00C41D1B">
        <w:rPr>
          <w:sz w:val="20"/>
        </w:rPr>
        <w:t>:</w:t>
      </w:r>
    </w:p>
    <w:p w:rsidR="00704DE9" w:rsidRPr="00C41D1B" w:rsidRDefault="002844FB" w:rsidP="00B01AA4">
      <w:pPr>
        <w:pStyle w:val="Bezodstpw"/>
        <w:numPr>
          <w:ilvl w:val="0"/>
          <w:numId w:val="67"/>
        </w:numPr>
        <w:jc w:val="both"/>
        <w:rPr>
          <w:sz w:val="20"/>
        </w:rPr>
      </w:pPr>
      <w:r w:rsidRPr="00C41D1B">
        <w:rPr>
          <w:sz w:val="20"/>
        </w:rPr>
        <w:t>b</w:t>
      </w:r>
      <w:r w:rsidR="003B2F6C" w:rsidRPr="00C41D1B">
        <w:rPr>
          <w:sz w:val="20"/>
        </w:rPr>
        <w:t xml:space="preserve">udowę wewnętrznej linii zasilającej </w:t>
      </w:r>
      <w:r w:rsidRPr="00C41D1B">
        <w:rPr>
          <w:sz w:val="20"/>
        </w:rPr>
        <w:t>do poszczególnych zagród</w:t>
      </w:r>
    </w:p>
    <w:p w:rsidR="002844FB" w:rsidRPr="00C41D1B" w:rsidRDefault="002844FB" w:rsidP="00B01AA4">
      <w:pPr>
        <w:pStyle w:val="Bezodstpw"/>
        <w:numPr>
          <w:ilvl w:val="0"/>
          <w:numId w:val="67"/>
        </w:numPr>
        <w:jc w:val="both"/>
        <w:rPr>
          <w:sz w:val="20"/>
        </w:rPr>
      </w:pPr>
      <w:r w:rsidRPr="00C41D1B">
        <w:rPr>
          <w:sz w:val="20"/>
        </w:rPr>
        <w:t>budowę złącz kablowych typu Zk-3a i rozdzielnic niskiego napięcia</w:t>
      </w:r>
    </w:p>
    <w:p w:rsidR="00C41D1B" w:rsidRPr="00C41D1B" w:rsidRDefault="00C41D1B" w:rsidP="00B01AA4">
      <w:pPr>
        <w:pStyle w:val="Bezodstpw"/>
        <w:numPr>
          <w:ilvl w:val="0"/>
          <w:numId w:val="67"/>
        </w:numPr>
        <w:jc w:val="both"/>
        <w:rPr>
          <w:sz w:val="20"/>
        </w:rPr>
      </w:pPr>
      <w:r w:rsidRPr="00C41D1B">
        <w:rPr>
          <w:sz w:val="20"/>
        </w:rPr>
        <w:t>montaż instalacji oświetleniowych oraz tablic w budynkach</w:t>
      </w:r>
    </w:p>
    <w:p w:rsidR="002844FB" w:rsidRPr="00C41D1B" w:rsidRDefault="00C41D1B" w:rsidP="00B01AA4">
      <w:pPr>
        <w:pStyle w:val="Bezodstpw"/>
        <w:numPr>
          <w:ilvl w:val="0"/>
          <w:numId w:val="67"/>
        </w:numPr>
        <w:jc w:val="both"/>
        <w:rPr>
          <w:sz w:val="20"/>
        </w:rPr>
      </w:pPr>
      <w:r w:rsidRPr="00C41D1B">
        <w:rPr>
          <w:sz w:val="20"/>
        </w:rPr>
        <w:t>montaż oświetla</w:t>
      </w:r>
      <w:r w:rsidR="002844FB" w:rsidRPr="00C41D1B">
        <w:rPr>
          <w:sz w:val="20"/>
        </w:rPr>
        <w:t>czy do oświetl</w:t>
      </w:r>
      <w:r w:rsidRPr="00C41D1B">
        <w:rPr>
          <w:sz w:val="20"/>
        </w:rPr>
        <w:t>e</w:t>
      </w:r>
      <w:r w:rsidR="002844FB" w:rsidRPr="00C41D1B">
        <w:rPr>
          <w:sz w:val="20"/>
        </w:rPr>
        <w:t>nia podwórzy</w:t>
      </w:r>
      <w:r w:rsidRPr="00C41D1B">
        <w:rPr>
          <w:sz w:val="20"/>
        </w:rPr>
        <w:t xml:space="preserve"> i wyznaczonych </w:t>
      </w:r>
      <w:r w:rsidR="002844FB" w:rsidRPr="00C41D1B">
        <w:rPr>
          <w:sz w:val="20"/>
        </w:rPr>
        <w:t xml:space="preserve"> obiektów</w:t>
      </w:r>
    </w:p>
    <w:p w:rsidR="00C41D1B" w:rsidRDefault="00C41D1B" w:rsidP="00B01AA4">
      <w:pPr>
        <w:pStyle w:val="Bezodstpw"/>
        <w:numPr>
          <w:ilvl w:val="0"/>
          <w:numId w:val="67"/>
        </w:numPr>
        <w:jc w:val="both"/>
        <w:rPr>
          <w:sz w:val="20"/>
        </w:rPr>
      </w:pPr>
      <w:r w:rsidRPr="00C41D1B">
        <w:rPr>
          <w:sz w:val="20"/>
        </w:rPr>
        <w:t>montaż instalacji iluminacyjnych wewnątrz wybranych obiektów</w:t>
      </w:r>
    </w:p>
    <w:p w:rsidR="00711B13" w:rsidRPr="00711B13" w:rsidRDefault="00711B13" w:rsidP="00B01AA4">
      <w:pPr>
        <w:pStyle w:val="Bezodstpw"/>
        <w:numPr>
          <w:ilvl w:val="0"/>
          <w:numId w:val="67"/>
        </w:numPr>
        <w:jc w:val="both"/>
        <w:rPr>
          <w:sz w:val="20"/>
        </w:rPr>
      </w:pPr>
      <w:r>
        <w:rPr>
          <w:sz w:val="20"/>
        </w:rPr>
        <w:t>o</w:t>
      </w:r>
      <w:r w:rsidRPr="00711B13">
        <w:rPr>
          <w:sz w:val="20"/>
        </w:rPr>
        <w:t>bsługę geodezyjną wraz z wykonaniem  inwentaryzacji geodezyjnej  powykonawczej w 3 egzemplarzach;</w:t>
      </w:r>
    </w:p>
    <w:p w:rsidR="00711B13" w:rsidRPr="00166A14" w:rsidRDefault="00711B13" w:rsidP="00B01AA4">
      <w:pPr>
        <w:numPr>
          <w:ilvl w:val="0"/>
          <w:numId w:val="67"/>
        </w:numPr>
        <w:suppressAutoHyphens/>
        <w:spacing w:after="0" w:line="240" w:lineRule="auto"/>
        <w:rPr>
          <w:rFonts w:ascii="Times New Roman" w:hAnsi="Times New Roman"/>
          <w:sz w:val="20"/>
          <w:szCs w:val="20"/>
        </w:rPr>
      </w:pPr>
      <w:r w:rsidRPr="00166A14">
        <w:rPr>
          <w:rFonts w:ascii="Times New Roman" w:hAnsi="Times New Roman"/>
          <w:sz w:val="20"/>
          <w:szCs w:val="20"/>
        </w:rPr>
        <w:lastRenderedPageBreak/>
        <w:t>Wszelkie roboty lub świadczenia  niezbę</w:t>
      </w:r>
      <w:r w:rsidR="00196DE3">
        <w:rPr>
          <w:rFonts w:ascii="Times New Roman" w:hAnsi="Times New Roman"/>
          <w:sz w:val="20"/>
          <w:szCs w:val="20"/>
        </w:rPr>
        <w:t>dne do wykonania  niniejszego  z</w:t>
      </w:r>
      <w:r w:rsidRPr="00166A14">
        <w:rPr>
          <w:rFonts w:ascii="Times New Roman" w:hAnsi="Times New Roman"/>
          <w:sz w:val="20"/>
          <w:szCs w:val="20"/>
        </w:rPr>
        <w:t>amówienia z należytą starannością, w tym w szczególności:</w:t>
      </w:r>
    </w:p>
    <w:p w:rsidR="00711B13" w:rsidRPr="00166A14" w:rsidRDefault="00711B13" w:rsidP="00B01AA4">
      <w:pPr>
        <w:numPr>
          <w:ilvl w:val="0"/>
          <w:numId w:val="6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dokumenty Wykonawcy wg SIWZ wraz z niezbędnymi opłatami administracyjnymi oraz wymaganymi uzgodnieniami,</w:t>
      </w:r>
    </w:p>
    <w:p w:rsidR="00711B13" w:rsidRPr="00166A14" w:rsidRDefault="00711B13" w:rsidP="00B01AA4">
      <w:pPr>
        <w:numPr>
          <w:ilvl w:val="0"/>
          <w:numId w:val="6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roboty budowlane wg SIWZ oraz inne niezbędne prace, próby, próby końcowe i szkolenia, </w:t>
      </w:r>
    </w:p>
    <w:p w:rsidR="00711B13" w:rsidRPr="00166A14" w:rsidRDefault="00711B13" w:rsidP="00B01AA4">
      <w:pPr>
        <w:numPr>
          <w:ilvl w:val="0"/>
          <w:numId w:val="6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objazdy, przejazdy, organizację ruchu,</w:t>
      </w:r>
    </w:p>
    <w:p w:rsidR="00711B13" w:rsidRPr="00166A14" w:rsidRDefault="00711B13" w:rsidP="00B01AA4">
      <w:pPr>
        <w:numPr>
          <w:ilvl w:val="0"/>
          <w:numId w:val="6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opłacenie badań i ekspertyz niezbędnych do oceny prawidłowości wykonanej Umowy wykonanych przez niezależne Instytucje,</w:t>
      </w:r>
    </w:p>
    <w:p w:rsidR="00711B13" w:rsidRPr="005D4607" w:rsidRDefault="00711B13" w:rsidP="00B01AA4">
      <w:pPr>
        <w:numPr>
          <w:ilvl w:val="0"/>
          <w:numId w:val="68"/>
        </w:numPr>
        <w:suppressAutoHyphens/>
        <w:spacing w:after="0" w:line="240" w:lineRule="auto"/>
        <w:jc w:val="both"/>
        <w:rPr>
          <w:rFonts w:ascii="Times New Roman" w:hAnsi="Times New Roman"/>
          <w:sz w:val="20"/>
          <w:szCs w:val="20"/>
        </w:rPr>
      </w:pPr>
      <w:r w:rsidRPr="005D4607">
        <w:rPr>
          <w:rFonts w:ascii="Times New Roman" w:hAnsi="Times New Roman"/>
          <w:sz w:val="20"/>
          <w:szCs w:val="20"/>
        </w:rPr>
        <w:t>zakup i rozwieszenie niezbędnych tablic informacyjnych, instrukcji bhp i ppoż.,</w:t>
      </w:r>
    </w:p>
    <w:p w:rsidR="00711B13" w:rsidRPr="005D4607" w:rsidRDefault="00711B13" w:rsidP="00B01AA4">
      <w:pPr>
        <w:numPr>
          <w:ilvl w:val="0"/>
          <w:numId w:val="68"/>
        </w:numPr>
        <w:suppressAutoHyphens/>
        <w:spacing w:after="0" w:line="240" w:lineRule="auto"/>
        <w:jc w:val="both"/>
        <w:rPr>
          <w:rFonts w:ascii="Times New Roman" w:hAnsi="Times New Roman"/>
          <w:sz w:val="20"/>
          <w:szCs w:val="20"/>
        </w:rPr>
      </w:pPr>
      <w:r w:rsidRPr="005D4607">
        <w:rPr>
          <w:rFonts w:ascii="Times New Roman" w:hAnsi="Times New Roman"/>
          <w:sz w:val="20"/>
          <w:szCs w:val="20"/>
        </w:rPr>
        <w:t>zapłatę za energię i inne media zużyte w trakcie budowy oraz wykonywania prób i prób końcowych,</w:t>
      </w:r>
    </w:p>
    <w:p w:rsidR="00711B13" w:rsidRPr="005D4607" w:rsidRDefault="00711B13" w:rsidP="00B01AA4">
      <w:pPr>
        <w:numPr>
          <w:ilvl w:val="0"/>
          <w:numId w:val="68"/>
        </w:numPr>
        <w:suppressAutoHyphens/>
        <w:spacing w:after="0" w:line="240" w:lineRule="auto"/>
        <w:jc w:val="both"/>
        <w:rPr>
          <w:rFonts w:ascii="Times New Roman" w:hAnsi="Times New Roman"/>
          <w:sz w:val="20"/>
          <w:szCs w:val="20"/>
        </w:rPr>
      </w:pPr>
      <w:r w:rsidRPr="005D4607">
        <w:rPr>
          <w:rFonts w:ascii="Times New Roman" w:hAnsi="Times New Roman"/>
          <w:sz w:val="20"/>
          <w:szCs w:val="20"/>
        </w:rPr>
        <w:t>zagospodarowanie odpadów zgodnie z  obowiązującymi przepisami, przekazaniem odpadów firmom posiadającym zezwolenia na prowadzenie działalności w zakresie odzysku lub  unieszkodliwienia odpadów określonego rodzaju (Ustawa o odpadach – Dz. U. Nr 39 poz. 251 z 2007 r. z późn. zmian.),</w:t>
      </w:r>
    </w:p>
    <w:p w:rsidR="00711B13" w:rsidRPr="005D4607" w:rsidRDefault="00711B13" w:rsidP="00B01AA4">
      <w:pPr>
        <w:numPr>
          <w:ilvl w:val="0"/>
          <w:numId w:val="68"/>
        </w:numPr>
        <w:spacing w:after="0" w:line="240" w:lineRule="auto"/>
        <w:jc w:val="both"/>
        <w:rPr>
          <w:rFonts w:ascii="Times New Roman" w:hAnsi="Times New Roman"/>
          <w:sz w:val="20"/>
          <w:szCs w:val="20"/>
        </w:rPr>
      </w:pPr>
      <w:r w:rsidRPr="005D4607">
        <w:rPr>
          <w:rFonts w:ascii="Times New Roman" w:hAnsi="Times New Roman"/>
          <w:sz w:val="20"/>
          <w:szCs w:val="20"/>
        </w:rPr>
        <w:t>inne opłaty administracyjne niezbędne do wykonania Umowy.</w:t>
      </w:r>
    </w:p>
    <w:p w:rsidR="004C0C89" w:rsidRPr="00B67321" w:rsidRDefault="007001B7" w:rsidP="00E82C54">
      <w:pPr>
        <w:numPr>
          <w:ilvl w:val="1"/>
          <w:numId w:val="2"/>
        </w:numPr>
        <w:spacing w:after="0" w:line="240" w:lineRule="auto"/>
        <w:jc w:val="both"/>
        <w:rPr>
          <w:rFonts w:ascii="Times New Roman" w:hAnsi="Times New Roman"/>
          <w:sz w:val="20"/>
          <w:szCs w:val="20"/>
        </w:rPr>
      </w:pPr>
      <w:r w:rsidRPr="005D4607">
        <w:rPr>
          <w:rFonts w:ascii="Times New Roman" w:hAnsi="Times New Roman"/>
          <w:sz w:val="20"/>
        </w:rPr>
        <w:t>Zgodnie z art. 31 Ustawy przedmio</w:t>
      </w:r>
      <w:r w:rsidR="00196DE3">
        <w:rPr>
          <w:rFonts w:ascii="Times New Roman" w:hAnsi="Times New Roman"/>
          <w:sz w:val="20"/>
        </w:rPr>
        <w:t>t z</w:t>
      </w:r>
      <w:r w:rsidRPr="005D4607">
        <w:rPr>
          <w:rFonts w:ascii="Times New Roman" w:hAnsi="Times New Roman"/>
          <w:sz w:val="20"/>
        </w:rPr>
        <w:t xml:space="preserve">amówienia został szczegółowo opisany w </w:t>
      </w:r>
      <w:r w:rsidRPr="005D4607">
        <w:rPr>
          <w:rFonts w:ascii="Times New Roman" w:hAnsi="Times New Roman"/>
          <w:snapToGrid w:val="0"/>
          <w:sz w:val="20"/>
        </w:rPr>
        <w:t xml:space="preserve">Dokumentacji projektowej i specyfikacji technicznej wykonania i odbioru robót budowlanych, które stanowią </w:t>
      </w:r>
      <w:r w:rsidRPr="005D4607">
        <w:rPr>
          <w:rFonts w:ascii="Times New Roman" w:hAnsi="Times New Roman"/>
          <w:snapToGrid w:val="0"/>
          <w:sz w:val="20"/>
          <w:u w:val="single"/>
        </w:rPr>
        <w:t xml:space="preserve">Załącznik nr 10 do </w:t>
      </w:r>
      <w:r w:rsidRPr="00B67321">
        <w:rPr>
          <w:rFonts w:ascii="Times New Roman" w:hAnsi="Times New Roman"/>
          <w:snapToGrid w:val="0"/>
          <w:sz w:val="20"/>
          <w:u w:val="single"/>
        </w:rPr>
        <w:t>SIWZ</w:t>
      </w:r>
      <w:r w:rsidRPr="00B67321">
        <w:rPr>
          <w:rFonts w:ascii="Times New Roman" w:hAnsi="Times New Roman"/>
          <w:snapToGrid w:val="0"/>
          <w:sz w:val="20"/>
        </w:rPr>
        <w:t xml:space="preserve">.  Zgodnie z art. 30 ust.4 </w:t>
      </w:r>
      <w:r w:rsidR="00E82C54" w:rsidRPr="00B67321">
        <w:rPr>
          <w:rFonts w:ascii="Times New Roman" w:hAnsi="Times New Roman"/>
          <w:sz w:val="20"/>
          <w:szCs w:val="20"/>
        </w:rPr>
        <w:t xml:space="preserve">Ustawy, w przypadku  odniesienia do norm, europejskich ocen technicznych, aprobat, specyfikacji technicznych i systemów referencji technicznych, o których mowa w art. 30 ust. 1 pkt 2 i ust. 3 Ustawy, Zamawiający dopuszcza rozwiązania równoważne opisywanym. </w:t>
      </w:r>
      <w:r w:rsidRPr="00B67321">
        <w:rPr>
          <w:rFonts w:ascii="Times New Roman" w:hAnsi="Times New Roman"/>
          <w:snapToGrid w:val="0"/>
          <w:sz w:val="20"/>
        </w:rPr>
        <w:t xml:space="preserve"> </w:t>
      </w:r>
    </w:p>
    <w:p w:rsidR="008D6B93" w:rsidRPr="004C0C89" w:rsidRDefault="008D6B93" w:rsidP="004C0C89">
      <w:pPr>
        <w:numPr>
          <w:ilvl w:val="1"/>
          <w:numId w:val="2"/>
        </w:numPr>
        <w:spacing w:after="0" w:line="240" w:lineRule="auto"/>
        <w:jc w:val="both"/>
        <w:rPr>
          <w:rFonts w:ascii="Times New Roman" w:hAnsi="Times New Roman"/>
          <w:sz w:val="20"/>
          <w:szCs w:val="20"/>
        </w:rPr>
      </w:pPr>
      <w:r w:rsidRPr="00B67321">
        <w:rPr>
          <w:rFonts w:ascii="Times New Roman" w:hAnsi="Times New Roman"/>
          <w:sz w:val="20"/>
          <w:szCs w:val="20"/>
        </w:rPr>
        <w:t xml:space="preserve"> </w:t>
      </w:r>
      <w:r w:rsidR="004C0C89" w:rsidRPr="00B67321">
        <w:rPr>
          <w:rFonts w:ascii="Times New Roman" w:hAnsi="Times New Roman"/>
          <w:sz w:val="20"/>
        </w:rPr>
        <w:t>W przypadku gdy w  Załączniku Nr 10 do SIWZ pojawią się wskazania znaków towarowych, patentów</w:t>
      </w:r>
      <w:r w:rsidR="004C0C89" w:rsidRPr="005D4607">
        <w:rPr>
          <w:rFonts w:ascii="Times New Roman" w:hAnsi="Times New Roman"/>
          <w:sz w:val="20"/>
        </w:rPr>
        <w:t xml:space="preserve"> lub pochodzenia, należy rozumieć, zgodnie z art. 29 ust.3 Ustawy, że jest to uzasadnione specyfiką</w:t>
      </w:r>
      <w:r w:rsidR="004C0C89" w:rsidRPr="004C0C89">
        <w:rPr>
          <w:rFonts w:ascii="Times New Roman" w:hAnsi="Times New Roman"/>
          <w:sz w:val="20"/>
        </w:rPr>
        <w:t xml:space="preserve"> przedmiotu zamówienia i Zamawiający nie może opisać przedmiotu zamówienia za pomocą dostatecznie dokładnych określeń. W takich okolicznościach Zamawiający dopuszcza  możliwość składania  ofert równoważnych, wskazując, iż minimalne wymagania jakim mają odpowiadać oferty równoważne  to  wymagania nie gorsze od parametrów  wskazanych w Zał. Nr 10 do SIWZ</w:t>
      </w:r>
      <w:r w:rsidR="00E82C54">
        <w:rPr>
          <w:rFonts w:ascii="Times New Roman" w:hAnsi="Times New Roman"/>
          <w:sz w:val="20"/>
        </w:rPr>
        <w:t>.</w:t>
      </w:r>
    </w:p>
    <w:p w:rsidR="00631E45" w:rsidRPr="004C0C89" w:rsidRDefault="00631E45" w:rsidP="004C0C89">
      <w:pPr>
        <w:numPr>
          <w:ilvl w:val="1"/>
          <w:numId w:val="2"/>
        </w:numPr>
        <w:spacing w:after="0" w:line="240" w:lineRule="auto"/>
        <w:jc w:val="both"/>
        <w:rPr>
          <w:rFonts w:ascii="Times New Roman" w:hAnsi="Times New Roman"/>
          <w:sz w:val="20"/>
          <w:szCs w:val="20"/>
        </w:rPr>
      </w:pPr>
      <w:r w:rsidRPr="004C0C89">
        <w:rPr>
          <w:rFonts w:ascii="Times New Roman" w:hAnsi="Times New Roman"/>
          <w:sz w:val="20"/>
          <w:szCs w:val="20"/>
        </w:rPr>
        <w:t xml:space="preserve">Zgodnie z art. 30 ust. 5 Ustawy Wykonawca, który powołuje się na rozwiązania równoważne opisywanym przez Zamawiającego, jest obowiązany wykazać, że oferowane przez niego </w:t>
      </w:r>
      <w:r w:rsidR="00480C59">
        <w:rPr>
          <w:rFonts w:ascii="Times New Roman" w:hAnsi="Times New Roman"/>
          <w:sz w:val="20"/>
          <w:szCs w:val="20"/>
        </w:rPr>
        <w:t>roboty budowlane</w:t>
      </w:r>
      <w:r w:rsidRPr="004C0C89">
        <w:rPr>
          <w:rFonts w:ascii="Times New Roman" w:hAnsi="Times New Roman"/>
          <w:sz w:val="20"/>
          <w:szCs w:val="20"/>
        </w:rPr>
        <w:t xml:space="preserve"> spełniają wymagania określone przez Zamawiającego.</w:t>
      </w:r>
    </w:p>
    <w:p w:rsidR="00631E45" w:rsidRPr="004C0C89" w:rsidRDefault="00631E45" w:rsidP="004C0C89">
      <w:pPr>
        <w:pStyle w:val="Bezodstpw"/>
        <w:numPr>
          <w:ilvl w:val="1"/>
          <w:numId w:val="2"/>
        </w:numPr>
        <w:ind w:left="709" w:hanging="425"/>
        <w:jc w:val="both"/>
        <w:rPr>
          <w:snapToGrid w:val="0"/>
          <w:sz w:val="20"/>
        </w:rPr>
      </w:pPr>
      <w:r w:rsidRPr="004C0C89">
        <w:rPr>
          <w:sz w:val="20"/>
        </w:rPr>
        <w:t>Szczegółowe warunki realizacji przedmiotu zamówienia określone są we wzorze umowy, stanowiącym Załącznik Nr</w:t>
      </w:r>
      <w:r w:rsidR="000721F8" w:rsidRPr="004C0C89">
        <w:rPr>
          <w:sz w:val="20"/>
        </w:rPr>
        <w:t xml:space="preserve"> </w:t>
      </w:r>
      <w:r w:rsidR="00BB3610" w:rsidRPr="004C0C89">
        <w:rPr>
          <w:sz w:val="20"/>
        </w:rPr>
        <w:t>8</w:t>
      </w:r>
      <w:r w:rsidRPr="004C0C89">
        <w:rPr>
          <w:sz w:val="20"/>
        </w:rPr>
        <w:t xml:space="preserve"> do SIWZ</w:t>
      </w:r>
      <w:r w:rsidRPr="004C0C89">
        <w:rPr>
          <w:snapToGrid w:val="0"/>
          <w:sz w:val="20"/>
        </w:rPr>
        <w:t>.</w:t>
      </w:r>
    </w:p>
    <w:p w:rsidR="00CC341B" w:rsidRPr="004D37F4" w:rsidRDefault="00CC341B" w:rsidP="004C0C89">
      <w:pPr>
        <w:pStyle w:val="Bezodstpw"/>
        <w:numPr>
          <w:ilvl w:val="1"/>
          <w:numId w:val="2"/>
        </w:numPr>
        <w:jc w:val="both"/>
        <w:rPr>
          <w:sz w:val="20"/>
        </w:rPr>
      </w:pPr>
      <w:r w:rsidRPr="004D37F4">
        <w:rPr>
          <w:sz w:val="20"/>
        </w:rPr>
        <w:t>Wykonawca może powierzyć wykonanie części zamówienia podwykonawcy.</w:t>
      </w:r>
    </w:p>
    <w:p w:rsidR="00622EA6" w:rsidRPr="004D37F4" w:rsidRDefault="00FD15A9" w:rsidP="004C0C89">
      <w:pPr>
        <w:pStyle w:val="Bezodstpw"/>
        <w:numPr>
          <w:ilvl w:val="1"/>
          <w:numId w:val="2"/>
        </w:numPr>
        <w:jc w:val="both"/>
        <w:rPr>
          <w:sz w:val="20"/>
        </w:rPr>
      </w:pPr>
      <w:r w:rsidRPr="004D37F4">
        <w:rPr>
          <w:sz w:val="20"/>
        </w:rPr>
        <w:t>Postanowienia dot. podwykonawstwa zawarte są we wzorze Umowy</w:t>
      </w:r>
      <w:r w:rsidRPr="004D37F4">
        <w:t xml:space="preserve"> </w:t>
      </w:r>
      <w:r w:rsidRPr="004D37F4">
        <w:rPr>
          <w:sz w:val="20"/>
        </w:rPr>
        <w:t xml:space="preserve">stanowiącym Załącznik Nr </w:t>
      </w:r>
      <w:r w:rsidR="00BB3610" w:rsidRPr="004D37F4">
        <w:rPr>
          <w:sz w:val="20"/>
        </w:rPr>
        <w:t>8</w:t>
      </w:r>
      <w:r w:rsidR="00CC5E6F" w:rsidRPr="004D37F4">
        <w:rPr>
          <w:sz w:val="20"/>
        </w:rPr>
        <w:t xml:space="preserve"> </w:t>
      </w:r>
      <w:r w:rsidRPr="004D37F4">
        <w:rPr>
          <w:sz w:val="20"/>
        </w:rPr>
        <w:t xml:space="preserve">do SIWZ.   </w:t>
      </w:r>
    </w:p>
    <w:p w:rsidR="00CC341B" w:rsidRDefault="00CC341B" w:rsidP="004C0C89">
      <w:pPr>
        <w:pStyle w:val="Bezodstpw"/>
        <w:numPr>
          <w:ilvl w:val="1"/>
          <w:numId w:val="2"/>
        </w:numPr>
        <w:jc w:val="both"/>
        <w:rPr>
          <w:sz w:val="20"/>
        </w:rPr>
      </w:pPr>
      <w:r w:rsidRPr="004D37F4">
        <w:rPr>
          <w:sz w:val="20"/>
        </w:rPr>
        <w:t>Zamawiający nie dopuszcza możliwości składania ofert częściowych oraz nie dopuszcza możliwości  złożenia oferty wariantowej.</w:t>
      </w:r>
    </w:p>
    <w:p w:rsidR="007001B7" w:rsidRPr="00B67321" w:rsidRDefault="007001B7" w:rsidP="004D37F4">
      <w:pPr>
        <w:pStyle w:val="Bezodstpw"/>
        <w:numPr>
          <w:ilvl w:val="1"/>
          <w:numId w:val="2"/>
        </w:numPr>
        <w:jc w:val="both"/>
        <w:rPr>
          <w:sz w:val="20"/>
        </w:rPr>
      </w:pPr>
      <w:r w:rsidRPr="004D37F4">
        <w:rPr>
          <w:snapToGrid w:val="0"/>
          <w:sz w:val="20"/>
        </w:rPr>
        <w:t xml:space="preserve">Zgodnie z </w:t>
      </w:r>
      <w:r w:rsidRPr="004D37F4">
        <w:rPr>
          <w:sz w:val="20"/>
        </w:rPr>
        <w:t xml:space="preserve">dyspozycją zawartą w § 4 ust. 3 </w:t>
      </w:r>
      <w:hyperlink r:id="rId11" w:history="1">
        <w:r w:rsidRPr="004D37F4">
          <w:rPr>
            <w:rStyle w:val="Hipercze"/>
            <w:sz w:val="20"/>
          </w:rPr>
          <w:t>rozporządzenia Ministra Infrastruktury</w:t>
        </w:r>
      </w:hyperlink>
      <w:r w:rsidRPr="004D37F4">
        <w:rPr>
          <w:sz w:val="20"/>
        </w:rPr>
        <w:t xml:space="preserve"> z dnia 2 września 2004r. w sprawie szczegółowego zakresu i formy dokumentacji projektowej, specyfikacji technicznych wykonania i odbioru robót budowlanych oraz programu funkcjon</w:t>
      </w:r>
      <w:r w:rsidR="00B15205">
        <w:rPr>
          <w:sz w:val="20"/>
        </w:rPr>
        <w:t>alno-użytkowego (Dz. U. 2013r.,</w:t>
      </w:r>
      <w:r w:rsidRPr="004D37F4">
        <w:rPr>
          <w:sz w:val="20"/>
        </w:rPr>
        <w:t xml:space="preserve"> poz. 1129 – tekst jednolity ustawy z późn. zm.), jeśli w zamówieniu na roboty budowlane przyjęto zasadę wynagrodzenia ryczałtowego, dokumentacja projektowa może nie obejmować przedmiaru robót. W niniejszym przetargu przewidziano rozliczenie ryczałtowe, stąd załączony do SIWZ przedmiar robót pełni rolę pomocniczą. W świetle powyższego obowiązkiem Wykonawcy jest uwzględnienie w cenie ryczałtowej wszystkich </w:t>
      </w:r>
      <w:r w:rsidRPr="00B67321">
        <w:rPr>
          <w:sz w:val="20"/>
        </w:rPr>
        <w:t>kosztów niezb</w:t>
      </w:r>
      <w:r w:rsidR="00593188" w:rsidRPr="00B67321">
        <w:rPr>
          <w:sz w:val="20"/>
        </w:rPr>
        <w:t>ędnych do wykonania przedmiotu z</w:t>
      </w:r>
      <w:r w:rsidRPr="00B67321">
        <w:rPr>
          <w:sz w:val="20"/>
        </w:rPr>
        <w:t>amówienia opisanego w SIWZ.</w:t>
      </w:r>
    </w:p>
    <w:p w:rsidR="007001B7" w:rsidRPr="00B67321" w:rsidRDefault="007001B7" w:rsidP="004D37F4">
      <w:pPr>
        <w:pStyle w:val="Bezodstpw"/>
        <w:numPr>
          <w:ilvl w:val="1"/>
          <w:numId w:val="2"/>
        </w:numPr>
        <w:jc w:val="both"/>
        <w:rPr>
          <w:sz w:val="20"/>
        </w:rPr>
      </w:pPr>
      <w:r w:rsidRPr="00B67321">
        <w:rPr>
          <w:sz w:val="20"/>
        </w:rPr>
        <w:t>Zaleca się Wykonawcom przeprowadzenie szczegółowej wizji lokalnej w terenie oraz należyte zapoznanie się z opisem przedmiotu Zamówienia, w tym z  załączoną do SIWZ  dokumentacją projektową  i  specyfikacją techniczną wykonania i odbioru robót budowlanych stanowiącą Załącznik nr 1</w:t>
      </w:r>
      <w:r w:rsidR="00010BD2" w:rsidRPr="00B67321">
        <w:rPr>
          <w:sz w:val="20"/>
        </w:rPr>
        <w:t>0</w:t>
      </w:r>
      <w:r w:rsidRPr="00B67321">
        <w:rPr>
          <w:sz w:val="20"/>
        </w:rPr>
        <w:t xml:space="preserve"> do SIWZ. </w:t>
      </w:r>
    </w:p>
    <w:p w:rsidR="007001B7" w:rsidRPr="00B67321" w:rsidRDefault="007001B7" w:rsidP="004D37F4">
      <w:pPr>
        <w:pStyle w:val="Bezodstpw"/>
        <w:numPr>
          <w:ilvl w:val="1"/>
          <w:numId w:val="2"/>
        </w:numPr>
        <w:jc w:val="both"/>
        <w:rPr>
          <w:sz w:val="20"/>
        </w:rPr>
      </w:pPr>
      <w:r w:rsidRPr="00B67321">
        <w:rPr>
          <w:sz w:val="20"/>
        </w:rPr>
        <w:t xml:space="preserve">Zamawiający dopuszcza zastosowanie materiałów spełniających wymagania norm, posiadających odpowiednie certyfikaty i aprobaty techniczne </w:t>
      </w:r>
      <w:r w:rsidR="004D37F4" w:rsidRPr="00B67321">
        <w:rPr>
          <w:sz w:val="20"/>
        </w:rPr>
        <w:t>oraz założone w Załączniku Nr 10</w:t>
      </w:r>
      <w:r w:rsidRPr="00B67321">
        <w:rPr>
          <w:sz w:val="20"/>
        </w:rPr>
        <w:t xml:space="preserve"> do SIWZ parametry techniczne.</w:t>
      </w:r>
    </w:p>
    <w:p w:rsidR="007001B7" w:rsidRPr="00B67321" w:rsidRDefault="007001B7" w:rsidP="004D37F4">
      <w:pPr>
        <w:pStyle w:val="Bezodstpw"/>
        <w:numPr>
          <w:ilvl w:val="1"/>
          <w:numId w:val="2"/>
        </w:numPr>
        <w:jc w:val="both"/>
        <w:rPr>
          <w:sz w:val="20"/>
        </w:rPr>
      </w:pPr>
      <w:r w:rsidRPr="00B67321">
        <w:rPr>
          <w:sz w:val="20"/>
        </w:rPr>
        <w:t xml:space="preserve">W wykonaniu robót będących przedmiotem niniejszego Zamówienia będą uczestniczyć osoby z uprawnieniami budowlanymi, wskazane w ofercie Wykonawcy. Zgodnie z art. 144 ust.1 Ustawy Zamawiający przewiduje możliwość  zmiany składu osobowego wyłącznie za zgodą Zamawiającego oraz  pod warunkiem posiadania przez nowe osoby,  co najmniej takich samych uprawnień budowlanych </w:t>
      </w:r>
      <w:r w:rsidR="00F73360" w:rsidRPr="00B67321">
        <w:rPr>
          <w:sz w:val="20"/>
        </w:rPr>
        <w:t>określonych</w:t>
      </w:r>
      <w:r w:rsidRPr="00B67321">
        <w:rPr>
          <w:sz w:val="20"/>
        </w:rPr>
        <w:t xml:space="preserve"> w warunku udziału w podstępowaniu, o którym mowa w pkt 5.3 ppkt 2 SIWZ  .</w:t>
      </w:r>
    </w:p>
    <w:p w:rsidR="002B634C" w:rsidRPr="002B634C" w:rsidRDefault="007001B7" w:rsidP="002B634C">
      <w:pPr>
        <w:pStyle w:val="Bezodstpw"/>
        <w:numPr>
          <w:ilvl w:val="1"/>
          <w:numId w:val="2"/>
        </w:numPr>
        <w:jc w:val="both"/>
        <w:rPr>
          <w:sz w:val="20"/>
        </w:rPr>
      </w:pPr>
      <w:r w:rsidRPr="00E957CD">
        <w:rPr>
          <w:sz w:val="20"/>
        </w:rPr>
        <w:t>Zamawiający wymaga od Wykonawcy udzielenia gwarancji na wykonane roboty budowlane, stanowiące przedmiot nini</w:t>
      </w:r>
      <w:r w:rsidR="00F73360">
        <w:rPr>
          <w:sz w:val="20"/>
        </w:rPr>
        <w:t>ejszego z</w:t>
      </w:r>
      <w:r w:rsidRPr="00E957CD">
        <w:rPr>
          <w:sz w:val="20"/>
        </w:rPr>
        <w:t xml:space="preserve">amówienia na okres minimum 24 miesiące licząc od daty </w:t>
      </w:r>
      <w:r w:rsidR="002B634C" w:rsidRPr="0003121D">
        <w:rPr>
          <w:sz w:val="20"/>
        </w:rPr>
        <w:t>podpisania bezusterkowego protokołu odbioru końcowego</w:t>
      </w:r>
      <w:r w:rsidR="002B634C">
        <w:rPr>
          <w:sz w:val="20"/>
        </w:rPr>
        <w:t xml:space="preserve"> robót</w:t>
      </w:r>
      <w:r w:rsidR="002B634C" w:rsidRPr="0003121D">
        <w:rPr>
          <w:sz w:val="20"/>
        </w:rPr>
        <w:t xml:space="preserve">, a w przypadku wystąpienia wad data ich usunięcia, jest datą zakończenia realizacji robót objętych </w:t>
      </w:r>
      <w:r w:rsidR="002B634C">
        <w:rPr>
          <w:sz w:val="20"/>
        </w:rPr>
        <w:t>zamówieniem</w:t>
      </w:r>
      <w:r w:rsidRPr="00E957CD">
        <w:rPr>
          <w:sz w:val="20"/>
        </w:rPr>
        <w:t>.</w:t>
      </w:r>
      <w:r w:rsidR="004D37F4" w:rsidRPr="00E957CD">
        <w:rPr>
          <w:sz w:val="20"/>
        </w:rPr>
        <w:t xml:space="preserve"> Okres gwarancj</w:t>
      </w:r>
      <w:r w:rsidR="00BB2D6D">
        <w:rPr>
          <w:sz w:val="20"/>
        </w:rPr>
        <w:t>i</w:t>
      </w:r>
      <w:r w:rsidR="004D37F4" w:rsidRPr="00E957CD">
        <w:rPr>
          <w:sz w:val="20"/>
        </w:rPr>
        <w:t xml:space="preserve"> na </w:t>
      </w:r>
      <w:r w:rsidR="002B634C">
        <w:rPr>
          <w:sz w:val="20"/>
        </w:rPr>
        <w:t>wykonane roboty</w:t>
      </w:r>
      <w:r w:rsidR="004D37F4" w:rsidRPr="00E957CD">
        <w:rPr>
          <w:sz w:val="20"/>
        </w:rPr>
        <w:t xml:space="preserve"> stanowi</w:t>
      </w:r>
      <w:r w:rsidR="001D3F90">
        <w:rPr>
          <w:sz w:val="20"/>
        </w:rPr>
        <w:t xml:space="preserve"> </w:t>
      </w:r>
      <w:r w:rsidR="00BB2D6D" w:rsidRPr="00B67321">
        <w:rPr>
          <w:sz w:val="20"/>
        </w:rPr>
        <w:lastRenderedPageBreak/>
        <w:t xml:space="preserve">również  </w:t>
      </w:r>
      <w:r w:rsidR="006C3E18" w:rsidRPr="00B67321">
        <w:rPr>
          <w:sz w:val="20"/>
        </w:rPr>
        <w:t xml:space="preserve">kryterium oceny ofert z wagą  </w:t>
      </w:r>
      <w:r w:rsidR="00D73018" w:rsidRPr="00B67321">
        <w:rPr>
          <w:sz w:val="20"/>
        </w:rPr>
        <w:t>20</w:t>
      </w:r>
      <w:r w:rsidR="006C3E18" w:rsidRPr="00B67321">
        <w:rPr>
          <w:sz w:val="20"/>
        </w:rPr>
        <w:t xml:space="preserve"> </w:t>
      </w:r>
      <w:r w:rsidR="004D37F4" w:rsidRPr="00B67321">
        <w:rPr>
          <w:sz w:val="20"/>
        </w:rPr>
        <w:t>% i będzie oceniane  zgodnie z zasadami wskazanymi w pkt 14</w:t>
      </w:r>
      <w:r w:rsidR="004D37F4" w:rsidRPr="00E957CD">
        <w:rPr>
          <w:sz w:val="20"/>
        </w:rPr>
        <w:t xml:space="preserve"> SIWZ. </w:t>
      </w:r>
    </w:p>
    <w:p w:rsidR="002B634C" w:rsidRPr="00E7205B" w:rsidRDefault="006427B0" w:rsidP="006427B0">
      <w:pPr>
        <w:pStyle w:val="Bezodstpw"/>
        <w:numPr>
          <w:ilvl w:val="1"/>
          <w:numId w:val="2"/>
        </w:numPr>
        <w:jc w:val="both"/>
        <w:rPr>
          <w:color w:val="FF0000"/>
          <w:sz w:val="20"/>
        </w:rPr>
      </w:pPr>
      <w:r w:rsidRPr="006427B0">
        <w:rPr>
          <w:color w:val="FF0000"/>
          <w:sz w:val="20"/>
        </w:rPr>
        <w:t>Zamawiający wymaga od Wykonawcy udzielenia rękojmi na wykonane roboty budowlane, st</w:t>
      </w:r>
      <w:r w:rsidR="003908B7">
        <w:rPr>
          <w:color w:val="FF0000"/>
          <w:sz w:val="20"/>
        </w:rPr>
        <w:t>anowiące przedmiot niniejszego z</w:t>
      </w:r>
      <w:r w:rsidRPr="006427B0">
        <w:rPr>
          <w:color w:val="FF0000"/>
          <w:sz w:val="20"/>
        </w:rPr>
        <w:t>amówienia na okres minimum 60 miesięcy licząc od daty podpisania bezusterkowego protokołu odbioru końcowego robót, a w przypadku wystąpienia wad data ich usunięcia, jest datą zakończenia robót. Okres rękojmi na wykonane roboty budowlane stanowi również kryterium oceny ofert z wagą  10 % i będzie oceniane  zgodnie z zasadami wskazanymi w pkt 14 SIWZ</w:t>
      </w:r>
      <w:r w:rsidR="002B634C" w:rsidRPr="00E7205B">
        <w:rPr>
          <w:color w:val="FF0000"/>
          <w:sz w:val="20"/>
        </w:rPr>
        <w:t xml:space="preserve">. </w:t>
      </w:r>
    </w:p>
    <w:p w:rsidR="00361A3E" w:rsidRPr="00B67321" w:rsidRDefault="00B924F6" w:rsidP="00387E25">
      <w:pPr>
        <w:pStyle w:val="Bezodstpw"/>
        <w:numPr>
          <w:ilvl w:val="1"/>
          <w:numId w:val="2"/>
        </w:numPr>
        <w:jc w:val="both"/>
        <w:rPr>
          <w:sz w:val="20"/>
        </w:rPr>
      </w:pPr>
      <w:r w:rsidRPr="00B67321">
        <w:rPr>
          <w:sz w:val="20"/>
        </w:rPr>
        <w:t xml:space="preserve">Na mocy </w:t>
      </w:r>
      <w:r w:rsidR="009A32B5" w:rsidRPr="00B67321">
        <w:rPr>
          <w:sz w:val="20"/>
        </w:rPr>
        <w:t xml:space="preserve"> z art. 29 ust. 3a Ustawy </w:t>
      </w:r>
      <w:r w:rsidR="00361A3E" w:rsidRPr="00B67321">
        <w:rPr>
          <w:sz w:val="20"/>
        </w:rPr>
        <w:t xml:space="preserve">Zamawiający wymaga w toku realizacji umowy w sprawie niniejszego zamówienia publicznego zatrudnienia przez Wykonawcę lub podwykonawcę na podstawie umowy o pracę co najmniej 1 osoby  wykonującej roboty ziemne objęte niniejszym zamówieniem.  </w:t>
      </w:r>
      <w:r w:rsidR="00387E25" w:rsidRPr="00B67321">
        <w:rPr>
          <w:sz w:val="20"/>
        </w:rPr>
        <w:t xml:space="preserve">W toku realizacji </w:t>
      </w:r>
      <w:r w:rsidR="0063304D" w:rsidRPr="00B67321">
        <w:rPr>
          <w:sz w:val="20"/>
        </w:rPr>
        <w:t>U</w:t>
      </w:r>
      <w:r w:rsidR="00387E25" w:rsidRPr="00B67321">
        <w:rPr>
          <w:sz w:val="20"/>
        </w:rPr>
        <w:t xml:space="preserve">mowy Wykonawca obowiązany jest udokumentować zatrudnienie przez Wykonawcę lub podwykonawcę </w:t>
      </w:r>
      <w:r w:rsidR="00387E25" w:rsidRPr="002D5D84">
        <w:rPr>
          <w:sz w:val="20"/>
        </w:rPr>
        <w:t>na podstawie umowy o pracę co najmniej 1 osoby  wykonującej roboty</w:t>
      </w:r>
      <w:r w:rsidR="00387E25" w:rsidRPr="002D5D84">
        <w:t xml:space="preserve"> </w:t>
      </w:r>
      <w:r w:rsidR="00387E25" w:rsidRPr="002D5D84">
        <w:rPr>
          <w:sz w:val="20"/>
        </w:rPr>
        <w:t>ziemne objęte niniejszym</w:t>
      </w:r>
      <w:r w:rsidR="00387E25" w:rsidRPr="00B67321">
        <w:rPr>
          <w:sz w:val="20"/>
        </w:rPr>
        <w:t xml:space="preserve"> zamówieniem.</w:t>
      </w:r>
    </w:p>
    <w:p w:rsidR="007001B7" w:rsidRPr="00E957CD" w:rsidRDefault="007001B7" w:rsidP="00E957CD">
      <w:pPr>
        <w:pStyle w:val="Bezodstpw"/>
        <w:numPr>
          <w:ilvl w:val="1"/>
          <w:numId w:val="2"/>
        </w:numPr>
        <w:jc w:val="both"/>
        <w:rPr>
          <w:sz w:val="20"/>
        </w:rPr>
      </w:pPr>
      <w:r w:rsidRPr="00E957CD">
        <w:rPr>
          <w:snapToGrid w:val="0"/>
          <w:sz w:val="20"/>
        </w:rPr>
        <w:t>Z</w:t>
      </w:r>
      <w:r w:rsidRPr="00E957CD">
        <w:rPr>
          <w:sz w:val="20"/>
        </w:rPr>
        <w:t xml:space="preserve">amawiający nie przewiduje możliwości udzielania zamówień, o których mowa w art. 67 ust.1 pkt 6 Ustawy </w:t>
      </w:r>
    </w:p>
    <w:p w:rsidR="007001B7" w:rsidRPr="00E9427D" w:rsidRDefault="007001B7" w:rsidP="00250CE9">
      <w:pPr>
        <w:pStyle w:val="Bezodstpw"/>
        <w:jc w:val="both"/>
        <w:rPr>
          <w:sz w:val="20"/>
          <w:highlight w:val="yellow"/>
        </w:rPr>
      </w:pPr>
    </w:p>
    <w:p w:rsidR="004E47F4" w:rsidRPr="00E957CD" w:rsidRDefault="004E47F4" w:rsidP="004C0C89">
      <w:pPr>
        <w:pStyle w:val="Bezodstpw"/>
        <w:numPr>
          <w:ilvl w:val="0"/>
          <w:numId w:val="2"/>
        </w:numPr>
        <w:rPr>
          <w:b/>
          <w:sz w:val="20"/>
        </w:rPr>
      </w:pPr>
      <w:r w:rsidRPr="00E957CD">
        <w:rPr>
          <w:b/>
          <w:sz w:val="20"/>
        </w:rPr>
        <w:t>Termin wykonania zamówienia</w:t>
      </w:r>
    </w:p>
    <w:p w:rsidR="00FF33F0" w:rsidRPr="00E957CD" w:rsidRDefault="00FF33F0" w:rsidP="00C6233C">
      <w:pPr>
        <w:pStyle w:val="Bezodstpw"/>
        <w:rPr>
          <w:b/>
          <w:sz w:val="20"/>
        </w:rPr>
      </w:pPr>
    </w:p>
    <w:p w:rsidR="00C6233C" w:rsidRPr="00B67321" w:rsidRDefault="00C6233C" w:rsidP="00C6233C">
      <w:pPr>
        <w:numPr>
          <w:ilvl w:val="1"/>
          <w:numId w:val="2"/>
        </w:numPr>
        <w:tabs>
          <w:tab w:val="clear" w:pos="719"/>
          <w:tab w:val="num" w:pos="284"/>
        </w:tabs>
        <w:spacing w:after="0" w:line="240" w:lineRule="auto"/>
        <w:ind w:left="711" w:hanging="437"/>
        <w:jc w:val="both"/>
        <w:rPr>
          <w:rFonts w:ascii="Times New Roman" w:hAnsi="Times New Roman"/>
          <w:strike/>
          <w:sz w:val="20"/>
          <w:szCs w:val="20"/>
        </w:rPr>
      </w:pPr>
      <w:r w:rsidRPr="00B67321">
        <w:rPr>
          <w:rFonts w:ascii="Times New Roman" w:hAnsi="Times New Roman"/>
          <w:sz w:val="20"/>
          <w:szCs w:val="20"/>
        </w:rPr>
        <w:t>Zamawiający wymaga, aby przedmiot zamówienia został zrealizowany w</w:t>
      </w:r>
      <w:r w:rsidR="003C1732" w:rsidRPr="00B67321">
        <w:rPr>
          <w:rFonts w:ascii="Times New Roman" w:hAnsi="Times New Roman"/>
          <w:sz w:val="20"/>
          <w:szCs w:val="20"/>
        </w:rPr>
        <w:t xml:space="preserve"> nieprzekraczalnym </w:t>
      </w:r>
      <w:r w:rsidRPr="00B67321">
        <w:rPr>
          <w:rFonts w:ascii="Times New Roman" w:hAnsi="Times New Roman"/>
          <w:sz w:val="20"/>
          <w:szCs w:val="20"/>
        </w:rPr>
        <w:t xml:space="preserve"> </w:t>
      </w:r>
      <w:r w:rsidR="007D21B3" w:rsidRPr="00B67321">
        <w:rPr>
          <w:rFonts w:ascii="Times New Roman" w:hAnsi="Times New Roman"/>
          <w:sz w:val="20"/>
          <w:szCs w:val="20"/>
        </w:rPr>
        <w:t>terminie</w:t>
      </w:r>
      <w:r w:rsidR="003C1732" w:rsidRPr="00B67321">
        <w:rPr>
          <w:rFonts w:ascii="Times New Roman" w:hAnsi="Times New Roman"/>
          <w:sz w:val="20"/>
          <w:szCs w:val="20"/>
        </w:rPr>
        <w:t xml:space="preserve"> do</w:t>
      </w:r>
      <w:r w:rsidR="00B67321" w:rsidRPr="00B67321">
        <w:rPr>
          <w:rFonts w:ascii="Times New Roman" w:hAnsi="Times New Roman"/>
          <w:sz w:val="20"/>
          <w:szCs w:val="20"/>
        </w:rPr>
        <w:t xml:space="preserve"> 50 </w:t>
      </w:r>
      <w:r w:rsidR="007D21B3" w:rsidRPr="00B67321">
        <w:rPr>
          <w:rFonts w:ascii="Times New Roman" w:hAnsi="Times New Roman"/>
          <w:sz w:val="20"/>
          <w:szCs w:val="20"/>
        </w:rPr>
        <w:t xml:space="preserve">dni </w:t>
      </w:r>
      <w:r w:rsidR="003C1732" w:rsidRPr="00B67321">
        <w:rPr>
          <w:rFonts w:ascii="Times New Roman" w:hAnsi="Times New Roman"/>
          <w:sz w:val="20"/>
          <w:szCs w:val="20"/>
        </w:rPr>
        <w:t xml:space="preserve">licząc </w:t>
      </w:r>
      <w:r w:rsidRPr="00B67321">
        <w:rPr>
          <w:rFonts w:ascii="Times New Roman" w:hAnsi="Times New Roman"/>
          <w:sz w:val="20"/>
          <w:szCs w:val="20"/>
        </w:rPr>
        <w:t>od dnia podpisania umowy</w:t>
      </w:r>
      <w:r w:rsidR="00EE2CD7" w:rsidRPr="00B67321">
        <w:rPr>
          <w:rFonts w:ascii="Times New Roman" w:hAnsi="Times New Roman"/>
          <w:sz w:val="20"/>
          <w:szCs w:val="20"/>
        </w:rPr>
        <w:t xml:space="preserve"> w spawie niniejszego zamówienia</w:t>
      </w:r>
      <w:r w:rsidR="00B67321" w:rsidRPr="00B67321">
        <w:rPr>
          <w:rFonts w:ascii="Times New Roman" w:hAnsi="Times New Roman"/>
          <w:sz w:val="20"/>
          <w:szCs w:val="20"/>
        </w:rPr>
        <w:t>.</w:t>
      </w:r>
    </w:p>
    <w:p w:rsidR="00C6233C" w:rsidRDefault="00C6233C" w:rsidP="00C6233C">
      <w:pPr>
        <w:numPr>
          <w:ilvl w:val="1"/>
          <w:numId w:val="2"/>
        </w:numPr>
        <w:tabs>
          <w:tab w:val="clear" w:pos="719"/>
          <w:tab w:val="num" w:pos="284"/>
        </w:tabs>
        <w:spacing w:after="0" w:line="240" w:lineRule="auto"/>
        <w:ind w:left="711" w:hanging="437"/>
        <w:jc w:val="both"/>
        <w:rPr>
          <w:rFonts w:ascii="Times New Roman" w:hAnsi="Times New Roman"/>
          <w:sz w:val="20"/>
          <w:szCs w:val="20"/>
        </w:rPr>
      </w:pPr>
      <w:r w:rsidRPr="0003121D">
        <w:rPr>
          <w:rFonts w:ascii="Times New Roman" w:hAnsi="Times New Roman"/>
          <w:sz w:val="20"/>
          <w:szCs w:val="20"/>
        </w:rPr>
        <w:t>Termin wykonania zamówienia stanowi czas określony w umowie na wykonanie i</w:t>
      </w:r>
      <w:r w:rsidRPr="00C6233C">
        <w:rPr>
          <w:rFonts w:ascii="Times New Roman" w:hAnsi="Times New Roman"/>
          <w:sz w:val="20"/>
          <w:szCs w:val="20"/>
        </w:rPr>
        <w:t xml:space="preserve"> zakończenie całości robót </w:t>
      </w:r>
      <w:r w:rsidRPr="0003121D">
        <w:rPr>
          <w:rFonts w:ascii="Times New Roman" w:hAnsi="Times New Roman"/>
          <w:sz w:val="20"/>
          <w:szCs w:val="20"/>
        </w:rPr>
        <w:t>budowlanych liczony od daty rozpoczęcia do daty zakończenia robót stwierdzon</w:t>
      </w:r>
      <w:r w:rsidR="007D21B3">
        <w:rPr>
          <w:rFonts w:ascii="Times New Roman" w:hAnsi="Times New Roman"/>
          <w:sz w:val="20"/>
          <w:szCs w:val="20"/>
        </w:rPr>
        <w:t>ych</w:t>
      </w:r>
      <w:r w:rsidRPr="0003121D">
        <w:rPr>
          <w:rFonts w:ascii="Times New Roman" w:hAnsi="Times New Roman"/>
          <w:sz w:val="20"/>
          <w:szCs w:val="20"/>
        </w:rPr>
        <w:t xml:space="preserve"> w protokole odbioru końcoweg</w:t>
      </w:r>
      <w:r w:rsidRPr="00C6233C">
        <w:rPr>
          <w:rFonts w:ascii="Times New Roman" w:hAnsi="Times New Roman"/>
          <w:sz w:val="20"/>
          <w:szCs w:val="20"/>
        </w:rPr>
        <w:t>o.</w:t>
      </w:r>
    </w:p>
    <w:p w:rsidR="00C6233C" w:rsidRDefault="00C6233C" w:rsidP="00C6233C">
      <w:pPr>
        <w:numPr>
          <w:ilvl w:val="1"/>
          <w:numId w:val="2"/>
        </w:numPr>
        <w:tabs>
          <w:tab w:val="clear" w:pos="719"/>
          <w:tab w:val="num" w:pos="284"/>
        </w:tabs>
        <w:spacing w:after="0" w:line="240" w:lineRule="auto"/>
        <w:ind w:left="711" w:hanging="437"/>
        <w:jc w:val="both"/>
        <w:rPr>
          <w:rFonts w:ascii="Times New Roman" w:hAnsi="Times New Roman"/>
          <w:sz w:val="20"/>
          <w:szCs w:val="20"/>
        </w:rPr>
      </w:pPr>
      <w:r w:rsidRPr="0003121D">
        <w:rPr>
          <w:rFonts w:ascii="Times New Roman" w:hAnsi="Times New Roman"/>
          <w:sz w:val="20"/>
          <w:szCs w:val="20"/>
        </w:rPr>
        <w:t xml:space="preserve">Przekazanie terenu budowy Wykonawcy nastąpi nie później niż </w:t>
      </w:r>
      <w:r w:rsidRPr="00C6233C">
        <w:rPr>
          <w:rFonts w:ascii="Times New Roman" w:hAnsi="Times New Roman"/>
          <w:sz w:val="20"/>
          <w:szCs w:val="20"/>
        </w:rPr>
        <w:t xml:space="preserve">2 </w:t>
      </w:r>
      <w:r w:rsidRPr="0003121D">
        <w:rPr>
          <w:rFonts w:ascii="Times New Roman" w:hAnsi="Times New Roman"/>
          <w:sz w:val="20"/>
          <w:szCs w:val="20"/>
        </w:rPr>
        <w:t xml:space="preserve">dni po podpisaniu </w:t>
      </w:r>
      <w:r w:rsidRPr="00C6233C">
        <w:rPr>
          <w:rFonts w:ascii="Times New Roman" w:hAnsi="Times New Roman"/>
          <w:sz w:val="20"/>
          <w:szCs w:val="20"/>
        </w:rPr>
        <w:t xml:space="preserve"> </w:t>
      </w:r>
      <w:r w:rsidRPr="0003121D">
        <w:rPr>
          <w:rFonts w:ascii="Times New Roman" w:hAnsi="Times New Roman"/>
          <w:sz w:val="20"/>
          <w:szCs w:val="20"/>
        </w:rPr>
        <w:t>umowy.</w:t>
      </w:r>
    </w:p>
    <w:p w:rsidR="00C6233C" w:rsidRDefault="00C6233C" w:rsidP="00C6233C">
      <w:pPr>
        <w:numPr>
          <w:ilvl w:val="1"/>
          <w:numId w:val="2"/>
        </w:numPr>
        <w:tabs>
          <w:tab w:val="clear" w:pos="719"/>
          <w:tab w:val="num" w:pos="284"/>
        </w:tabs>
        <w:spacing w:after="0" w:line="240" w:lineRule="auto"/>
        <w:ind w:left="711" w:hanging="437"/>
        <w:jc w:val="both"/>
        <w:rPr>
          <w:rFonts w:ascii="Times New Roman" w:hAnsi="Times New Roman"/>
          <w:sz w:val="20"/>
          <w:szCs w:val="20"/>
        </w:rPr>
      </w:pPr>
      <w:r w:rsidRPr="0003121D">
        <w:rPr>
          <w:rFonts w:ascii="Times New Roman" w:hAnsi="Times New Roman"/>
          <w:sz w:val="20"/>
          <w:szCs w:val="20"/>
        </w:rPr>
        <w:t>Data podpisania bezusterkowego protokołu odbioru końcowego, a w przypadku wystąpienia wad data ich usunięcia, jest datą zakończenia realizacji robót objętych niniejszą umową.</w:t>
      </w:r>
    </w:p>
    <w:p w:rsidR="001C3F07" w:rsidRPr="00C6233C" w:rsidRDefault="005530C0" w:rsidP="00C6233C">
      <w:pPr>
        <w:numPr>
          <w:ilvl w:val="1"/>
          <w:numId w:val="2"/>
        </w:numPr>
        <w:tabs>
          <w:tab w:val="clear" w:pos="719"/>
          <w:tab w:val="num" w:pos="284"/>
        </w:tabs>
        <w:spacing w:after="0" w:line="240" w:lineRule="auto"/>
        <w:ind w:left="711" w:hanging="437"/>
        <w:jc w:val="both"/>
        <w:rPr>
          <w:rFonts w:ascii="Times New Roman" w:hAnsi="Times New Roman"/>
          <w:sz w:val="20"/>
          <w:szCs w:val="20"/>
        </w:rPr>
      </w:pPr>
      <w:r w:rsidRPr="00C6233C">
        <w:rPr>
          <w:rFonts w:ascii="Times New Roman" w:hAnsi="Times New Roman"/>
          <w:sz w:val="20"/>
          <w:szCs w:val="20"/>
        </w:rPr>
        <w:t xml:space="preserve">Skrócenie terminu wykonania  </w:t>
      </w:r>
      <w:r w:rsidR="001C3F07" w:rsidRPr="00C6233C">
        <w:rPr>
          <w:rFonts w:ascii="Times New Roman" w:hAnsi="Times New Roman"/>
          <w:sz w:val="20"/>
          <w:szCs w:val="20"/>
        </w:rPr>
        <w:t>stanowi</w:t>
      </w:r>
      <w:r w:rsidR="00C6233C">
        <w:rPr>
          <w:rFonts w:ascii="Times New Roman" w:hAnsi="Times New Roman"/>
          <w:sz w:val="20"/>
          <w:szCs w:val="20"/>
        </w:rPr>
        <w:t xml:space="preserve"> kryterium oceny ofert z wagą  1</w:t>
      </w:r>
      <w:r w:rsidR="002C1EAE" w:rsidRPr="00C6233C">
        <w:rPr>
          <w:rFonts w:ascii="Times New Roman" w:hAnsi="Times New Roman"/>
          <w:sz w:val="20"/>
          <w:szCs w:val="20"/>
        </w:rPr>
        <w:t xml:space="preserve">0 % i będzie oceniane </w:t>
      </w:r>
      <w:r w:rsidR="001C3F07" w:rsidRPr="00C6233C">
        <w:rPr>
          <w:rFonts w:ascii="Times New Roman" w:hAnsi="Times New Roman"/>
          <w:sz w:val="20"/>
          <w:szCs w:val="20"/>
        </w:rPr>
        <w:t xml:space="preserve"> zgodnie z zasadami wskazanymi w pkt 14 SIWZ</w:t>
      </w:r>
      <w:r w:rsidR="007D6AEE">
        <w:rPr>
          <w:rFonts w:ascii="Times New Roman" w:hAnsi="Times New Roman"/>
          <w:sz w:val="20"/>
          <w:szCs w:val="20"/>
        </w:rPr>
        <w:t>.</w:t>
      </w:r>
    </w:p>
    <w:p w:rsidR="0003121D" w:rsidRPr="00C53008" w:rsidRDefault="0003121D" w:rsidP="00C6233C">
      <w:pPr>
        <w:spacing w:after="0" w:line="240" w:lineRule="auto"/>
        <w:jc w:val="both"/>
        <w:rPr>
          <w:rFonts w:ascii="Times New Roman" w:hAnsi="Times New Roman"/>
          <w:sz w:val="20"/>
          <w:szCs w:val="20"/>
        </w:rPr>
      </w:pPr>
    </w:p>
    <w:p w:rsidR="00642B64" w:rsidRPr="00C53008" w:rsidRDefault="00280441" w:rsidP="004C0C89">
      <w:pPr>
        <w:pStyle w:val="Bezodstpw"/>
        <w:numPr>
          <w:ilvl w:val="0"/>
          <w:numId w:val="2"/>
        </w:numPr>
        <w:rPr>
          <w:b/>
          <w:sz w:val="20"/>
        </w:rPr>
      </w:pPr>
      <w:r w:rsidRPr="00C53008">
        <w:rPr>
          <w:b/>
          <w:snapToGrid w:val="0"/>
          <w:sz w:val="20"/>
        </w:rPr>
        <w:t>Warunki udziału w postępowaniu</w:t>
      </w:r>
      <w:r w:rsidR="00190D8C" w:rsidRPr="00C53008">
        <w:rPr>
          <w:b/>
          <w:snapToGrid w:val="0"/>
          <w:sz w:val="20"/>
        </w:rPr>
        <w:t>:</w:t>
      </w:r>
    </w:p>
    <w:p w:rsidR="00701553" w:rsidRPr="00E9427D" w:rsidRDefault="00701553" w:rsidP="00701553">
      <w:pPr>
        <w:pStyle w:val="Bezodstpw"/>
        <w:ind w:left="435"/>
        <w:rPr>
          <w:b/>
          <w:sz w:val="20"/>
          <w:highlight w:val="yellow"/>
        </w:rPr>
      </w:pPr>
    </w:p>
    <w:p w:rsidR="00F25307" w:rsidRPr="00C53008" w:rsidRDefault="00F25307" w:rsidP="004C0C89">
      <w:pPr>
        <w:pStyle w:val="Bezodstpw"/>
        <w:numPr>
          <w:ilvl w:val="1"/>
          <w:numId w:val="2"/>
        </w:numPr>
        <w:jc w:val="both"/>
        <w:rPr>
          <w:sz w:val="20"/>
        </w:rPr>
      </w:pPr>
      <w:r w:rsidRPr="00C53008">
        <w:rPr>
          <w:sz w:val="20"/>
        </w:rPr>
        <w:t>O udzielenie zamówienia mogą ubiegać się Wykonawcy, którzy:</w:t>
      </w:r>
    </w:p>
    <w:p w:rsidR="00F25307" w:rsidRPr="00C53008" w:rsidRDefault="00F25307" w:rsidP="00B01AA4">
      <w:pPr>
        <w:pStyle w:val="Bezodstpw"/>
        <w:numPr>
          <w:ilvl w:val="0"/>
          <w:numId w:val="36"/>
        </w:numPr>
        <w:jc w:val="both"/>
        <w:rPr>
          <w:sz w:val="20"/>
        </w:rPr>
      </w:pPr>
      <w:r w:rsidRPr="00C53008">
        <w:rPr>
          <w:sz w:val="20"/>
        </w:rPr>
        <w:t>nie podlegają wykluczeniu;</w:t>
      </w:r>
    </w:p>
    <w:p w:rsidR="008F5726" w:rsidRPr="00C53008" w:rsidRDefault="00F25307" w:rsidP="00B01AA4">
      <w:pPr>
        <w:pStyle w:val="Bezodstpw"/>
        <w:numPr>
          <w:ilvl w:val="0"/>
          <w:numId w:val="36"/>
        </w:numPr>
        <w:jc w:val="both"/>
        <w:rPr>
          <w:sz w:val="20"/>
        </w:rPr>
      </w:pPr>
      <w:r w:rsidRPr="00C53008">
        <w:rPr>
          <w:sz w:val="20"/>
        </w:rPr>
        <w:t>spełniają warunki udziału w postępowaniu określone przez Zamawiającego w ogłoszeniu o zamówieniu oraz w SIWZ</w:t>
      </w:r>
      <w:r w:rsidR="008F5726" w:rsidRPr="00C53008">
        <w:rPr>
          <w:sz w:val="20"/>
        </w:rPr>
        <w:t>.</w:t>
      </w:r>
    </w:p>
    <w:p w:rsidR="00ED05BE" w:rsidRPr="00C53008" w:rsidRDefault="00D65EE3" w:rsidP="004C0C89">
      <w:pPr>
        <w:pStyle w:val="Bezodstpw"/>
        <w:numPr>
          <w:ilvl w:val="1"/>
          <w:numId w:val="2"/>
        </w:numPr>
        <w:rPr>
          <w:sz w:val="20"/>
        </w:rPr>
      </w:pPr>
      <w:bookmarkStart w:id="1" w:name="OLE_LINK3"/>
      <w:r w:rsidRPr="00C53008">
        <w:rPr>
          <w:sz w:val="20"/>
        </w:rPr>
        <w:t xml:space="preserve">Wykonawca nie może podlegać wykluczeniu na podstawie art. </w:t>
      </w:r>
      <w:r w:rsidR="009D257C" w:rsidRPr="00C53008">
        <w:rPr>
          <w:sz w:val="20"/>
        </w:rPr>
        <w:t xml:space="preserve">24 ust.1 pkt 12-23 </w:t>
      </w:r>
      <w:r w:rsidR="00C62F53" w:rsidRPr="00C53008">
        <w:rPr>
          <w:sz w:val="20"/>
        </w:rPr>
        <w:t xml:space="preserve"> oraz ust.</w:t>
      </w:r>
      <w:r w:rsidR="008C5894" w:rsidRPr="00C53008">
        <w:rPr>
          <w:sz w:val="20"/>
        </w:rPr>
        <w:t xml:space="preserve"> </w:t>
      </w:r>
      <w:r w:rsidR="00C62F53" w:rsidRPr="00C53008">
        <w:rPr>
          <w:sz w:val="20"/>
        </w:rPr>
        <w:t>5</w:t>
      </w:r>
      <w:r w:rsidR="008C5894" w:rsidRPr="00C53008">
        <w:rPr>
          <w:sz w:val="20"/>
        </w:rPr>
        <w:t xml:space="preserve"> pkt 1 i 8 </w:t>
      </w:r>
      <w:r w:rsidR="00C62F53" w:rsidRPr="00C53008">
        <w:rPr>
          <w:sz w:val="20"/>
        </w:rPr>
        <w:t xml:space="preserve"> </w:t>
      </w:r>
      <w:r w:rsidR="009D257C" w:rsidRPr="00C53008">
        <w:rPr>
          <w:sz w:val="20"/>
        </w:rPr>
        <w:t>Ustawy.</w:t>
      </w:r>
      <w:r w:rsidR="00ED05BE" w:rsidRPr="00C53008">
        <w:t xml:space="preserve"> </w:t>
      </w:r>
    </w:p>
    <w:p w:rsidR="00190D8C" w:rsidRPr="00C53008" w:rsidRDefault="005C22AB" w:rsidP="004C0C89">
      <w:pPr>
        <w:pStyle w:val="Bezodstpw"/>
        <w:numPr>
          <w:ilvl w:val="1"/>
          <w:numId w:val="2"/>
        </w:numPr>
        <w:jc w:val="both"/>
        <w:rPr>
          <w:sz w:val="20"/>
        </w:rPr>
      </w:pPr>
      <w:r w:rsidRPr="00C53008">
        <w:rPr>
          <w:sz w:val="20"/>
        </w:rPr>
        <w:t xml:space="preserve">W celu umożliwienia  realizacji zamówienia na odpowiednim poziomie jakości </w:t>
      </w:r>
      <w:r w:rsidR="00634DCB" w:rsidRPr="00C53008">
        <w:rPr>
          <w:sz w:val="20"/>
        </w:rPr>
        <w:t xml:space="preserve">Zamawiający </w:t>
      </w:r>
      <w:r w:rsidRPr="00C53008">
        <w:rPr>
          <w:sz w:val="20"/>
        </w:rPr>
        <w:t xml:space="preserve">określa </w:t>
      </w:r>
      <w:r w:rsidR="00634DCB" w:rsidRPr="00C53008">
        <w:rPr>
          <w:sz w:val="20"/>
        </w:rPr>
        <w:t>warunk</w:t>
      </w:r>
      <w:r w:rsidRPr="00C53008">
        <w:rPr>
          <w:sz w:val="20"/>
        </w:rPr>
        <w:t xml:space="preserve">i udziału w postępowaniu  </w:t>
      </w:r>
      <w:r w:rsidR="00634DCB" w:rsidRPr="00C53008">
        <w:rPr>
          <w:sz w:val="20"/>
        </w:rPr>
        <w:t>wskazan</w:t>
      </w:r>
      <w:r w:rsidRPr="00C53008">
        <w:rPr>
          <w:sz w:val="20"/>
        </w:rPr>
        <w:t xml:space="preserve">e </w:t>
      </w:r>
      <w:r w:rsidR="00634DCB" w:rsidRPr="00C53008">
        <w:rPr>
          <w:sz w:val="20"/>
        </w:rPr>
        <w:t xml:space="preserve"> w art. 22 ust.1</w:t>
      </w:r>
      <w:r w:rsidR="007B59E4" w:rsidRPr="00C53008">
        <w:rPr>
          <w:sz w:val="20"/>
        </w:rPr>
        <w:t xml:space="preserve"> pkt 2 </w:t>
      </w:r>
      <w:r w:rsidR="00634DCB" w:rsidRPr="00C53008">
        <w:rPr>
          <w:sz w:val="20"/>
        </w:rPr>
        <w:t xml:space="preserve"> Ustawy, </w:t>
      </w:r>
      <w:r w:rsidRPr="00C53008">
        <w:rPr>
          <w:sz w:val="20"/>
        </w:rPr>
        <w:t xml:space="preserve">żądając </w:t>
      </w:r>
      <w:r w:rsidR="00634DCB" w:rsidRPr="00C53008">
        <w:rPr>
          <w:sz w:val="20"/>
        </w:rPr>
        <w:t>aby Wykonawca wykazał, iż</w:t>
      </w:r>
      <w:r w:rsidR="00190D8C" w:rsidRPr="00C53008">
        <w:rPr>
          <w:sz w:val="20"/>
        </w:rPr>
        <w:t>:</w:t>
      </w:r>
    </w:p>
    <w:p w:rsidR="00DF28EF" w:rsidRPr="00B67321" w:rsidRDefault="00AC0A89" w:rsidP="00FF5DDB">
      <w:pPr>
        <w:pStyle w:val="Akapitzlist"/>
        <w:numPr>
          <w:ilvl w:val="2"/>
          <w:numId w:val="9"/>
        </w:numPr>
        <w:tabs>
          <w:tab w:val="clear" w:pos="2136"/>
          <w:tab w:val="num" w:pos="993"/>
        </w:tabs>
        <w:spacing w:after="0" w:line="240" w:lineRule="auto"/>
        <w:ind w:left="993" w:hanging="284"/>
        <w:jc w:val="both"/>
        <w:rPr>
          <w:rFonts w:ascii="Times New Roman" w:hAnsi="Times New Roman"/>
          <w:sz w:val="20"/>
          <w:szCs w:val="20"/>
        </w:rPr>
      </w:pPr>
      <w:r w:rsidRPr="00FE1ADD">
        <w:rPr>
          <w:rFonts w:ascii="Times New Roman" w:hAnsi="Times New Roman"/>
          <w:sz w:val="20"/>
          <w:szCs w:val="20"/>
        </w:rPr>
        <w:t xml:space="preserve">posiada </w:t>
      </w:r>
      <w:r w:rsidR="00357433" w:rsidRPr="00FE1ADD">
        <w:rPr>
          <w:rFonts w:ascii="Times New Roman" w:hAnsi="Times New Roman"/>
          <w:sz w:val="20"/>
          <w:szCs w:val="20"/>
        </w:rPr>
        <w:t xml:space="preserve"> doświadczenie </w:t>
      </w:r>
      <w:r w:rsidR="00634DCB" w:rsidRPr="00FE1ADD">
        <w:rPr>
          <w:rFonts w:ascii="Times New Roman" w:hAnsi="Times New Roman"/>
          <w:sz w:val="20"/>
          <w:szCs w:val="20"/>
        </w:rPr>
        <w:t>w zakresie wyko</w:t>
      </w:r>
      <w:r w:rsidR="002A2AF3">
        <w:rPr>
          <w:rFonts w:ascii="Times New Roman" w:hAnsi="Times New Roman"/>
          <w:sz w:val="20"/>
          <w:szCs w:val="20"/>
        </w:rPr>
        <w:t>na</w:t>
      </w:r>
      <w:r w:rsidR="00634DCB" w:rsidRPr="00FE1ADD">
        <w:rPr>
          <w:rFonts w:ascii="Times New Roman" w:hAnsi="Times New Roman"/>
          <w:sz w:val="20"/>
          <w:szCs w:val="20"/>
        </w:rPr>
        <w:t xml:space="preserve">nia </w:t>
      </w:r>
      <w:r w:rsidR="005F32EC" w:rsidRPr="00FE1ADD">
        <w:rPr>
          <w:rFonts w:ascii="Times New Roman" w:hAnsi="Times New Roman"/>
          <w:sz w:val="20"/>
          <w:szCs w:val="20"/>
        </w:rPr>
        <w:t xml:space="preserve">robót budowlanych </w:t>
      </w:r>
      <w:r w:rsidR="00A6260F" w:rsidRPr="00FE1ADD">
        <w:rPr>
          <w:rFonts w:ascii="Times New Roman" w:hAnsi="Times New Roman"/>
          <w:sz w:val="20"/>
          <w:szCs w:val="20"/>
        </w:rPr>
        <w:t xml:space="preserve">odpowiadających przedmiotowi </w:t>
      </w:r>
      <w:r w:rsidR="00A6260F" w:rsidRPr="00B67321">
        <w:rPr>
          <w:rFonts w:ascii="Times New Roman" w:hAnsi="Times New Roman"/>
          <w:sz w:val="20"/>
          <w:szCs w:val="20"/>
        </w:rPr>
        <w:t>z</w:t>
      </w:r>
      <w:r w:rsidR="00634DCB" w:rsidRPr="00B67321">
        <w:rPr>
          <w:rFonts w:ascii="Times New Roman" w:hAnsi="Times New Roman"/>
          <w:sz w:val="20"/>
          <w:szCs w:val="20"/>
        </w:rPr>
        <w:t xml:space="preserve">amówienia tj. wykonał </w:t>
      </w:r>
      <w:r w:rsidR="005D7609" w:rsidRPr="00B67321">
        <w:rPr>
          <w:rFonts w:ascii="Times New Roman" w:hAnsi="Times New Roman"/>
          <w:sz w:val="20"/>
          <w:szCs w:val="20"/>
        </w:rPr>
        <w:t xml:space="preserve"> </w:t>
      </w:r>
      <w:r w:rsidR="00634DCB" w:rsidRPr="00B67321">
        <w:rPr>
          <w:rFonts w:ascii="Times New Roman" w:hAnsi="Times New Roman"/>
          <w:sz w:val="20"/>
          <w:szCs w:val="20"/>
        </w:rPr>
        <w:t xml:space="preserve">w okresie ostatnich </w:t>
      </w:r>
      <w:r w:rsidR="00C53008" w:rsidRPr="00B67321">
        <w:rPr>
          <w:rFonts w:ascii="Times New Roman" w:hAnsi="Times New Roman"/>
          <w:sz w:val="20"/>
          <w:szCs w:val="20"/>
        </w:rPr>
        <w:t>5</w:t>
      </w:r>
      <w:r w:rsidR="00634DCB" w:rsidRPr="00B67321">
        <w:rPr>
          <w:rFonts w:ascii="Times New Roman" w:hAnsi="Times New Roman"/>
          <w:sz w:val="20"/>
          <w:szCs w:val="20"/>
        </w:rPr>
        <w:t xml:space="preserve"> lat przed upływem terminu składania ofert, a jeżeli okres prowadzenia działalności jest krótszy – w tym okresie</w:t>
      </w:r>
      <w:r w:rsidR="00A9657B" w:rsidRPr="00B67321">
        <w:rPr>
          <w:rFonts w:ascii="Times New Roman" w:hAnsi="Times New Roman"/>
          <w:sz w:val="20"/>
          <w:szCs w:val="20"/>
        </w:rPr>
        <w:t xml:space="preserve"> </w:t>
      </w:r>
      <w:r w:rsidR="009E7778" w:rsidRPr="00B67321">
        <w:rPr>
          <w:rFonts w:ascii="Times New Roman" w:hAnsi="Times New Roman"/>
          <w:sz w:val="20"/>
          <w:szCs w:val="20"/>
        </w:rPr>
        <w:t>co najmniej</w:t>
      </w:r>
      <w:r w:rsidR="000776CA" w:rsidRPr="00B67321">
        <w:rPr>
          <w:rFonts w:ascii="Times New Roman" w:hAnsi="Times New Roman"/>
          <w:sz w:val="20"/>
          <w:szCs w:val="20"/>
        </w:rPr>
        <w:t xml:space="preserve"> </w:t>
      </w:r>
      <w:r w:rsidR="00AD0B44" w:rsidRPr="00B67321">
        <w:rPr>
          <w:rFonts w:ascii="Times New Roman" w:hAnsi="Times New Roman"/>
          <w:sz w:val="20"/>
          <w:szCs w:val="20"/>
        </w:rPr>
        <w:t xml:space="preserve">jedną </w:t>
      </w:r>
      <w:r w:rsidR="005F32EC" w:rsidRPr="00B67321">
        <w:rPr>
          <w:rFonts w:ascii="Times New Roman" w:hAnsi="Times New Roman"/>
          <w:sz w:val="20"/>
          <w:szCs w:val="20"/>
        </w:rPr>
        <w:t>robotę</w:t>
      </w:r>
      <w:r w:rsidR="000776CA" w:rsidRPr="00B67321">
        <w:rPr>
          <w:rFonts w:ascii="Times New Roman" w:hAnsi="Times New Roman"/>
          <w:sz w:val="20"/>
          <w:szCs w:val="20"/>
        </w:rPr>
        <w:t xml:space="preserve"> </w:t>
      </w:r>
      <w:r w:rsidR="005727FF" w:rsidRPr="00B67321">
        <w:rPr>
          <w:rFonts w:ascii="Times New Roman" w:hAnsi="Times New Roman"/>
          <w:sz w:val="20"/>
          <w:szCs w:val="20"/>
        </w:rPr>
        <w:t>(umow</w:t>
      </w:r>
      <w:r w:rsidR="007B59E4" w:rsidRPr="00B67321">
        <w:rPr>
          <w:rFonts w:ascii="Times New Roman" w:hAnsi="Times New Roman"/>
          <w:sz w:val="20"/>
          <w:szCs w:val="20"/>
        </w:rPr>
        <w:t>ę</w:t>
      </w:r>
      <w:r w:rsidR="005727FF" w:rsidRPr="00B67321">
        <w:rPr>
          <w:rFonts w:ascii="Times New Roman" w:hAnsi="Times New Roman"/>
          <w:sz w:val="20"/>
          <w:szCs w:val="20"/>
        </w:rPr>
        <w:t xml:space="preserve">) </w:t>
      </w:r>
      <w:r w:rsidR="000776CA" w:rsidRPr="00B67321">
        <w:rPr>
          <w:rFonts w:ascii="Times New Roman" w:hAnsi="Times New Roman"/>
          <w:sz w:val="20"/>
          <w:szCs w:val="20"/>
        </w:rPr>
        <w:t xml:space="preserve"> </w:t>
      </w:r>
      <w:r w:rsidR="005F32EC" w:rsidRPr="00B67321">
        <w:rPr>
          <w:rFonts w:ascii="Times New Roman" w:hAnsi="Times New Roman"/>
          <w:sz w:val="20"/>
          <w:szCs w:val="20"/>
        </w:rPr>
        <w:t>dotyczącą budowy</w:t>
      </w:r>
      <w:r w:rsidR="002A2AF3" w:rsidRPr="00B67321">
        <w:rPr>
          <w:rFonts w:ascii="Times New Roman" w:hAnsi="Times New Roman"/>
          <w:sz w:val="20"/>
          <w:szCs w:val="20"/>
        </w:rPr>
        <w:t xml:space="preserve"> lub </w:t>
      </w:r>
      <w:r w:rsidR="005F32EC" w:rsidRPr="00B67321">
        <w:rPr>
          <w:rFonts w:ascii="Times New Roman" w:hAnsi="Times New Roman"/>
          <w:sz w:val="20"/>
          <w:szCs w:val="20"/>
        </w:rPr>
        <w:t>przebudowy</w:t>
      </w:r>
      <w:r w:rsidR="004D1D94" w:rsidRPr="00B67321">
        <w:rPr>
          <w:rFonts w:ascii="Times New Roman" w:hAnsi="Times New Roman"/>
          <w:sz w:val="20"/>
          <w:szCs w:val="20"/>
        </w:rPr>
        <w:t xml:space="preserve"> energetycznych linii kablowych</w:t>
      </w:r>
      <w:r w:rsidR="002A2AF3" w:rsidRPr="00B67321">
        <w:rPr>
          <w:rFonts w:ascii="Times New Roman" w:hAnsi="Times New Roman"/>
          <w:sz w:val="20"/>
          <w:szCs w:val="20"/>
        </w:rPr>
        <w:t xml:space="preserve"> </w:t>
      </w:r>
      <w:r w:rsidR="004D1D94" w:rsidRPr="00B67321">
        <w:rPr>
          <w:rFonts w:ascii="Times New Roman" w:hAnsi="Times New Roman"/>
          <w:sz w:val="20"/>
          <w:szCs w:val="20"/>
        </w:rPr>
        <w:t xml:space="preserve">o </w:t>
      </w:r>
      <w:r w:rsidR="00C63499" w:rsidRPr="00B67321">
        <w:rPr>
          <w:rFonts w:ascii="Times New Roman" w:hAnsi="Times New Roman"/>
          <w:sz w:val="20"/>
          <w:szCs w:val="20"/>
        </w:rPr>
        <w:t xml:space="preserve">wartości brutto co najmniej </w:t>
      </w:r>
      <w:r w:rsidR="005F32EC" w:rsidRPr="00B67321">
        <w:rPr>
          <w:rFonts w:ascii="Times New Roman" w:hAnsi="Times New Roman"/>
          <w:sz w:val="20"/>
          <w:szCs w:val="20"/>
        </w:rPr>
        <w:t xml:space="preserve"> 20</w:t>
      </w:r>
      <w:r w:rsidR="00C02468" w:rsidRPr="00B67321">
        <w:rPr>
          <w:rFonts w:ascii="Times New Roman" w:hAnsi="Times New Roman"/>
          <w:sz w:val="20"/>
          <w:szCs w:val="20"/>
        </w:rPr>
        <w:t>0 000,00 zł</w:t>
      </w:r>
      <w:r w:rsidR="003D7333" w:rsidRPr="00B67321">
        <w:rPr>
          <w:rFonts w:ascii="Times New Roman" w:hAnsi="Times New Roman"/>
          <w:sz w:val="20"/>
          <w:szCs w:val="20"/>
        </w:rPr>
        <w:t>,</w:t>
      </w:r>
      <w:r w:rsidR="000776CA" w:rsidRPr="00B67321">
        <w:rPr>
          <w:rFonts w:ascii="Times New Roman" w:hAnsi="Times New Roman"/>
          <w:sz w:val="20"/>
          <w:szCs w:val="20"/>
        </w:rPr>
        <w:t xml:space="preserve"> </w:t>
      </w:r>
    </w:p>
    <w:p w:rsidR="00C63499" w:rsidRPr="00B67321" w:rsidRDefault="00A1439B" w:rsidP="002A2AF3">
      <w:pPr>
        <w:numPr>
          <w:ilvl w:val="2"/>
          <w:numId w:val="9"/>
        </w:numPr>
        <w:tabs>
          <w:tab w:val="clear" w:pos="2136"/>
          <w:tab w:val="num" w:pos="993"/>
        </w:tabs>
        <w:spacing w:after="0" w:line="240" w:lineRule="auto"/>
        <w:ind w:left="993" w:hanging="284"/>
        <w:jc w:val="both"/>
        <w:rPr>
          <w:rFonts w:ascii="Times New Roman" w:hAnsi="Times New Roman"/>
          <w:bCs/>
          <w:sz w:val="20"/>
          <w:szCs w:val="20"/>
        </w:rPr>
      </w:pPr>
      <w:r w:rsidRPr="00B67321">
        <w:rPr>
          <w:rFonts w:ascii="Times New Roman" w:hAnsi="Times New Roman"/>
          <w:bCs/>
          <w:sz w:val="20"/>
          <w:szCs w:val="20"/>
        </w:rPr>
        <w:t xml:space="preserve">dysponuje osobami zdolnymi do wykonania zamówienia, które </w:t>
      </w:r>
      <w:r w:rsidR="00161E7D" w:rsidRPr="00B67321">
        <w:rPr>
          <w:rFonts w:ascii="Times New Roman" w:hAnsi="Times New Roman"/>
          <w:bCs/>
          <w:sz w:val="20"/>
          <w:szCs w:val="20"/>
        </w:rPr>
        <w:t xml:space="preserve"> </w:t>
      </w:r>
      <w:r w:rsidR="00735A99" w:rsidRPr="00B67321">
        <w:rPr>
          <w:rFonts w:ascii="Times New Roman" w:hAnsi="Times New Roman"/>
          <w:bCs/>
          <w:sz w:val="20"/>
          <w:szCs w:val="20"/>
        </w:rPr>
        <w:t xml:space="preserve">są wyznaczone </w:t>
      </w:r>
      <w:r w:rsidR="00161E7D" w:rsidRPr="00B67321">
        <w:rPr>
          <w:rFonts w:ascii="Times New Roman" w:hAnsi="Times New Roman"/>
          <w:bCs/>
          <w:sz w:val="20"/>
          <w:szCs w:val="20"/>
        </w:rPr>
        <w:t xml:space="preserve"> przez </w:t>
      </w:r>
      <w:r w:rsidR="00735A99" w:rsidRPr="00B67321">
        <w:rPr>
          <w:rFonts w:ascii="Times New Roman" w:hAnsi="Times New Roman"/>
          <w:bCs/>
          <w:sz w:val="20"/>
          <w:szCs w:val="20"/>
        </w:rPr>
        <w:t>W</w:t>
      </w:r>
      <w:r w:rsidR="00161E7D" w:rsidRPr="00B67321">
        <w:rPr>
          <w:rFonts w:ascii="Times New Roman" w:hAnsi="Times New Roman"/>
          <w:bCs/>
          <w:sz w:val="20"/>
          <w:szCs w:val="20"/>
        </w:rPr>
        <w:t>ykonawcę do realizacji zamówienia</w:t>
      </w:r>
      <w:r w:rsidRPr="00B67321">
        <w:rPr>
          <w:rFonts w:ascii="Times New Roman" w:hAnsi="Times New Roman"/>
          <w:bCs/>
          <w:sz w:val="20"/>
          <w:szCs w:val="20"/>
        </w:rPr>
        <w:t xml:space="preserve">, </w:t>
      </w:r>
      <w:r w:rsidR="00FE1ADD" w:rsidRPr="00B67321">
        <w:rPr>
          <w:rFonts w:ascii="Times New Roman" w:hAnsi="Times New Roman"/>
          <w:bCs/>
          <w:sz w:val="20"/>
          <w:szCs w:val="20"/>
        </w:rPr>
        <w:t xml:space="preserve">tj. co najmniej jedną osobą pełniącą funkcję </w:t>
      </w:r>
      <w:r w:rsidR="00FE1ADD" w:rsidRPr="00B67321">
        <w:rPr>
          <w:rFonts w:ascii="Times New Roman" w:hAnsi="Times New Roman"/>
          <w:sz w:val="20"/>
        </w:rPr>
        <w:t>kierownika budowy</w:t>
      </w:r>
      <w:r w:rsidR="002A2AF3" w:rsidRPr="00B67321">
        <w:rPr>
          <w:rFonts w:ascii="Times New Roman" w:hAnsi="Times New Roman"/>
          <w:bCs/>
          <w:sz w:val="20"/>
          <w:szCs w:val="20"/>
        </w:rPr>
        <w:t xml:space="preserve"> </w:t>
      </w:r>
      <w:r w:rsidR="00C63499" w:rsidRPr="00B67321">
        <w:rPr>
          <w:rFonts w:ascii="Times New Roman" w:hAnsi="Times New Roman"/>
          <w:sz w:val="20"/>
        </w:rPr>
        <w:t>posiadającą uprawnienia budowlane w specjalności  instalacyjnej w zakresie  sieci, instalacji i urządzeń elektrycznych i elektroenergetycznych</w:t>
      </w:r>
      <w:r w:rsidR="00C155A6" w:rsidRPr="00B67321">
        <w:rPr>
          <w:rFonts w:ascii="Times New Roman" w:hAnsi="Times New Roman"/>
          <w:sz w:val="20"/>
        </w:rPr>
        <w:t xml:space="preserve"> bez ograniczeń</w:t>
      </w:r>
      <w:r w:rsidR="00C63499" w:rsidRPr="00B67321">
        <w:rPr>
          <w:rFonts w:ascii="Times New Roman" w:hAnsi="Times New Roman"/>
          <w:sz w:val="20"/>
        </w:rPr>
        <w:t xml:space="preserve"> lub odpowiadające  im ważne uprawnienia budowlane, które zostały wydane na podstawie wcześnie</w:t>
      </w:r>
      <w:r w:rsidR="004D1D94" w:rsidRPr="00B67321">
        <w:rPr>
          <w:rFonts w:ascii="Times New Roman" w:hAnsi="Times New Roman"/>
          <w:sz w:val="20"/>
        </w:rPr>
        <w:t>j obowiązujących przepisów</w:t>
      </w:r>
      <w:r w:rsidR="00FE1ADD" w:rsidRPr="00B67321">
        <w:rPr>
          <w:rFonts w:ascii="Times New Roman" w:hAnsi="Times New Roman"/>
          <w:sz w:val="20"/>
        </w:rPr>
        <w:t xml:space="preserve">, </w:t>
      </w:r>
    </w:p>
    <w:p w:rsidR="001661F9" w:rsidRPr="00FE1ADD" w:rsidRDefault="001F201A" w:rsidP="001F201A">
      <w:pPr>
        <w:pStyle w:val="Bezodstpw"/>
        <w:numPr>
          <w:ilvl w:val="2"/>
          <w:numId w:val="9"/>
        </w:numPr>
        <w:tabs>
          <w:tab w:val="clear" w:pos="2136"/>
          <w:tab w:val="num" w:pos="993"/>
        </w:tabs>
        <w:ind w:left="993" w:hanging="284"/>
        <w:jc w:val="both"/>
        <w:rPr>
          <w:rStyle w:val="FontStyle56"/>
          <w:i w:val="0"/>
          <w:iCs w:val="0"/>
          <w:color w:val="auto"/>
          <w:sz w:val="20"/>
          <w:szCs w:val="20"/>
        </w:rPr>
      </w:pPr>
      <w:r w:rsidRPr="00FE1ADD">
        <w:rPr>
          <w:sz w:val="20"/>
        </w:rPr>
        <w:t xml:space="preserve">posiada  </w:t>
      </w:r>
      <w:r w:rsidR="00357433" w:rsidRPr="00FE1ADD">
        <w:rPr>
          <w:sz w:val="20"/>
        </w:rPr>
        <w:t>ubezpiecz</w:t>
      </w:r>
      <w:r w:rsidRPr="00FE1ADD">
        <w:rPr>
          <w:sz w:val="20"/>
        </w:rPr>
        <w:t xml:space="preserve">enie </w:t>
      </w:r>
      <w:r w:rsidR="00357433" w:rsidRPr="00FE1ADD">
        <w:rPr>
          <w:sz w:val="20"/>
        </w:rPr>
        <w:t xml:space="preserve"> </w:t>
      </w:r>
      <w:r w:rsidRPr="00FE1ADD">
        <w:rPr>
          <w:sz w:val="20"/>
        </w:rPr>
        <w:t>od odpowiedzialności cywilnej w zakresie prowadzonej działalności związanej z przedmiotem zamówienia na sumę gwarancyjną</w:t>
      </w:r>
      <w:r w:rsidR="00DB7922" w:rsidRPr="00FE1ADD">
        <w:rPr>
          <w:sz w:val="20"/>
        </w:rPr>
        <w:t xml:space="preserve"> nie mniejszą niż  </w:t>
      </w:r>
      <w:r w:rsidR="00351A12" w:rsidRPr="00FE1ADD">
        <w:rPr>
          <w:sz w:val="20"/>
        </w:rPr>
        <w:t>1</w:t>
      </w:r>
      <w:r w:rsidR="005779E7" w:rsidRPr="00FE1ADD">
        <w:rPr>
          <w:sz w:val="20"/>
        </w:rPr>
        <w:t>5</w:t>
      </w:r>
      <w:r w:rsidR="00047692" w:rsidRPr="00FE1ADD">
        <w:rPr>
          <w:sz w:val="20"/>
        </w:rPr>
        <w:t>0</w:t>
      </w:r>
      <w:r w:rsidR="009123D0" w:rsidRPr="00FE1ADD">
        <w:rPr>
          <w:sz w:val="20"/>
        </w:rPr>
        <w:t> </w:t>
      </w:r>
      <w:r w:rsidR="00357433" w:rsidRPr="00FE1ADD">
        <w:rPr>
          <w:sz w:val="20"/>
        </w:rPr>
        <w:t>000,00 zł</w:t>
      </w:r>
      <w:r w:rsidR="003A4AD2" w:rsidRPr="00FE1ADD">
        <w:rPr>
          <w:sz w:val="20"/>
        </w:rPr>
        <w:t>.</w:t>
      </w:r>
    </w:p>
    <w:bookmarkEnd w:id="1"/>
    <w:p w:rsidR="00351A12" w:rsidRPr="00FB6683" w:rsidRDefault="00351A12" w:rsidP="004C0C89">
      <w:pPr>
        <w:numPr>
          <w:ilvl w:val="1"/>
          <w:numId w:val="2"/>
        </w:numPr>
        <w:spacing w:after="0" w:line="240" w:lineRule="auto"/>
        <w:jc w:val="both"/>
        <w:rPr>
          <w:rFonts w:ascii="Times New Roman" w:hAnsi="Times New Roman"/>
          <w:sz w:val="20"/>
          <w:szCs w:val="20"/>
        </w:rPr>
      </w:pPr>
      <w:r w:rsidRPr="00FB6683">
        <w:rPr>
          <w:rFonts w:ascii="Times New Roman" w:hAnsi="Times New Roman"/>
          <w:sz w:val="20"/>
          <w:szCs w:val="20"/>
        </w:rPr>
        <w:t>W odniesieniu do warunków udziału w postępowaniu</w:t>
      </w:r>
      <w:r w:rsidR="00CF1F07">
        <w:rPr>
          <w:rFonts w:ascii="Times New Roman" w:hAnsi="Times New Roman"/>
          <w:sz w:val="20"/>
          <w:szCs w:val="20"/>
        </w:rPr>
        <w:t>,</w:t>
      </w:r>
      <w:r w:rsidRPr="00FB6683">
        <w:rPr>
          <w:rFonts w:ascii="Times New Roman" w:hAnsi="Times New Roman"/>
          <w:sz w:val="20"/>
          <w:szCs w:val="20"/>
        </w:rPr>
        <w:t xml:space="preserve"> opisanych ogłoszeniu o zamówieniu oraz w pkt 5.</w:t>
      </w:r>
      <w:r w:rsidR="002918C8" w:rsidRPr="00FB6683">
        <w:rPr>
          <w:rFonts w:ascii="Times New Roman" w:hAnsi="Times New Roman"/>
          <w:sz w:val="20"/>
          <w:szCs w:val="20"/>
        </w:rPr>
        <w:t>3</w:t>
      </w:r>
      <w:r w:rsidRPr="00FB6683">
        <w:rPr>
          <w:rFonts w:ascii="Times New Roman" w:hAnsi="Times New Roman"/>
          <w:sz w:val="20"/>
          <w:szCs w:val="20"/>
        </w:rPr>
        <w:t>. SIWZ Zamawiający wskazuje, iż w przypadku gdy w  dokumentach złożonych przez Wykonawcę w celu potwierdzenia  ich spełnienia, wskazane są  wartości w innych walutach niż PLN, Zamawiający dla oceny spełnienia warunku udziału w postępowaniu przyjmie średni kurs NBP (tabela A) z dnia publikacji ogłoszenia o zamówieniu w Biuletynie Zamówień Publicznych.</w:t>
      </w:r>
    </w:p>
    <w:p w:rsidR="00351A12" w:rsidRPr="00FB6683" w:rsidRDefault="00351A12" w:rsidP="004C0C89">
      <w:pPr>
        <w:numPr>
          <w:ilvl w:val="1"/>
          <w:numId w:val="2"/>
        </w:numPr>
        <w:spacing w:after="0" w:line="240" w:lineRule="auto"/>
        <w:jc w:val="both"/>
        <w:rPr>
          <w:rFonts w:ascii="Times New Roman" w:hAnsi="Times New Roman"/>
          <w:sz w:val="20"/>
          <w:szCs w:val="20"/>
        </w:rPr>
      </w:pPr>
      <w:r w:rsidRPr="00FB6683">
        <w:rPr>
          <w:rFonts w:ascii="Times New Roman" w:hAnsi="Times New Roman"/>
          <w:sz w:val="20"/>
          <w:szCs w:val="20"/>
        </w:rPr>
        <w:t>W odniesieniu do warunku udziału w postępowaniu w zakresie osób niezbędnych do wykonania Zamówienia, opisanego w pkt 5.3 ppkt 2 SIWZ Zamawiający wskazuje, co następuje:</w:t>
      </w:r>
    </w:p>
    <w:p w:rsidR="00351A12" w:rsidRPr="00FB6683" w:rsidRDefault="00351A12" w:rsidP="00366DA3">
      <w:pPr>
        <w:numPr>
          <w:ilvl w:val="0"/>
          <w:numId w:val="18"/>
        </w:numPr>
        <w:spacing w:after="0" w:line="240" w:lineRule="auto"/>
        <w:ind w:left="1418" w:hanging="275"/>
        <w:jc w:val="both"/>
        <w:rPr>
          <w:rFonts w:ascii="Times New Roman" w:hAnsi="Times New Roman"/>
          <w:sz w:val="20"/>
          <w:szCs w:val="20"/>
        </w:rPr>
      </w:pPr>
      <w:r w:rsidRPr="00FB6683">
        <w:rPr>
          <w:rFonts w:ascii="Times New Roman" w:hAnsi="Times New Roman"/>
          <w:sz w:val="20"/>
          <w:szCs w:val="20"/>
        </w:rPr>
        <w:lastRenderedPageBreak/>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351A12" w:rsidRPr="00FB6683" w:rsidRDefault="00351A12" w:rsidP="00366DA3">
      <w:pPr>
        <w:numPr>
          <w:ilvl w:val="0"/>
          <w:numId w:val="18"/>
        </w:numPr>
        <w:spacing w:after="0" w:line="240" w:lineRule="auto"/>
        <w:ind w:left="1418" w:hanging="275"/>
        <w:jc w:val="both"/>
        <w:rPr>
          <w:rFonts w:ascii="Times New Roman" w:hAnsi="Times New Roman"/>
          <w:sz w:val="20"/>
          <w:szCs w:val="20"/>
        </w:rPr>
      </w:pPr>
      <w:r w:rsidRPr="00FB6683">
        <w:rPr>
          <w:rFonts w:ascii="Times New Roman" w:hAnsi="Times New Roman"/>
          <w:sz w:val="20"/>
          <w:szCs w:val="20"/>
        </w:rPr>
        <w:t>Posiadane przez ww</w:t>
      </w:r>
      <w:r w:rsidR="00A46127" w:rsidRPr="00FB6683">
        <w:rPr>
          <w:rFonts w:ascii="Times New Roman" w:hAnsi="Times New Roman"/>
          <w:sz w:val="20"/>
          <w:szCs w:val="20"/>
        </w:rPr>
        <w:t>.</w:t>
      </w:r>
      <w:r w:rsidRPr="00FB6683">
        <w:rPr>
          <w:rFonts w:ascii="Times New Roman" w:hAnsi="Times New Roman"/>
          <w:sz w:val="20"/>
          <w:szCs w:val="20"/>
        </w:rPr>
        <w:t xml:space="preserve"> osoby uprawnienia w wymaganym zakresie, stosownie do wymagań określonych w ogłoszeniu i SIWZ powinny być zgodne z ustawą z dnia 7 lipca 1994r, Prawo budowlane (Dz.  U.   z 2013 r.,  poz. 1409  – tekst jednolity ustawy  z  późn. zm.) oraz aktualnym obowiązującym rozporządzeniem Ministra Infrastruktury i Rozwoju  z dnia 11 września 2014. w sprawie samodzielnych funkcji technicznych w budownictwie (Dz.U. z 2014r., poz. 1278;).</w:t>
      </w:r>
    </w:p>
    <w:p w:rsidR="00351A12" w:rsidRPr="00FB6683" w:rsidRDefault="00351A12" w:rsidP="00366DA3">
      <w:pPr>
        <w:numPr>
          <w:ilvl w:val="0"/>
          <w:numId w:val="18"/>
        </w:numPr>
        <w:spacing w:after="0" w:line="240" w:lineRule="auto"/>
        <w:ind w:left="1418" w:hanging="275"/>
        <w:jc w:val="both"/>
        <w:rPr>
          <w:rFonts w:ascii="Times New Roman" w:hAnsi="Times New Roman"/>
          <w:sz w:val="20"/>
          <w:szCs w:val="20"/>
        </w:rPr>
      </w:pPr>
      <w:r w:rsidRPr="00FB6683">
        <w:rPr>
          <w:rFonts w:ascii="Times New Roman" w:hAnsi="Times New Roman"/>
          <w:sz w:val="20"/>
          <w:szCs w:val="20"/>
        </w:rPr>
        <w:t>Stosownie do art. 12 ust. 7 ustawy – Prawo budowlane, podstawę do wykonywania samodzielnych funkcji technicznych w budownictwie stanowi m.in. wpis na listę członków właściwej izby samorządu zawodowego, potwierdzony zaświadczeniem wydanym przez tę Izbę.</w:t>
      </w:r>
    </w:p>
    <w:p w:rsidR="00351A12" w:rsidRPr="00FB6683" w:rsidRDefault="00351A12" w:rsidP="00366DA3">
      <w:pPr>
        <w:numPr>
          <w:ilvl w:val="0"/>
          <w:numId w:val="18"/>
        </w:numPr>
        <w:spacing w:after="0" w:line="240" w:lineRule="auto"/>
        <w:ind w:left="1418" w:hanging="275"/>
        <w:jc w:val="both"/>
        <w:rPr>
          <w:rFonts w:ascii="Times New Roman" w:hAnsi="Times New Roman"/>
          <w:sz w:val="20"/>
          <w:szCs w:val="20"/>
        </w:rPr>
      </w:pPr>
      <w:r w:rsidRPr="00FB6683">
        <w:rPr>
          <w:rFonts w:ascii="Times New Roman" w:hAnsi="Times New Roman"/>
          <w:sz w:val="20"/>
          <w:szCs w:val="20"/>
        </w:rPr>
        <w:t>Zgodnie z art. 12a ustawy - Prawo budowlane, samodzielne funkcje techniczne w budownictwie mogą również wykonywać osoby, których odpowiednie kwalifikacje zawodowe zostały uznane na zasadach określonych w przepisach odrębnych.</w:t>
      </w:r>
    </w:p>
    <w:p w:rsidR="00351A12" w:rsidRPr="000B157B" w:rsidRDefault="00351A12" w:rsidP="00366DA3">
      <w:pPr>
        <w:numPr>
          <w:ilvl w:val="0"/>
          <w:numId w:val="18"/>
        </w:numPr>
        <w:spacing w:after="0" w:line="240" w:lineRule="auto"/>
        <w:ind w:left="1418" w:hanging="275"/>
        <w:jc w:val="both"/>
        <w:rPr>
          <w:rFonts w:ascii="Times New Roman" w:hAnsi="Times New Roman"/>
          <w:sz w:val="20"/>
          <w:szCs w:val="20"/>
        </w:rPr>
      </w:pPr>
      <w:r w:rsidRPr="000B157B">
        <w:rPr>
          <w:rFonts w:ascii="Times New Roman" w:hAnsi="Times New Roman"/>
          <w:sz w:val="20"/>
          <w:szCs w:val="20"/>
        </w:rPr>
        <w:t xml:space="preserve">Jeżeli Wykonawca dysponuje osobą posiadającą uprawnienia wskazane w SIWZ, która ma miejsce zamieszkania poza terytorium Rzeczypospolitej Polskiej, musi wykazać, ze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sidR="00423EC4" w:rsidRPr="000B157B">
        <w:rPr>
          <w:rFonts w:ascii="Times New Roman" w:hAnsi="Times New Roman"/>
          <w:sz w:val="20"/>
          <w:szCs w:val="20"/>
        </w:rPr>
        <w:t>22</w:t>
      </w:r>
      <w:r w:rsidRPr="000B157B">
        <w:rPr>
          <w:rFonts w:ascii="Times New Roman" w:hAnsi="Times New Roman"/>
          <w:sz w:val="20"/>
          <w:szCs w:val="20"/>
        </w:rPr>
        <w:t xml:space="preserve"> </w:t>
      </w:r>
      <w:r w:rsidR="00423EC4" w:rsidRPr="000B157B">
        <w:rPr>
          <w:rFonts w:ascii="Times New Roman" w:hAnsi="Times New Roman"/>
          <w:sz w:val="20"/>
          <w:szCs w:val="20"/>
        </w:rPr>
        <w:t xml:space="preserve">grudnia </w:t>
      </w:r>
      <w:r w:rsidRPr="000B157B">
        <w:rPr>
          <w:rFonts w:ascii="Times New Roman" w:hAnsi="Times New Roman"/>
          <w:sz w:val="20"/>
          <w:szCs w:val="20"/>
        </w:rPr>
        <w:t xml:space="preserve"> 20</w:t>
      </w:r>
      <w:r w:rsidR="00423EC4" w:rsidRPr="000B157B">
        <w:rPr>
          <w:rFonts w:ascii="Times New Roman" w:hAnsi="Times New Roman"/>
          <w:sz w:val="20"/>
          <w:szCs w:val="20"/>
        </w:rPr>
        <w:t>15</w:t>
      </w:r>
      <w:r w:rsidRPr="000B157B">
        <w:rPr>
          <w:rFonts w:ascii="Times New Roman" w:hAnsi="Times New Roman"/>
          <w:sz w:val="20"/>
          <w:szCs w:val="20"/>
        </w:rPr>
        <w:t xml:space="preserve"> r. o zasadach uznawania kwalifikacji zawodowych nabytych w państwach członko</w:t>
      </w:r>
      <w:r w:rsidR="00423EC4" w:rsidRPr="000B157B">
        <w:rPr>
          <w:rFonts w:ascii="Times New Roman" w:hAnsi="Times New Roman"/>
          <w:sz w:val="20"/>
          <w:szCs w:val="20"/>
        </w:rPr>
        <w:t>wskich Unii Europejskiej (Dz. U z 2016r.</w:t>
      </w:r>
      <w:r w:rsidRPr="000B157B">
        <w:rPr>
          <w:rFonts w:ascii="Times New Roman" w:hAnsi="Times New Roman"/>
          <w:sz w:val="20"/>
          <w:szCs w:val="20"/>
        </w:rPr>
        <w:t xml:space="preserve"> poz. </w:t>
      </w:r>
      <w:r w:rsidR="00423EC4" w:rsidRPr="000B157B">
        <w:rPr>
          <w:rFonts w:ascii="Times New Roman" w:hAnsi="Times New Roman"/>
          <w:sz w:val="20"/>
          <w:szCs w:val="20"/>
        </w:rPr>
        <w:t>65</w:t>
      </w:r>
      <w:r w:rsidRPr="000B157B">
        <w:rPr>
          <w:rFonts w:ascii="Times New Roman" w:hAnsi="Times New Roman"/>
          <w:sz w:val="20"/>
          <w:szCs w:val="20"/>
        </w:rPr>
        <w:t>).</w:t>
      </w:r>
    </w:p>
    <w:p w:rsidR="00754146" w:rsidRPr="00FB6683" w:rsidRDefault="00754146" w:rsidP="004C0C89">
      <w:pPr>
        <w:pStyle w:val="Bezodstpw"/>
        <w:numPr>
          <w:ilvl w:val="1"/>
          <w:numId w:val="2"/>
        </w:numPr>
        <w:jc w:val="both"/>
        <w:rPr>
          <w:sz w:val="20"/>
        </w:rPr>
      </w:pPr>
      <w:r w:rsidRPr="000B157B">
        <w:rPr>
          <w:sz w:val="20"/>
        </w:rPr>
        <w:t>Wykonawcy mogą wspólnie ubiegać się o udzielenie zamówienia. Zgodnie z art. 23 Ustawy przepisy  i</w:t>
      </w:r>
      <w:r w:rsidRPr="00FB6683">
        <w:rPr>
          <w:sz w:val="20"/>
        </w:rPr>
        <w:t xml:space="preserve"> zapisy SIWZ dotyczące Wykonawcy stosuje się odpowiednio do Wykonawców wspólnie ubiegających się o udzielenie zamówienia. W takim przypadku Wykonawcy ustanawiają pełnomocnika do reprezentowania ich w postępowaniu o udzielenie zamówienia albo reprezentowania w postępowaniu i zawarcia umowy w sprawie zamówienia publicznego. Wykonawcy wspólnie ubiegający się o udzielenie niniejszego zamówienia ponoszą solidarną odpowiedzialność za niewykonanie  lub nienależyte wykonanie zamówienia.</w:t>
      </w:r>
    </w:p>
    <w:p w:rsidR="00754146" w:rsidRPr="00FB6683" w:rsidRDefault="00754146" w:rsidP="004C0C89">
      <w:pPr>
        <w:pStyle w:val="Bezodstpw"/>
        <w:numPr>
          <w:ilvl w:val="1"/>
          <w:numId w:val="2"/>
        </w:numPr>
        <w:jc w:val="both"/>
        <w:rPr>
          <w:sz w:val="20"/>
        </w:rPr>
      </w:pPr>
      <w:r w:rsidRPr="00FB6683">
        <w:rPr>
          <w:sz w:val="20"/>
        </w:rPr>
        <w:t xml:space="preserve">W przypadku wspólnego ubiegania się o udzielenie niniejszego zamówienia warunki </w:t>
      </w:r>
      <w:r w:rsidRPr="00FB6683">
        <w:rPr>
          <w:sz w:val="20"/>
        </w:rPr>
        <w:br/>
        <w:t xml:space="preserve">wskazane w pkt 5.3 SIWZ mogą być spełnione łącznie przez Wykonawców wspólnie ubiegających się o udzielenie zamówienia. Każdy z Wykonawców wspólnie ubiegających się o zamówienie nie może podlegać wykluczeniu na podstawie art. 24 ust. 1 pkt 13–23 i ust. 5 </w:t>
      </w:r>
      <w:r w:rsidR="0045180C" w:rsidRPr="00FB6683">
        <w:rPr>
          <w:sz w:val="20"/>
        </w:rPr>
        <w:t xml:space="preserve">pkt 1 i 8 </w:t>
      </w:r>
      <w:r w:rsidRPr="00FB6683">
        <w:rPr>
          <w:sz w:val="20"/>
        </w:rPr>
        <w:t>Ustawy.</w:t>
      </w:r>
    </w:p>
    <w:p w:rsidR="00E93470" w:rsidRPr="00FB6683" w:rsidRDefault="00E93470" w:rsidP="004C0C89">
      <w:pPr>
        <w:numPr>
          <w:ilvl w:val="1"/>
          <w:numId w:val="2"/>
        </w:numPr>
        <w:spacing w:after="0" w:line="240" w:lineRule="auto"/>
        <w:ind w:left="721" w:hanging="437"/>
        <w:jc w:val="both"/>
        <w:rPr>
          <w:rFonts w:ascii="Times New Roman" w:hAnsi="Times New Roman"/>
          <w:sz w:val="20"/>
          <w:szCs w:val="20"/>
        </w:rPr>
      </w:pPr>
      <w:r w:rsidRPr="00FB6683">
        <w:rPr>
          <w:rFonts w:ascii="Times New Roman" w:hAnsi="Times New Roman"/>
          <w:sz w:val="20"/>
          <w:szCs w:val="20"/>
        </w:rPr>
        <w:t>Zgodnie z art. 22 a Ustawy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E93470" w:rsidRPr="00FB6683" w:rsidRDefault="00E93470" w:rsidP="006F1403">
      <w:pPr>
        <w:pStyle w:val="Bezodstpw"/>
        <w:numPr>
          <w:ilvl w:val="1"/>
          <w:numId w:val="2"/>
        </w:numPr>
        <w:jc w:val="both"/>
        <w:rPr>
          <w:sz w:val="20"/>
          <w:u w:val="single"/>
        </w:rPr>
      </w:pPr>
      <w:r w:rsidRPr="00FB6683">
        <w:rPr>
          <w:sz w:val="20"/>
        </w:rPr>
        <w:t xml:space="preserve">W odniesieniu do warunków dotyczących wykształcenia, kwalifikacji zawodowych lub doświadczenia, Wykonawcy mogą polegać na zdolnościach innych podmiotów, </w:t>
      </w:r>
      <w:r w:rsidRPr="00FB6683">
        <w:rPr>
          <w:sz w:val="20"/>
          <w:u w:val="single"/>
        </w:rPr>
        <w:t>jeś</w:t>
      </w:r>
      <w:r w:rsidR="00FB6683" w:rsidRPr="00FB6683">
        <w:rPr>
          <w:sz w:val="20"/>
          <w:u w:val="single"/>
        </w:rPr>
        <w:t xml:space="preserve">li podmioty te zrealizują </w:t>
      </w:r>
      <w:r w:rsidR="006F1403" w:rsidRPr="006F1403">
        <w:rPr>
          <w:sz w:val="20"/>
          <w:u w:val="single"/>
        </w:rPr>
        <w:t>roboty budowlane</w:t>
      </w:r>
      <w:r w:rsidRPr="00FB6683">
        <w:rPr>
          <w:sz w:val="20"/>
          <w:u w:val="single"/>
        </w:rPr>
        <w:t>, do realizacji których te zdolności są wymagane.</w:t>
      </w:r>
    </w:p>
    <w:p w:rsidR="00E93470" w:rsidRPr="00FB6683" w:rsidRDefault="00E93470" w:rsidP="004C0C89">
      <w:pPr>
        <w:pStyle w:val="Bezodstpw"/>
        <w:numPr>
          <w:ilvl w:val="1"/>
          <w:numId w:val="2"/>
        </w:numPr>
        <w:ind w:left="721" w:hanging="437"/>
        <w:jc w:val="both"/>
        <w:rPr>
          <w:sz w:val="20"/>
        </w:rPr>
      </w:pPr>
      <w:r w:rsidRPr="00FB6683">
        <w:rPr>
          <w:sz w:val="20"/>
        </w:rPr>
        <w:t>Wykonawca, który polega na sytuacji finansowej lub ekonomicznej innych podmiotów, odpowiada solidarnie z podmiotem, który zobowiązał się do udostępnienia zasob</w:t>
      </w:r>
      <w:r w:rsidR="00014CD7" w:rsidRPr="00FB6683">
        <w:rPr>
          <w:sz w:val="20"/>
        </w:rPr>
        <w:t>ów, za szkodę poniesioną przez Z</w:t>
      </w:r>
      <w:r w:rsidRPr="00FB6683">
        <w:rPr>
          <w:sz w:val="20"/>
        </w:rPr>
        <w:t>amawiającego powstałą wskutek nieudostępnienia tych zasobów, chyba że za nieudostępnienie zasobów nie ponosi winy.</w:t>
      </w:r>
    </w:p>
    <w:p w:rsidR="00EF2E70" w:rsidRPr="00FB6683" w:rsidRDefault="00EF2E70" w:rsidP="004C0C89">
      <w:pPr>
        <w:pStyle w:val="Bezodstpw"/>
        <w:numPr>
          <w:ilvl w:val="1"/>
          <w:numId w:val="2"/>
        </w:numPr>
        <w:jc w:val="both"/>
        <w:rPr>
          <w:sz w:val="20"/>
        </w:rPr>
      </w:pPr>
      <w:r w:rsidRPr="00FB6683">
        <w:rPr>
          <w:sz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w:t>
      </w:r>
      <w:r w:rsidR="00014CD7" w:rsidRPr="00FB6683">
        <w:rPr>
          <w:sz w:val="20"/>
        </w:rPr>
        <w:t>ych podmiotów</w:t>
      </w:r>
      <w:r w:rsidRPr="00FB6683">
        <w:rPr>
          <w:sz w:val="20"/>
        </w:rPr>
        <w:t xml:space="preserve"> podstawy wykluczenia, o których mowa w art. 24 ust. 1 pkt 13–22 i </w:t>
      </w:r>
      <w:r w:rsidR="005850AA" w:rsidRPr="00FB6683">
        <w:rPr>
          <w:sz w:val="20"/>
        </w:rPr>
        <w:t>ust. 5 pkt 1 i 8 Ustawy</w:t>
      </w:r>
      <w:r w:rsidRPr="00FB6683">
        <w:rPr>
          <w:sz w:val="20"/>
        </w:rPr>
        <w:t>.</w:t>
      </w:r>
    </w:p>
    <w:p w:rsidR="00351A12" w:rsidRPr="00FB6683" w:rsidRDefault="00351A12" w:rsidP="004C0C89">
      <w:pPr>
        <w:pStyle w:val="Bezodstpw"/>
        <w:numPr>
          <w:ilvl w:val="1"/>
          <w:numId w:val="2"/>
        </w:numPr>
        <w:jc w:val="both"/>
        <w:rPr>
          <w:sz w:val="20"/>
        </w:rPr>
      </w:pPr>
      <w:r w:rsidRPr="00FB6683">
        <w:rPr>
          <w:sz w:val="20"/>
        </w:rPr>
        <w:t xml:space="preserve">Ocena spełniania ww. warunków udziału w postępowaniu i braku podstaw do wykluczenia dokonana zostanie na podstawie </w:t>
      </w:r>
      <w:r w:rsidR="00361D29" w:rsidRPr="00FB6683">
        <w:rPr>
          <w:sz w:val="20"/>
        </w:rPr>
        <w:t>wykaz</w:t>
      </w:r>
      <w:r w:rsidR="00E50683" w:rsidRPr="00FB6683">
        <w:rPr>
          <w:sz w:val="20"/>
        </w:rPr>
        <w:t>u</w:t>
      </w:r>
      <w:r w:rsidR="00361D29" w:rsidRPr="00FB6683">
        <w:rPr>
          <w:sz w:val="20"/>
        </w:rPr>
        <w:t xml:space="preserve"> oświadczeń lub dokumentów, potwierdzających spełnianie warunków udziału w postępowaniu oraz brak podstaw wykluczenia,</w:t>
      </w:r>
      <w:r w:rsidRPr="00FB6683">
        <w:rPr>
          <w:sz w:val="20"/>
        </w:rPr>
        <w:t xml:space="preserve"> w</w:t>
      </w:r>
      <w:r w:rsidR="007A05D8" w:rsidRPr="00FB6683">
        <w:rPr>
          <w:sz w:val="20"/>
        </w:rPr>
        <w:t>ymaganych w niniejszy postępowaniu</w:t>
      </w:r>
      <w:r w:rsidRPr="00FB6683">
        <w:rPr>
          <w:sz w:val="20"/>
        </w:rPr>
        <w:t>.</w:t>
      </w:r>
    </w:p>
    <w:p w:rsidR="000B2013" w:rsidRPr="00FB6683" w:rsidRDefault="000B2013" w:rsidP="004C0C89">
      <w:pPr>
        <w:pStyle w:val="Bezodstpw"/>
        <w:numPr>
          <w:ilvl w:val="1"/>
          <w:numId w:val="2"/>
        </w:numPr>
        <w:jc w:val="both"/>
        <w:rPr>
          <w:sz w:val="20"/>
        </w:rPr>
      </w:pPr>
      <w:r w:rsidRPr="00FB6683">
        <w:rPr>
          <w:sz w:val="20"/>
        </w:rPr>
        <w:t>Zamawiający może wykluczyć Wykonawcę na każdym etapie postępowania o udzielenie zamówienia.</w:t>
      </w:r>
    </w:p>
    <w:p w:rsidR="0081673D" w:rsidRPr="00FB6683" w:rsidRDefault="0081673D" w:rsidP="004C0C89">
      <w:pPr>
        <w:pStyle w:val="Bezodstpw"/>
        <w:numPr>
          <w:ilvl w:val="1"/>
          <w:numId w:val="2"/>
        </w:numPr>
        <w:jc w:val="both"/>
        <w:rPr>
          <w:sz w:val="20"/>
        </w:rPr>
      </w:pPr>
      <w:r w:rsidRPr="00FB6683">
        <w:rPr>
          <w:sz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60C81" w:rsidRPr="00FB6683" w:rsidRDefault="00A60C81" w:rsidP="004C0C89">
      <w:pPr>
        <w:numPr>
          <w:ilvl w:val="1"/>
          <w:numId w:val="2"/>
        </w:numPr>
        <w:spacing w:after="0" w:line="240" w:lineRule="auto"/>
        <w:ind w:left="721" w:hanging="437"/>
        <w:rPr>
          <w:rFonts w:ascii="Times New Roman" w:hAnsi="Times New Roman"/>
          <w:sz w:val="20"/>
          <w:szCs w:val="20"/>
        </w:rPr>
      </w:pPr>
      <w:r w:rsidRPr="00FB6683">
        <w:rPr>
          <w:rFonts w:ascii="Times New Roman" w:hAnsi="Times New Roman"/>
          <w:sz w:val="20"/>
          <w:szCs w:val="20"/>
        </w:rPr>
        <w:t>Ofertę Wykonawcy wykluczonego uznaje się za odrzuconą.</w:t>
      </w:r>
    </w:p>
    <w:p w:rsidR="00190D8C" w:rsidRPr="00E9427D" w:rsidRDefault="00190D8C" w:rsidP="00190D8C">
      <w:pPr>
        <w:pStyle w:val="Bezodstpw"/>
        <w:rPr>
          <w:sz w:val="20"/>
          <w:highlight w:val="yellow"/>
        </w:rPr>
      </w:pPr>
    </w:p>
    <w:p w:rsidR="009510DA" w:rsidRPr="00FB6683" w:rsidRDefault="001F70D9" w:rsidP="004C0C89">
      <w:pPr>
        <w:pStyle w:val="Bezodstpw"/>
        <w:numPr>
          <w:ilvl w:val="0"/>
          <w:numId w:val="2"/>
        </w:numPr>
        <w:tabs>
          <w:tab w:val="left" w:pos="1134"/>
        </w:tabs>
        <w:jc w:val="both"/>
        <w:rPr>
          <w:b/>
          <w:sz w:val="20"/>
        </w:rPr>
      </w:pPr>
      <w:r w:rsidRPr="00FB6683">
        <w:rPr>
          <w:b/>
          <w:sz w:val="20"/>
        </w:rPr>
        <w:t>Podstawy wykluczenia, o których mowa w art. 24 ust. 5 Ustawy</w:t>
      </w:r>
      <w:r w:rsidR="00485B65" w:rsidRPr="00FB6683">
        <w:rPr>
          <w:b/>
          <w:sz w:val="20"/>
        </w:rPr>
        <w:t>.</w:t>
      </w:r>
    </w:p>
    <w:p w:rsidR="009510DA" w:rsidRPr="00FB6683" w:rsidRDefault="009510DA" w:rsidP="009510DA">
      <w:pPr>
        <w:pStyle w:val="Bezodstpw"/>
        <w:tabs>
          <w:tab w:val="left" w:pos="1134"/>
        </w:tabs>
        <w:ind w:left="435"/>
        <w:jc w:val="both"/>
        <w:rPr>
          <w:sz w:val="20"/>
        </w:rPr>
      </w:pPr>
    </w:p>
    <w:p w:rsidR="007E662D" w:rsidRPr="00FB6683" w:rsidRDefault="007E662D" w:rsidP="004C0C89">
      <w:pPr>
        <w:pStyle w:val="Bezodstpw"/>
        <w:numPr>
          <w:ilvl w:val="1"/>
          <w:numId w:val="2"/>
        </w:numPr>
        <w:tabs>
          <w:tab w:val="left" w:pos="1134"/>
        </w:tabs>
        <w:jc w:val="both"/>
        <w:rPr>
          <w:sz w:val="20"/>
        </w:rPr>
      </w:pPr>
      <w:r w:rsidRPr="00FB6683">
        <w:rPr>
          <w:sz w:val="20"/>
        </w:rPr>
        <w:t>Zamawiający przewiduje wykluczenie Wykonawcy</w:t>
      </w:r>
      <w:r w:rsidR="00866477" w:rsidRPr="00FB6683">
        <w:t xml:space="preserve"> </w:t>
      </w:r>
      <w:r w:rsidR="00866477" w:rsidRPr="00FB6683">
        <w:rPr>
          <w:sz w:val="20"/>
        </w:rPr>
        <w:t xml:space="preserve">na podstawie art. 24 ust. 5 pkt 1 i 8 Ustawy tj. </w:t>
      </w:r>
      <w:r w:rsidRPr="00FB6683">
        <w:rPr>
          <w:sz w:val="20"/>
        </w:rPr>
        <w:t>:</w:t>
      </w:r>
    </w:p>
    <w:p w:rsidR="007E662D" w:rsidRPr="00FB6683" w:rsidRDefault="007E662D" w:rsidP="00B01AA4">
      <w:pPr>
        <w:pStyle w:val="Bezodstpw"/>
        <w:numPr>
          <w:ilvl w:val="2"/>
          <w:numId w:val="22"/>
        </w:numPr>
        <w:tabs>
          <w:tab w:val="clear" w:pos="3837"/>
          <w:tab w:val="num" w:pos="851"/>
          <w:tab w:val="left" w:pos="1134"/>
        </w:tabs>
        <w:ind w:left="851" w:hanging="284"/>
        <w:jc w:val="both"/>
        <w:rPr>
          <w:sz w:val="20"/>
        </w:rPr>
      </w:pPr>
      <w:r w:rsidRPr="00FB6683">
        <w:rPr>
          <w:sz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5180C" w:rsidRPr="00FB6683" w:rsidRDefault="0045180C" w:rsidP="00B01AA4">
      <w:pPr>
        <w:pStyle w:val="Bezodstpw"/>
        <w:numPr>
          <w:ilvl w:val="2"/>
          <w:numId w:val="22"/>
        </w:numPr>
        <w:tabs>
          <w:tab w:val="clear" w:pos="3837"/>
          <w:tab w:val="num" w:pos="851"/>
          <w:tab w:val="left" w:pos="1134"/>
        </w:tabs>
        <w:ind w:left="851" w:hanging="284"/>
        <w:jc w:val="both"/>
        <w:rPr>
          <w:sz w:val="20"/>
        </w:rPr>
      </w:pPr>
      <w:r w:rsidRPr="00FB6683">
        <w:rPr>
          <w:sz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9510DA" w:rsidRPr="00FB6683" w:rsidRDefault="009510DA" w:rsidP="009510DA">
      <w:pPr>
        <w:pStyle w:val="Bezodstpw"/>
        <w:tabs>
          <w:tab w:val="left" w:pos="1134"/>
        </w:tabs>
        <w:ind w:left="435"/>
        <w:jc w:val="both"/>
        <w:rPr>
          <w:b/>
          <w:color w:val="FF0000"/>
          <w:sz w:val="20"/>
        </w:rPr>
      </w:pPr>
    </w:p>
    <w:p w:rsidR="00190D8C" w:rsidRPr="00FB6683" w:rsidRDefault="00745B2C" w:rsidP="00157D3E">
      <w:pPr>
        <w:pStyle w:val="Bezodstpw"/>
        <w:tabs>
          <w:tab w:val="left" w:pos="1418"/>
        </w:tabs>
        <w:ind w:left="284" w:hanging="284"/>
        <w:jc w:val="both"/>
        <w:rPr>
          <w:b/>
          <w:sz w:val="20"/>
        </w:rPr>
      </w:pPr>
      <w:r w:rsidRPr="00FB6683">
        <w:rPr>
          <w:b/>
          <w:sz w:val="20"/>
        </w:rPr>
        <w:t xml:space="preserve">7.0  </w:t>
      </w:r>
      <w:r w:rsidR="00E05CB7" w:rsidRPr="00FB6683">
        <w:rPr>
          <w:b/>
          <w:sz w:val="20"/>
        </w:rPr>
        <w:t>Wykaz oświadczeń lub dokumentów, potwierdzających spełnianie warunków udziału w postępowaniu oraz brak podstaw wykluczenia</w:t>
      </w:r>
      <w:r w:rsidR="00190D8C" w:rsidRPr="00FB6683">
        <w:rPr>
          <w:b/>
          <w:sz w:val="20"/>
        </w:rPr>
        <w:t>.</w:t>
      </w:r>
    </w:p>
    <w:p w:rsidR="000D6105" w:rsidRPr="00FB6683" w:rsidRDefault="000D6105" w:rsidP="000D6105">
      <w:pPr>
        <w:pStyle w:val="Bezodstpw"/>
        <w:ind w:left="435"/>
        <w:jc w:val="both"/>
        <w:rPr>
          <w:b/>
          <w:sz w:val="20"/>
        </w:rPr>
      </w:pPr>
    </w:p>
    <w:p w:rsidR="00D43507" w:rsidRPr="00FB6683" w:rsidRDefault="00E80451" w:rsidP="00B01AA4">
      <w:pPr>
        <w:pStyle w:val="Bezodstpw"/>
        <w:numPr>
          <w:ilvl w:val="1"/>
          <w:numId w:val="37"/>
        </w:numPr>
        <w:jc w:val="both"/>
        <w:rPr>
          <w:sz w:val="20"/>
        </w:rPr>
      </w:pPr>
      <w:r w:rsidRPr="00FB6683">
        <w:rPr>
          <w:b/>
          <w:sz w:val="20"/>
        </w:rPr>
        <w:t xml:space="preserve">Oświadczenia  lub dokumenty, które należy złożyć w załączeniu do oferty sporządzonej w oparciu o Formularz oferty, stanowiący </w:t>
      </w:r>
      <w:r w:rsidRPr="00FB6683">
        <w:rPr>
          <w:b/>
          <w:sz w:val="20"/>
          <w:u w:val="single"/>
        </w:rPr>
        <w:t>Załącznik Nr 1</w:t>
      </w:r>
      <w:r w:rsidRPr="00FB6683">
        <w:rPr>
          <w:b/>
          <w:sz w:val="20"/>
        </w:rPr>
        <w:t xml:space="preserve"> do SIWZ</w:t>
      </w:r>
      <w:r w:rsidRPr="00FB6683">
        <w:rPr>
          <w:sz w:val="20"/>
        </w:rPr>
        <w:t xml:space="preserve">: </w:t>
      </w:r>
    </w:p>
    <w:p w:rsidR="007F50AE" w:rsidRPr="00FB6683" w:rsidRDefault="007F50AE" w:rsidP="00B01AA4">
      <w:pPr>
        <w:numPr>
          <w:ilvl w:val="2"/>
          <w:numId w:val="58"/>
        </w:numPr>
        <w:tabs>
          <w:tab w:val="clear" w:pos="3837"/>
          <w:tab w:val="num" w:pos="993"/>
        </w:tabs>
        <w:spacing w:after="0" w:line="240" w:lineRule="auto"/>
        <w:ind w:left="993" w:hanging="284"/>
        <w:jc w:val="both"/>
        <w:rPr>
          <w:rFonts w:ascii="Times New Roman" w:hAnsi="Times New Roman"/>
          <w:sz w:val="20"/>
          <w:szCs w:val="20"/>
        </w:rPr>
      </w:pPr>
      <w:r w:rsidRPr="00FB6683">
        <w:rPr>
          <w:rFonts w:ascii="Times New Roman" w:hAnsi="Times New Roman"/>
          <w:sz w:val="20"/>
          <w:szCs w:val="20"/>
        </w:rPr>
        <w:t>Oświadczenie, o którym mowa w art. 25a ust. 1 Ustawy dot. podstaw  wykluczenia</w:t>
      </w:r>
      <w:r w:rsidR="009C5CF3" w:rsidRPr="00FB6683">
        <w:rPr>
          <w:rFonts w:ascii="Times New Roman" w:hAnsi="Times New Roman"/>
          <w:sz w:val="20"/>
          <w:szCs w:val="20"/>
        </w:rPr>
        <w:t>,</w:t>
      </w:r>
      <w:r w:rsidRPr="00FB6683">
        <w:rPr>
          <w:rFonts w:ascii="Times New Roman" w:hAnsi="Times New Roman"/>
          <w:sz w:val="20"/>
          <w:szCs w:val="20"/>
        </w:rPr>
        <w:t xml:space="preserve"> </w:t>
      </w:r>
      <w:r w:rsidR="009C5CF3" w:rsidRPr="00FB6683">
        <w:rPr>
          <w:rFonts w:ascii="Times New Roman" w:hAnsi="Times New Roman"/>
          <w:sz w:val="20"/>
          <w:szCs w:val="20"/>
        </w:rPr>
        <w:t>sporządzone wg Załącznika</w:t>
      </w:r>
      <w:r w:rsidR="00C837A5" w:rsidRPr="00FB6683">
        <w:rPr>
          <w:rFonts w:ascii="Times New Roman" w:hAnsi="Times New Roman"/>
          <w:sz w:val="20"/>
          <w:szCs w:val="20"/>
        </w:rPr>
        <w:t xml:space="preserve"> N</w:t>
      </w:r>
      <w:r w:rsidR="009C5CF3" w:rsidRPr="00FB6683">
        <w:rPr>
          <w:rFonts w:ascii="Times New Roman" w:hAnsi="Times New Roman"/>
          <w:sz w:val="20"/>
          <w:szCs w:val="20"/>
        </w:rPr>
        <w:t xml:space="preserve">r </w:t>
      </w:r>
      <w:r w:rsidRPr="00FB6683">
        <w:rPr>
          <w:rFonts w:ascii="Times New Roman" w:hAnsi="Times New Roman"/>
          <w:sz w:val="20"/>
          <w:szCs w:val="20"/>
        </w:rPr>
        <w:t xml:space="preserve"> 2</w:t>
      </w:r>
      <w:r w:rsidR="009C5CF3" w:rsidRPr="00FB6683">
        <w:rPr>
          <w:rFonts w:ascii="Times New Roman" w:hAnsi="Times New Roman"/>
          <w:sz w:val="20"/>
          <w:szCs w:val="20"/>
        </w:rPr>
        <w:t xml:space="preserve"> do SIWZ</w:t>
      </w:r>
      <w:r w:rsidRPr="00FB6683">
        <w:rPr>
          <w:rFonts w:ascii="Times New Roman" w:hAnsi="Times New Roman"/>
          <w:sz w:val="20"/>
          <w:szCs w:val="20"/>
        </w:rPr>
        <w:t>;</w:t>
      </w:r>
    </w:p>
    <w:p w:rsidR="007F50AE" w:rsidRPr="00FB6683" w:rsidRDefault="007F50AE" w:rsidP="00B01AA4">
      <w:pPr>
        <w:numPr>
          <w:ilvl w:val="2"/>
          <w:numId w:val="58"/>
        </w:numPr>
        <w:tabs>
          <w:tab w:val="clear" w:pos="3837"/>
          <w:tab w:val="num" w:pos="851"/>
        </w:tabs>
        <w:spacing w:after="0" w:line="240" w:lineRule="auto"/>
        <w:ind w:left="993" w:hanging="284"/>
        <w:jc w:val="both"/>
        <w:rPr>
          <w:rFonts w:ascii="Times New Roman" w:hAnsi="Times New Roman"/>
          <w:sz w:val="20"/>
          <w:szCs w:val="20"/>
        </w:rPr>
      </w:pPr>
      <w:r w:rsidRPr="00FB6683">
        <w:rPr>
          <w:rFonts w:ascii="Times New Roman" w:hAnsi="Times New Roman"/>
          <w:sz w:val="20"/>
          <w:szCs w:val="20"/>
        </w:rPr>
        <w:t xml:space="preserve">Oświadczenie, o którym mowa w art. 25a ust. 1 Ustawy dot. spełnienia warunków  </w:t>
      </w:r>
      <w:r w:rsidR="00C837A5" w:rsidRPr="00FB6683">
        <w:rPr>
          <w:rFonts w:ascii="Times New Roman" w:hAnsi="Times New Roman"/>
          <w:sz w:val="20"/>
          <w:szCs w:val="20"/>
        </w:rPr>
        <w:t>sporządzone wg Załącznika N</w:t>
      </w:r>
      <w:r w:rsidR="009C5CF3" w:rsidRPr="00FB6683">
        <w:rPr>
          <w:rFonts w:ascii="Times New Roman" w:hAnsi="Times New Roman"/>
          <w:sz w:val="20"/>
          <w:szCs w:val="20"/>
        </w:rPr>
        <w:t xml:space="preserve">r  3 do SIWZ </w:t>
      </w:r>
      <w:r w:rsidRPr="00FB6683">
        <w:rPr>
          <w:rFonts w:ascii="Times New Roman" w:hAnsi="Times New Roman"/>
          <w:sz w:val="20"/>
          <w:szCs w:val="20"/>
        </w:rPr>
        <w:t>;</w:t>
      </w:r>
    </w:p>
    <w:p w:rsidR="008208F7" w:rsidRPr="00FB6683" w:rsidRDefault="0087215D" w:rsidP="00B01AA4">
      <w:pPr>
        <w:numPr>
          <w:ilvl w:val="2"/>
          <w:numId w:val="58"/>
        </w:numPr>
        <w:tabs>
          <w:tab w:val="clear" w:pos="3837"/>
          <w:tab w:val="num" w:pos="993"/>
        </w:tabs>
        <w:spacing w:after="0" w:line="240" w:lineRule="auto"/>
        <w:ind w:left="993" w:hanging="284"/>
        <w:jc w:val="both"/>
        <w:rPr>
          <w:rFonts w:ascii="Times New Roman" w:hAnsi="Times New Roman"/>
          <w:sz w:val="20"/>
          <w:szCs w:val="20"/>
        </w:rPr>
      </w:pPr>
      <w:r w:rsidRPr="00FB6683">
        <w:rPr>
          <w:rFonts w:ascii="Times New Roman" w:hAnsi="Times New Roman"/>
          <w:sz w:val="20"/>
        </w:rPr>
        <w:t xml:space="preserve">Zobowiązanie  na podstawie art. 22 a Ustawy do oddania Wykonawcy do dyspozycji niezbędnych zasobów na potrzeby realizacji zamówienia  </w:t>
      </w:r>
      <w:r w:rsidR="00C837A5" w:rsidRPr="00FB6683">
        <w:rPr>
          <w:rFonts w:ascii="Times New Roman" w:hAnsi="Times New Roman"/>
          <w:sz w:val="20"/>
          <w:szCs w:val="20"/>
        </w:rPr>
        <w:t>wg Załącznika N</w:t>
      </w:r>
      <w:r w:rsidR="00530FB0" w:rsidRPr="00FB6683">
        <w:rPr>
          <w:rFonts w:ascii="Times New Roman" w:hAnsi="Times New Roman"/>
          <w:sz w:val="20"/>
          <w:szCs w:val="20"/>
        </w:rPr>
        <w:t>r  4 do SIWZ</w:t>
      </w:r>
      <w:r w:rsidR="00B4050A" w:rsidRPr="00FB6683">
        <w:rPr>
          <w:rFonts w:ascii="Times New Roman" w:hAnsi="Times New Roman"/>
          <w:sz w:val="20"/>
          <w:szCs w:val="20"/>
        </w:rPr>
        <w:t xml:space="preserve">, jeżeli Wykonawca polega na zasobach innych podmiotów w celu potwierdzenia spełnienia warunków udziału w postępowaniu; </w:t>
      </w:r>
    </w:p>
    <w:p w:rsidR="00BC276F" w:rsidRPr="00FB6683" w:rsidRDefault="00BC276F" w:rsidP="00B01AA4">
      <w:pPr>
        <w:numPr>
          <w:ilvl w:val="2"/>
          <w:numId w:val="58"/>
        </w:numPr>
        <w:tabs>
          <w:tab w:val="clear" w:pos="3837"/>
          <w:tab w:val="num" w:pos="993"/>
        </w:tabs>
        <w:spacing w:after="0" w:line="240" w:lineRule="auto"/>
        <w:ind w:left="993" w:hanging="284"/>
        <w:jc w:val="both"/>
        <w:rPr>
          <w:rFonts w:ascii="Times New Roman" w:hAnsi="Times New Roman"/>
          <w:sz w:val="20"/>
          <w:szCs w:val="20"/>
        </w:rPr>
      </w:pPr>
      <w:r w:rsidRPr="00FB6683">
        <w:rPr>
          <w:rFonts w:ascii="Times New Roman" w:hAnsi="Times New Roman"/>
          <w:sz w:val="20"/>
        </w:rPr>
        <w:t>uwierzytelniony odpis pełnomocnictwa lub pełnomocnictwo w oryginale</w:t>
      </w:r>
      <w:r w:rsidR="00B4050A" w:rsidRPr="00FB6683">
        <w:rPr>
          <w:rFonts w:ascii="Times New Roman" w:hAnsi="Times New Roman"/>
          <w:sz w:val="20"/>
        </w:rPr>
        <w:t>,</w:t>
      </w:r>
      <w:r w:rsidRPr="00FB6683">
        <w:rPr>
          <w:rFonts w:ascii="Times New Roman" w:hAnsi="Times New Roman"/>
          <w:sz w:val="20"/>
        </w:rPr>
        <w:t xml:space="preserve"> jeżeli  Wykona</w:t>
      </w:r>
      <w:r w:rsidR="00173312" w:rsidRPr="00FB6683">
        <w:rPr>
          <w:rFonts w:ascii="Times New Roman" w:hAnsi="Times New Roman"/>
          <w:sz w:val="20"/>
        </w:rPr>
        <w:t>wca działa  przez pełnomocników</w:t>
      </w:r>
      <w:r w:rsidR="00D959F2" w:rsidRPr="00FB6683">
        <w:rPr>
          <w:rFonts w:ascii="Times New Roman" w:hAnsi="Times New Roman"/>
          <w:sz w:val="20"/>
        </w:rPr>
        <w:t>.</w:t>
      </w:r>
    </w:p>
    <w:p w:rsidR="00487BCC" w:rsidRPr="00FB6683" w:rsidRDefault="00487BCC" w:rsidP="00B01AA4">
      <w:pPr>
        <w:numPr>
          <w:ilvl w:val="1"/>
          <w:numId w:val="37"/>
        </w:numPr>
        <w:suppressAutoHyphens/>
        <w:spacing w:after="0" w:line="240" w:lineRule="auto"/>
        <w:ind w:left="709" w:hanging="425"/>
        <w:jc w:val="both"/>
        <w:rPr>
          <w:rFonts w:ascii="Times New Roman" w:hAnsi="Times New Roman"/>
          <w:sz w:val="20"/>
          <w:szCs w:val="20"/>
        </w:rPr>
      </w:pPr>
      <w:r w:rsidRPr="00FB6683">
        <w:rPr>
          <w:rFonts w:ascii="Times New Roman" w:hAnsi="Times New Roman"/>
          <w:sz w:val="20"/>
          <w:szCs w:val="20"/>
        </w:rPr>
        <w:t>Oświadczeni</w:t>
      </w:r>
      <w:r w:rsidR="007F50AE" w:rsidRPr="00FB6683">
        <w:rPr>
          <w:rFonts w:ascii="Times New Roman" w:hAnsi="Times New Roman"/>
          <w:sz w:val="20"/>
          <w:szCs w:val="20"/>
        </w:rPr>
        <w:t>a</w:t>
      </w:r>
      <w:r w:rsidRPr="00FB6683">
        <w:rPr>
          <w:rFonts w:ascii="Times New Roman" w:hAnsi="Times New Roman"/>
          <w:sz w:val="20"/>
          <w:szCs w:val="20"/>
        </w:rPr>
        <w:t xml:space="preserve"> </w:t>
      </w:r>
      <w:r w:rsidR="00764A14" w:rsidRPr="00FB6683">
        <w:rPr>
          <w:rFonts w:ascii="Times New Roman" w:hAnsi="Times New Roman"/>
          <w:sz w:val="20"/>
        </w:rPr>
        <w:t>o który</w:t>
      </w:r>
      <w:r w:rsidR="00981757" w:rsidRPr="00FB6683">
        <w:rPr>
          <w:rFonts w:ascii="Times New Roman" w:hAnsi="Times New Roman"/>
          <w:sz w:val="20"/>
        </w:rPr>
        <w:t xml:space="preserve">ch </w:t>
      </w:r>
      <w:r w:rsidR="00764A14" w:rsidRPr="00FB6683">
        <w:rPr>
          <w:rFonts w:ascii="Times New Roman" w:hAnsi="Times New Roman"/>
          <w:sz w:val="20"/>
        </w:rPr>
        <w:t xml:space="preserve"> mowa w art. 25a ust. 1 </w:t>
      </w:r>
      <w:r w:rsidR="00764A14" w:rsidRPr="00FB6683">
        <w:rPr>
          <w:rFonts w:ascii="Times New Roman" w:hAnsi="Times New Roman"/>
          <w:sz w:val="20"/>
          <w:szCs w:val="20"/>
        </w:rPr>
        <w:t>Ustawy</w:t>
      </w:r>
      <w:r w:rsidR="00754146" w:rsidRPr="00FB6683">
        <w:rPr>
          <w:rFonts w:ascii="Times New Roman" w:hAnsi="Times New Roman"/>
          <w:sz w:val="20"/>
          <w:szCs w:val="20"/>
        </w:rPr>
        <w:t>,</w:t>
      </w:r>
      <w:r w:rsidR="00764A14" w:rsidRPr="00FB6683">
        <w:rPr>
          <w:rFonts w:ascii="Times New Roman" w:hAnsi="Times New Roman"/>
          <w:sz w:val="20"/>
          <w:szCs w:val="20"/>
        </w:rPr>
        <w:t xml:space="preserve"> </w:t>
      </w:r>
      <w:r w:rsidR="00754146" w:rsidRPr="00FB6683">
        <w:rPr>
          <w:rFonts w:ascii="Times New Roman" w:hAnsi="Times New Roman"/>
          <w:sz w:val="20"/>
          <w:szCs w:val="20"/>
        </w:rPr>
        <w:t xml:space="preserve">sporządzone wg Załącznika </w:t>
      </w:r>
      <w:r w:rsidR="008C26C8" w:rsidRPr="00FB6683">
        <w:rPr>
          <w:rFonts w:ascii="Times New Roman" w:hAnsi="Times New Roman"/>
          <w:sz w:val="20"/>
          <w:szCs w:val="20"/>
        </w:rPr>
        <w:t>N</w:t>
      </w:r>
      <w:r w:rsidR="00754146" w:rsidRPr="00FB6683">
        <w:rPr>
          <w:rFonts w:ascii="Times New Roman" w:hAnsi="Times New Roman"/>
          <w:sz w:val="20"/>
          <w:szCs w:val="20"/>
        </w:rPr>
        <w:t xml:space="preserve">r 2 </w:t>
      </w:r>
      <w:r w:rsidR="007F50AE" w:rsidRPr="00FB6683">
        <w:rPr>
          <w:rFonts w:ascii="Times New Roman" w:hAnsi="Times New Roman"/>
          <w:sz w:val="20"/>
          <w:szCs w:val="20"/>
        </w:rPr>
        <w:t xml:space="preserve">i 3 </w:t>
      </w:r>
      <w:r w:rsidR="00754146" w:rsidRPr="00FB6683">
        <w:rPr>
          <w:rFonts w:ascii="Times New Roman" w:hAnsi="Times New Roman"/>
          <w:sz w:val="20"/>
          <w:szCs w:val="20"/>
        </w:rPr>
        <w:t xml:space="preserve">do SIWZ </w:t>
      </w:r>
      <w:r w:rsidR="00764A14" w:rsidRPr="00FB6683">
        <w:rPr>
          <w:rFonts w:ascii="Times New Roman" w:hAnsi="Times New Roman"/>
          <w:sz w:val="20"/>
          <w:szCs w:val="20"/>
        </w:rPr>
        <w:t>ma</w:t>
      </w:r>
      <w:r w:rsidR="007F50AE" w:rsidRPr="00FB6683">
        <w:rPr>
          <w:rFonts w:ascii="Times New Roman" w:hAnsi="Times New Roman"/>
          <w:sz w:val="20"/>
          <w:szCs w:val="20"/>
        </w:rPr>
        <w:t xml:space="preserve">ją </w:t>
      </w:r>
      <w:r w:rsidR="00764A14" w:rsidRPr="00FB6683">
        <w:rPr>
          <w:rFonts w:ascii="Times New Roman" w:hAnsi="Times New Roman"/>
          <w:sz w:val="20"/>
          <w:szCs w:val="20"/>
        </w:rPr>
        <w:t xml:space="preserve"> być </w:t>
      </w:r>
      <w:r w:rsidR="0017327E" w:rsidRPr="00FB6683">
        <w:rPr>
          <w:rFonts w:ascii="Times New Roman" w:hAnsi="Times New Roman"/>
          <w:sz w:val="20"/>
          <w:szCs w:val="20"/>
        </w:rPr>
        <w:t>złożone</w:t>
      </w:r>
      <w:r w:rsidR="00764A14" w:rsidRPr="00FB6683">
        <w:rPr>
          <w:rFonts w:ascii="Times New Roman" w:hAnsi="Times New Roman"/>
          <w:sz w:val="20"/>
          <w:szCs w:val="20"/>
        </w:rPr>
        <w:t xml:space="preserve"> </w:t>
      </w:r>
      <w:r w:rsidRPr="00FB6683">
        <w:rPr>
          <w:rFonts w:ascii="Times New Roman" w:hAnsi="Times New Roman"/>
          <w:sz w:val="20"/>
          <w:szCs w:val="20"/>
        </w:rPr>
        <w:t>w zakresie wskazanym przez Zamawiającego w ogłoszeniu o zamówieniu i  SIWZ w celu potwierdzenia, że Wykonawca nie podlega wykluczeniu oraz spełnia warunki udziału w postępowaniu. Informacje zawarte w ww. oświadczeniu stanowią wstępne potwierdzenie, że Wykonawca nie podlega wykluczeniu oraz spełnia warunki udziału w postępowaniu</w:t>
      </w:r>
      <w:r w:rsidR="007F50AE" w:rsidRPr="00FB6683">
        <w:rPr>
          <w:rFonts w:ascii="Times New Roman" w:hAnsi="Times New Roman"/>
          <w:sz w:val="20"/>
          <w:szCs w:val="20"/>
        </w:rPr>
        <w:t>.</w:t>
      </w:r>
    </w:p>
    <w:p w:rsidR="00965569" w:rsidRPr="00FB6683" w:rsidRDefault="00094215" w:rsidP="00B01AA4">
      <w:pPr>
        <w:numPr>
          <w:ilvl w:val="1"/>
          <w:numId w:val="37"/>
        </w:numPr>
        <w:suppressAutoHyphens/>
        <w:spacing w:after="0" w:line="240" w:lineRule="auto"/>
        <w:ind w:left="709" w:hanging="425"/>
        <w:jc w:val="both"/>
        <w:rPr>
          <w:rFonts w:ascii="Times New Roman" w:hAnsi="Times New Roman"/>
          <w:sz w:val="20"/>
          <w:szCs w:val="20"/>
        </w:rPr>
      </w:pPr>
      <w:r w:rsidRPr="00FB6683">
        <w:rPr>
          <w:rFonts w:ascii="Times New Roman" w:hAnsi="Times New Roman"/>
          <w:sz w:val="20"/>
          <w:szCs w:val="20"/>
        </w:rPr>
        <w:t>W przypadku wspólnego ubiegania się o zamówienie przez wykonawców, oświadczeni</w:t>
      </w:r>
      <w:r w:rsidR="00981757" w:rsidRPr="00FB6683">
        <w:rPr>
          <w:rFonts w:ascii="Times New Roman" w:hAnsi="Times New Roman"/>
          <w:sz w:val="20"/>
          <w:szCs w:val="20"/>
        </w:rPr>
        <w:t>a</w:t>
      </w:r>
      <w:r w:rsidR="007C2C66" w:rsidRPr="00FB6683">
        <w:rPr>
          <w:rFonts w:ascii="Times New Roman" w:hAnsi="Times New Roman"/>
          <w:sz w:val="20"/>
          <w:szCs w:val="20"/>
        </w:rPr>
        <w:t>,</w:t>
      </w:r>
      <w:r w:rsidR="007C2C66" w:rsidRPr="00FB6683">
        <w:rPr>
          <w:rFonts w:ascii="Times New Roman" w:hAnsi="Times New Roman"/>
          <w:sz w:val="20"/>
        </w:rPr>
        <w:t xml:space="preserve"> o który</w:t>
      </w:r>
      <w:r w:rsidR="00981757" w:rsidRPr="00FB6683">
        <w:rPr>
          <w:rFonts w:ascii="Times New Roman" w:hAnsi="Times New Roman"/>
          <w:sz w:val="20"/>
        </w:rPr>
        <w:t xml:space="preserve">ch </w:t>
      </w:r>
      <w:r w:rsidR="007C2C66" w:rsidRPr="00FB6683">
        <w:rPr>
          <w:rFonts w:ascii="Times New Roman" w:hAnsi="Times New Roman"/>
          <w:sz w:val="20"/>
        </w:rPr>
        <w:t xml:space="preserve"> mowa w art. 25a ust. 1 Ustawy</w:t>
      </w:r>
      <w:r w:rsidRPr="00FB6683">
        <w:rPr>
          <w:rFonts w:ascii="Times New Roman" w:hAnsi="Times New Roman"/>
          <w:sz w:val="20"/>
          <w:szCs w:val="20"/>
        </w:rPr>
        <w:t xml:space="preserve">, sporządzone wg </w:t>
      </w:r>
      <w:r w:rsidR="008C26C8" w:rsidRPr="00FB6683">
        <w:rPr>
          <w:rFonts w:ascii="Times New Roman" w:hAnsi="Times New Roman"/>
          <w:sz w:val="20"/>
          <w:szCs w:val="20"/>
        </w:rPr>
        <w:t>Załącznika N</w:t>
      </w:r>
      <w:r w:rsidRPr="00FB6683">
        <w:rPr>
          <w:rFonts w:ascii="Times New Roman" w:hAnsi="Times New Roman"/>
          <w:sz w:val="20"/>
          <w:szCs w:val="20"/>
        </w:rPr>
        <w:t>r</w:t>
      </w:r>
      <w:r w:rsidR="006F325E" w:rsidRPr="00FB6683">
        <w:rPr>
          <w:rFonts w:ascii="Times New Roman" w:hAnsi="Times New Roman"/>
          <w:sz w:val="20"/>
          <w:szCs w:val="20"/>
        </w:rPr>
        <w:t xml:space="preserve"> 2 i </w:t>
      </w:r>
      <w:r w:rsidRPr="00FB6683">
        <w:rPr>
          <w:rFonts w:ascii="Times New Roman" w:hAnsi="Times New Roman"/>
          <w:sz w:val="20"/>
          <w:szCs w:val="20"/>
        </w:rPr>
        <w:t xml:space="preserve"> </w:t>
      </w:r>
      <w:r w:rsidR="0034794D" w:rsidRPr="00FB6683">
        <w:rPr>
          <w:rFonts w:ascii="Times New Roman" w:hAnsi="Times New Roman"/>
          <w:sz w:val="20"/>
          <w:szCs w:val="20"/>
        </w:rPr>
        <w:t xml:space="preserve">3 </w:t>
      </w:r>
      <w:r w:rsidRPr="00FB6683">
        <w:rPr>
          <w:rFonts w:ascii="Times New Roman" w:hAnsi="Times New Roman"/>
          <w:sz w:val="20"/>
          <w:szCs w:val="20"/>
        </w:rPr>
        <w:t>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7573E" w:rsidRPr="00FB6683" w:rsidRDefault="0087573E" w:rsidP="00B01AA4">
      <w:pPr>
        <w:numPr>
          <w:ilvl w:val="1"/>
          <w:numId w:val="37"/>
        </w:numPr>
        <w:suppressAutoHyphens/>
        <w:spacing w:after="0" w:line="240" w:lineRule="auto"/>
        <w:ind w:left="709" w:hanging="425"/>
        <w:jc w:val="both"/>
        <w:rPr>
          <w:rFonts w:ascii="Times New Roman" w:hAnsi="Times New Roman"/>
          <w:sz w:val="20"/>
          <w:szCs w:val="20"/>
        </w:rPr>
      </w:pPr>
      <w:r w:rsidRPr="00FB6683">
        <w:rPr>
          <w:rFonts w:ascii="Times New Roman" w:hAnsi="Times New Roman"/>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w:t>
      </w:r>
      <w:r w:rsidR="00810294" w:rsidRPr="00FB6683">
        <w:rPr>
          <w:rFonts w:ascii="Times New Roman" w:hAnsi="Times New Roman"/>
          <w:sz w:val="20"/>
          <w:szCs w:val="20"/>
        </w:rPr>
        <w:t>u</w:t>
      </w:r>
      <w:r w:rsidRPr="00FB6683">
        <w:rPr>
          <w:rFonts w:ascii="Times New Roman" w:hAnsi="Times New Roman"/>
          <w:sz w:val="20"/>
          <w:szCs w:val="20"/>
        </w:rPr>
        <w:t xml:space="preserve">, o którym mowa w </w:t>
      </w:r>
      <w:r w:rsidR="00810294" w:rsidRPr="00FB6683">
        <w:rPr>
          <w:rFonts w:ascii="Times New Roman" w:hAnsi="Times New Roman"/>
          <w:sz w:val="20"/>
          <w:szCs w:val="20"/>
        </w:rPr>
        <w:t>art. 25a ust. 1 Ustawy, sporządzonym wg Załącznika Nr 2 i 3 do SIWZ</w:t>
      </w:r>
      <w:r w:rsidRPr="00FB6683">
        <w:rPr>
          <w:rFonts w:ascii="Times New Roman" w:hAnsi="Times New Roman"/>
          <w:sz w:val="20"/>
          <w:szCs w:val="20"/>
        </w:rPr>
        <w:t>.</w:t>
      </w:r>
    </w:p>
    <w:p w:rsidR="007A0574" w:rsidRPr="00FB6683" w:rsidRDefault="007A0574" w:rsidP="00B01AA4">
      <w:pPr>
        <w:numPr>
          <w:ilvl w:val="1"/>
          <w:numId w:val="37"/>
        </w:numPr>
        <w:suppressAutoHyphens/>
        <w:spacing w:after="0" w:line="240" w:lineRule="auto"/>
        <w:ind w:left="709" w:hanging="425"/>
        <w:jc w:val="both"/>
        <w:rPr>
          <w:rFonts w:ascii="Times New Roman" w:hAnsi="Times New Roman"/>
          <w:sz w:val="20"/>
          <w:szCs w:val="20"/>
        </w:rPr>
      </w:pPr>
      <w:r w:rsidRPr="00FB6683">
        <w:rPr>
          <w:rFonts w:ascii="Times New Roman" w:hAnsi="Times New Roman"/>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które można sporządzić wg Załącznika nr 4 SIWZ. </w:t>
      </w:r>
    </w:p>
    <w:p w:rsidR="002A6A13" w:rsidRPr="00E9427D" w:rsidRDefault="002A6A13" w:rsidP="002A6A13">
      <w:pPr>
        <w:suppressAutoHyphens/>
        <w:spacing w:after="0" w:line="240" w:lineRule="auto"/>
        <w:ind w:left="709"/>
        <w:jc w:val="both"/>
        <w:rPr>
          <w:rFonts w:ascii="Times New Roman" w:hAnsi="Times New Roman"/>
          <w:sz w:val="20"/>
          <w:szCs w:val="20"/>
          <w:highlight w:val="yellow"/>
        </w:rPr>
      </w:pPr>
    </w:p>
    <w:p w:rsidR="00181D84" w:rsidRPr="00FB6683" w:rsidRDefault="003F65E6" w:rsidP="00B01AA4">
      <w:pPr>
        <w:numPr>
          <w:ilvl w:val="1"/>
          <w:numId w:val="37"/>
        </w:numPr>
        <w:suppressAutoHyphens/>
        <w:spacing w:after="0" w:line="240" w:lineRule="auto"/>
        <w:jc w:val="both"/>
        <w:rPr>
          <w:rFonts w:ascii="Times New Roman" w:hAnsi="Times New Roman"/>
          <w:sz w:val="20"/>
        </w:rPr>
      </w:pPr>
      <w:r w:rsidRPr="00FB6683">
        <w:rPr>
          <w:rFonts w:ascii="Times New Roman" w:hAnsi="Times New Roman"/>
          <w:b/>
          <w:sz w:val="20"/>
        </w:rPr>
        <w:t>Oświadczenia  lub dokumenty, które samodzielnie składa Wykonawca    po terminie do składania ofert.</w:t>
      </w:r>
    </w:p>
    <w:p w:rsidR="00A05D90" w:rsidRPr="00FB6683" w:rsidRDefault="00A05D90" w:rsidP="00181D84">
      <w:pPr>
        <w:suppressAutoHyphens/>
        <w:spacing w:after="0" w:line="240" w:lineRule="auto"/>
        <w:ind w:left="644"/>
        <w:jc w:val="both"/>
        <w:rPr>
          <w:rFonts w:ascii="Times New Roman" w:hAnsi="Times New Roman"/>
          <w:sz w:val="20"/>
        </w:rPr>
      </w:pPr>
    </w:p>
    <w:p w:rsidR="00181D84" w:rsidRPr="00FB6683" w:rsidRDefault="00181D84" w:rsidP="00B01AA4">
      <w:pPr>
        <w:numPr>
          <w:ilvl w:val="0"/>
          <w:numId w:val="53"/>
        </w:numPr>
        <w:suppressAutoHyphens/>
        <w:spacing w:after="0" w:line="240" w:lineRule="auto"/>
        <w:jc w:val="both"/>
        <w:rPr>
          <w:rFonts w:ascii="Times New Roman" w:hAnsi="Times New Roman"/>
          <w:sz w:val="20"/>
        </w:rPr>
      </w:pPr>
      <w:r w:rsidRPr="00FB6683">
        <w:rPr>
          <w:rFonts w:ascii="Times New Roman" w:hAnsi="Times New Roman"/>
          <w:sz w:val="20"/>
        </w:rPr>
        <w:t xml:space="preserve">W celu potwierdzenia, że Wykonawca nie podlega wykluczeniu na podstawie art. 24 ust. 1 pkt 23 Ustawy </w:t>
      </w:r>
      <w:r w:rsidRPr="00FB6683">
        <w:rPr>
          <w:rFonts w:ascii="Times New Roman" w:hAnsi="Times New Roman"/>
          <w:sz w:val="20"/>
          <w:u w:val="single"/>
        </w:rPr>
        <w:t xml:space="preserve">Wykonawca, działając zgodnie z art. 24 ust.11 Ustawy </w:t>
      </w:r>
      <w:r w:rsidRPr="00FB6683">
        <w:rPr>
          <w:rFonts w:ascii="Times New Roman" w:hAnsi="Times New Roman"/>
          <w:b/>
          <w:sz w:val="20"/>
          <w:u w:val="single"/>
        </w:rPr>
        <w:t>w terminie 3 dni</w:t>
      </w:r>
      <w:r w:rsidRPr="00FB6683">
        <w:rPr>
          <w:rFonts w:ascii="Times New Roman" w:hAnsi="Times New Roman"/>
          <w:sz w:val="20"/>
          <w:u w:val="single"/>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w:t>
      </w:r>
      <w:r w:rsidRPr="00FB6683">
        <w:rPr>
          <w:rFonts w:ascii="Times New Roman" w:hAnsi="Times New Roman"/>
          <w:sz w:val="20"/>
        </w:rPr>
        <w:t xml:space="preserve">, które można sporządzić wg </w:t>
      </w:r>
      <w:r w:rsidR="001A6415" w:rsidRPr="00FB6683">
        <w:rPr>
          <w:rFonts w:ascii="Times New Roman" w:hAnsi="Times New Roman"/>
          <w:sz w:val="20"/>
        </w:rPr>
        <w:t>Załącznika N</w:t>
      </w:r>
      <w:r w:rsidRPr="00FB6683">
        <w:rPr>
          <w:rFonts w:ascii="Times New Roman" w:hAnsi="Times New Roman"/>
          <w:sz w:val="20"/>
        </w:rPr>
        <w:t xml:space="preserve">r </w:t>
      </w:r>
      <w:r w:rsidR="00642FF0" w:rsidRPr="00FB6683">
        <w:rPr>
          <w:rFonts w:ascii="Times New Roman" w:hAnsi="Times New Roman"/>
          <w:sz w:val="20"/>
        </w:rPr>
        <w:t>5</w:t>
      </w:r>
      <w:r w:rsidRPr="00FB6683">
        <w:rPr>
          <w:rFonts w:ascii="Times New Roman" w:hAnsi="Times New Roman"/>
          <w:sz w:val="20"/>
        </w:rPr>
        <w:t xml:space="preserve"> do SIWZ. Wraz ze złożeniem oświadczenia, Wykonawca może przedstawić dowody, że powiązania z innym wykonawcą </w:t>
      </w:r>
      <w:r w:rsidR="002C7F5C" w:rsidRPr="00FB6683">
        <w:rPr>
          <w:rFonts w:ascii="Times New Roman" w:hAnsi="Times New Roman"/>
          <w:sz w:val="20"/>
        </w:rPr>
        <w:t xml:space="preserve">uczestniczącym w niniejszym przetargu </w:t>
      </w:r>
      <w:r w:rsidRPr="00FB6683">
        <w:rPr>
          <w:rFonts w:ascii="Times New Roman" w:hAnsi="Times New Roman"/>
          <w:sz w:val="20"/>
        </w:rPr>
        <w:t xml:space="preserve">nie prowadzą do zakłócenia konkurencji w </w:t>
      </w:r>
      <w:r w:rsidR="008722B0" w:rsidRPr="00FB6683">
        <w:rPr>
          <w:rFonts w:ascii="Times New Roman" w:hAnsi="Times New Roman"/>
          <w:sz w:val="20"/>
        </w:rPr>
        <w:t xml:space="preserve">przedmiotowym </w:t>
      </w:r>
      <w:r w:rsidRPr="00FB6683">
        <w:rPr>
          <w:rFonts w:ascii="Times New Roman" w:hAnsi="Times New Roman"/>
          <w:sz w:val="20"/>
        </w:rPr>
        <w:t>postępowaniu.</w:t>
      </w:r>
    </w:p>
    <w:p w:rsidR="005D54F8" w:rsidRPr="00FB6683" w:rsidRDefault="004B09C0" w:rsidP="00B01AA4">
      <w:pPr>
        <w:numPr>
          <w:ilvl w:val="0"/>
          <w:numId w:val="53"/>
        </w:numPr>
        <w:suppressAutoHyphens/>
        <w:spacing w:after="0" w:line="240" w:lineRule="auto"/>
        <w:jc w:val="both"/>
        <w:rPr>
          <w:rFonts w:ascii="Times New Roman" w:hAnsi="Times New Roman"/>
          <w:sz w:val="20"/>
        </w:rPr>
      </w:pPr>
      <w:r w:rsidRPr="00FB6683">
        <w:rPr>
          <w:rFonts w:ascii="Times New Roman" w:hAnsi="Times New Roman"/>
          <w:sz w:val="20"/>
        </w:rPr>
        <w:lastRenderedPageBreak/>
        <w:t>W przypadku wspólnego ubiegania się o zamówienie przez wykonawców, oświadczenie, o którym mowa powyżej</w:t>
      </w:r>
      <w:r w:rsidR="00E57A0A" w:rsidRPr="00FB6683">
        <w:rPr>
          <w:rFonts w:ascii="Times New Roman" w:hAnsi="Times New Roman"/>
          <w:sz w:val="20"/>
        </w:rPr>
        <w:t xml:space="preserve">, sporządzone </w:t>
      </w:r>
      <w:r w:rsidR="001A6415" w:rsidRPr="00FB6683">
        <w:rPr>
          <w:rFonts w:ascii="Times New Roman" w:hAnsi="Times New Roman"/>
          <w:sz w:val="20"/>
        </w:rPr>
        <w:t xml:space="preserve"> wg Załącznika N</w:t>
      </w:r>
      <w:r w:rsidR="00E57A0A" w:rsidRPr="00FB6683">
        <w:rPr>
          <w:rFonts w:ascii="Times New Roman" w:hAnsi="Times New Roman"/>
          <w:sz w:val="20"/>
        </w:rPr>
        <w:t xml:space="preserve">r </w:t>
      </w:r>
      <w:r w:rsidR="001875D3" w:rsidRPr="00FB6683">
        <w:rPr>
          <w:rFonts w:ascii="Times New Roman" w:hAnsi="Times New Roman"/>
          <w:sz w:val="20"/>
        </w:rPr>
        <w:t>5</w:t>
      </w:r>
      <w:r w:rsidR="00E57A0A" w:rsidRPr="00FB6683">
        <w:rPr>
          <w:rFonts w:ascii="Times New Roman" w:hAnsi="Times New Roman"/>
          <w:sz w:val="20"/>
        </w:rPr>
        <w:t xml:space="preserve"> do SIWZ,</w:t>
      </w:r>
      <w:r w:rsidRPr="00FB6683">
        <w:rPr>
          <w:rFonts w:ascii="Times New Roman" w:hAnsi="Times New Roman"/>
          <w:sz w:val="20"/>
        </w:rPr>
        <w:t xml:space="preserve">  składa każdy z wykonawców wspólnie ubiegających się o zamówienie.</w:t>
      </w:r>
    </w:p>
    <w:p w:rsidR="002C7F5C" w:rsidRPr="00FB6683" w:rsidRDefault="002C7F5C" w:rsidP="00181D84">
      <w:pPr>
        <w:suppressAutoHyphens/>
        <w:spacing w:after="0" w:line="240" w:lineRule="auto"/>
        <w:ind w:left="644"/>
        <w:jc w:val="both"/>
        <w:rPr>
          <w:rFonts w:ascii="Times New Roman" w:hAnsi="Times New Roman"/>
          <w:sz w:val="20"/>
        </w:rPr>
      </w:pPr>
    </w:p>
    <w:p w:rsidR="002B4854" w:rsidRPr="00FB6683" w:rsidRDefault="002B4854" w:rsidP="00B01AA4">
      <w:pPr>
        <w:numPr>
          <w:ilvl w:val="1"/>
          <w:numId w:val="37"/>
        </w:numPr>
        <w:suppressAutoHyphens/>
        <w:spacing w:after="0" w:line="240" w:lineRule="auto"/>
        <w:jc w:val="both"/>
        <w:rPr>
          <w:rFonts w:ascii="Times New Roman" w:hAnsi="Times New Roman"/>
          <w:b/>
          <w:sz w:val="20"/>
          <w:szCs w:val="20"/>
        </w:rPr>
      </w:pPr>
      <w:r w:rsidRPr="00FB6683">
        <w:rPr>
          <w:rFonts w:ascii="Times New Roman" w:hAnsi="Times New Roman"/>
          <w:b/>
          <w:sz w:val="20"/>
          <w:szCs w:val="20"/>
        </w:rPr>
        <w:t xml:space="preserve">Oświadczenia  lub dokumenty, które składa </w:t>
      </w:r>
      <w:r w:rsidR="003F65E6" w:rsidRPr="00FB6683">
        <w:rPr>
          <w:rFonts w:ascii="Times New Roman" w:hAnsi="Times New Roman"/>
          <w:b/>
          <w:sz w:val="20"/>
          <w:szCs w:val="20"/>
        </w:rPr>
        <w:t>W</w:t>
      </w:r>
      <w:r w:rsidRPr="00FB6683">
        <w:rPr>
          <w:rFonts w:ascii="Times New Roman" w:hAnsi="Times New Roman"/>
          <w:b/>
          <w:sz w:val="20"/>
          <w:szCs w:val="20"/>
        </w:rPr>
        <w:t>ykonawca, którego oferta została najwyżej oceniona</w:t>
      </w:r>
      <w:r w:rsidR="00213589" w:rsidRPr="00FB6683">
        <w:rPr>
          <w:rFonts w:ascii="Times New Roman" w:hAnsi="Times New Roman"/>
          <w:b/>
          <w:sz w:val="20"/>
          <w:szCs w:val="20"/>
        </w:rPr>
        <w:t>.</w:t>
      </w:r>
    </w:p>
    <w:p w:rsidR="00A05D90" w:rsidRPr="00E9427D" w:rsidRDefault="00A05D90" w:rsidP="002B4854">
      <w:pPr>
        <w:suppressAutoHyphens/>
        <w:spacing w:after="0" w:line="240" w:lineRule="auto"/>
        <w:ind w:left="644"/>
        <w:jc w:val="both"/>
        <w:rPr>
          <w:rFonts w:ascii="Times New Roman" w:hAnsi="Times New Roman"/>
          <w:sz w:val="20"/>
          <w:szCs w:val="20"/>
          <w:highlight w:val="yellow"/>
          <w:u w:val="single"/>
        </w:rPr>
      </w:pPr>
    </w:p>
    <w:p w:rsidR="00C01432" w:rsidRPr="000B157B" w:rsidRDefault="001A2E47" w:rsidP="00F95593">
      <w:pPr>
        <w:numPr>
          <w:ilvl w:val="2"/>
          <w:numId w:val="37"/>
        </w:numPr>
        <w:suppressAutoHyphens/>
        <w:spacing w:after="0" w:line="240" w:lineRule="auto"/>
        <w:ind w:left="1134" w:hanging="567"/>
        <w:jc w:val="both"/>
        <w:rPr>
          <w:rFonts w:ascii="Times New Roman" w:hAnsi="Times New Roman"/>
          <w:sz w:val="20"/>
          <w:szCs w:val="20"/>
        </w:rPr>
      </w:pPr>
      <w:r w:rsidRPr="000B157B">
        <w:rPr>
          <w:rFonts w:ascii="Times New Roman" w:hAnsi="Times New Roman"/>
          <w:sz w:val="20"/>
          <w:szCs w:val="20"/>
        </w:rPr>
        <w:t>Zamawiający przewiduje z</w:t>
      </w:r>
      <w:r w:rsidR="00F95593" w:rsidRPr="000B157B">
        <w:rPr>
          <w:rFonts w:ascii="Times New Roman" w:hAnsi="Times New Roman"/>
          <w:sz w:val="20"/>
          <w:szCs w:val="20"/>
        </w:rPr>
        <w:t>astosowanie procedury, o której mowa w art. 24aa</w:t>
      </w:r>
      <w:r w:rsidRPr="000B157B">
        <w:rPr>
          <w:rFonts w:ascii="Times New Roman" w:hAnsi="Times New Roman"/>
          <w:sz w:val="20"/>
          <w:szCs w:val="20"/>
        </w:rPr>
        <w:t xml:space="preserve"> ust. 1 U</w:t>
      </w:r>
      <w:r w:rsidR="00F95593" w:rsidRPr="000B157B">
        <w:rPr>
          <w:rFonts w:ascii="Times New Roman" w:hAnsi="Times New Roman"/>
          <w:sz w:val="20"/>
          <w:szCs w:val="20"/>
        </w:rPr>
        <w:t xml:space="preserve">stawy. </w:t>
      </w:r>
      <w:r w:rsidR="00C01432" w:rsidRPr="000B157B">
        <w:rPr>
          <w:rFonts w:ascii="Times New Roman" w:hAnsi="Times New Roman"/>
          <w:sz w:val="20"/>
          <w:szCs w:val="20"/>
        </w:rPr>
        <w:t xml:space="preserve">Zgodnie z art. 26  ust. 2  Ustawy przed udzieleniem niniejszego zamówienia Zamawiający wzywa Wykonawcę, którego oferta została najwyżej oceniona, do złożenia w wyznaczonym, </w:t>
      </w:r>
      <w:r w:rsidR="00C01432" w:rsidRPr="000B157B">
        <w:rPr>
          <w:rFonts w:ascii="Times New Roman" w:hAnsi="Times New Roman"/>
          <w:b/>
          <w:sz w:val="20"/>
          <w:szCs w:val="20"/>
        </w:rPr>
        <w:t>nie krótszym niż 5 dni</w:t>
      </w:r>
      <w:r w:rsidR="00C01432" w:rsidRPr="000B157B">
        <w:rPr>
          <w:rFonts w:ascii="Times New Roman" w:hAnsi="Times New Roman"/>
          <w:sz w:val="20"/>
          <w:szCs w:val="20"/>
        </w:rPr>
        <w:t>, terminie aktualnych na dzień złożenia oświadczeń lub dokumentów potwierdzających spełnianie warunków udziału w postępowaniu oraz brak podstaw wykluczenia wskazanych w niniejszym postępowaniu.</w:t>
      </w:r>
    </w:p>
    <w:p w:rsidR="00BF7E62" w:rsidRPr="000B157B" w:rsidRDefault="00BF7E62" w:rsidP="00B01AA4">
      <w:pPr>
        <w:numPr>
          <w:ilvl w:val="2"/>
          <w:numId w:val="37"/>
        </w:numPr>
        <w:suppressAutoHyphens/>
        <w:spacing w:after="0" w:line="240" w:lineRule="auto"/>
        <w:ind w:left="1134" w:hanging="567"/>
        <w:jc w:val="both"/>
        <w:rPr>
          <w:rFonts w:ascii="Times New Roman" w:hAnsi="Times New Roman"/>
          <w:sz w:val="20"/>
          <w:szCs w:val="20"/>
        </w:rPr>
      </w:pPr>
      <w:r w:rsidRPr="000B157B">
        <w:rPr>
          <w:rFonts w:ascii="Times New Roman" w:hAnsi="Times New Roman"/>
          <w:sz w:val="20"/>
          <w:szCs w:val="20"/>
        </w:rPr>
        <w:t>W celu oceny spełniania przez Wykonawcę warunków</w:t>
      </w:r>
      <w:r w:rsidR="00E8218E" w:rsidRPr="000B157B">
        <w:rPr>
          <w:rFonts w:ascii="Times New Roman" w:hAnsi="Times New Roman"/>
          <w:sz w:val="20"/>
          <w:szCs w:val="20"/>
        </w:rPr>
        <w:t xml:space="preserve"> udziału w postępowaniu </w:t>
      </w:r>
      <w:r w:rsidRPr="000B157B">
        <w:rPr>
          <w:rFonts w:ascii="Times New Roman" w:hAnsi="Times New Roman"/>
          <w:sz w:val="20"/>
          <w:szCs w:val="20"/>
        </w:rPr>
        <w:t xml:space="preserve"> Zamawiający żąda:</w:t>
      </w:r>
    </w:p>
    <w:p w:rsidR="00FB6683" w:rsidRPr="000B157B" w:rsidRDefault="00C919E2" w:rsidP="00C919E2">
      <w:pPr>
        <w:numPr>
          <w:ilvl w:val="0"/>
          <w:numId w:val="49"/>
        </w:numPr>
        <w:suppressAutoHyphens/>
        <w:spacing w:after="0" w:line="240" w:lineRule="auto"/>
        <w:ind w:left="1418" w:hanging="284"/>
        <w:jc w:val="both"/>
        <w:rPr>
          <w:rFonts w:ascii="Times New Roman" w:hAnsi="Times New Roman"/>
          <w:bCs/>
          <w:sz w:val="20"/>
          <w:szCs w:val="16"/>
        </w:rPr>
      </w:pPr>
      <w:r w:rsidRPr="000B157B">
        <w:rPr>
          <w:rFonts w:ascii="Times New Roman" w:hAnsi="Times New Roman"/>
          <w:bCs/>
          <w:sz w:val="20"/>
          <w:szCs w:val="16"/>
        </w:rPr>
        <w:t xml:space="preserve">wykazu robót budowlanych </w:t>
      </w:r>
      <w:r w:rsidR="00BF7E62" w:rsidRPr="000B157B">
        <w:rPr>
          <w:rFonts w:ascii="Times New Roman" w:hAnsi="Times New Roman"/>
          <w:bCs/>
          <w:sz w:val="20"/>
          <w:szCs w:val="16"/>
        </w:rPr>
        <w:t>(umów)</w:t>
      </w:r>
      <w:r w:rsidR="00BF7E62" w:rsidRPr="000B157B">
        <w:rPr>
          <w:rFonts w:ascii="Times New Roman" w:hAnsi="Times New Roman"/>
          <w:sz w:val="24"/>
          <w:szCs w:val="20"/>
        </w:rPr>
        <w:t xml:space="preserve"> </w:t>
      </w:r>
      <w:r w:rsidR="00EB0B41" w:rsidRPr="000B157B">
        <w:rPr>
          <w:rFonts w:ascii="Times New Roman" w:hAnsi="Times New Roman"/>
          <w:sz w:val="20"/>
          <w:szCs w:val="20"/>
        </w:rPr>
        <w:t>dotyczących budowy lub przebudowy energetycznych linii kablowych o wartości brutto co najmniej  200 000,00 zł</w:t>
      </w:r>
      <w:r w:rsidR="00FB6683" w:rsidRPr="000B157B">
        <w:rPr>
          <w:rFonts w:ascii="Times New Roman" w:hAnsi="Times New Roman"/>
          <w:sz w:val="20"/>
          <w:szCs w:val="20"/>
        </w:rPr>
        <w:t xml:space="preserve"> </w:t>
      </w:r>
      <w:r w:rsidRPr="000B157B">
        <w:rPr>
          <w:rFonts w:ascii="Times New Roman" w:hAnsi="Times New Roman"/>
          <w:sz w:val="20"/>
          <w:szCs w:val="20"/>
        </w:rPr>
        <w:t>wykonanych nie wcześniej niż w okresie ostatnich 5 lat przed upływem terminu składania ofert</w:t>
      </w:r>
      <w:r w:rsidR="00BF7E62" w:rsidRPr="000B157B">
        <w:rPr>
          <w:rFonts w:ascii="Times New Roman" w:hAnsi="Times New Roman"/>
          <w:bCs/>
          <w:sz w:val="20"/>
          <w:szCs w:val="16"/>
        </w:rPr>
        <w:t xml:space="preserve">, a jeżeli okres prowadzenia działalności jest krótszy — w tym okresie, </w:t>
      </w:r>
      <w:r w:rsidRPr="000B157B">
        <w:rPr>
          <w:rFonts w:ascii="Times New Roman" w:hAnsi="Times New Roman"/>
          <w:bCs/>
          <w:sz w:val="20"/>
          <w:szCs w:val="16"/>
        </w:rPr>
        <w:t>wraz z podaniem ich rodzaju, wartości, daty, miejsca wykonania i podmiotów, na rzecz których roboty te zostały wykonane,</w:t>
      </w:r>
      <w:r w:rsidRPr="000B157B">
        <w:t xml:space="preserve"> </w:t>
      </w:r>
      <w:r w:rsidRPr="000B157B">
        <w:rPr>
          <w:rFonts w:ascii="Times New Roman" w:hAnsi="Times New Roman"/>
          <w:bCs/>
          <w:sz w:val="20"/>
          <w:szCs w:val="16"/>
        </w:rPr>
        <w:t>sporządzon</w:t>
      </w:r>
      <w:r w:rsidR="00CA2BA1" w:rsidRPr="000B157B">
        <w:rPr>
          <w:rFonts w:ascii="Times New Roman" w:hAnsi="Times New Roman"/>
          <w:bCs/>
          <w:sz w:val="20"/>
          <w:szCs w:val="16"/>
        </w:rPr>
        <w:t>ego wg Załącznika Nr 6 do SIWZ</w:t>
      </w:r>
      <w:r w:rsidRPr="000B157B">
        <w:rPr>
          <w:rFonts w:ascii="Times New Roman" w:hAnsi="Times New Roman"/>
          <w:bCs/>
          <w:sz w:val="20"/>
          <w:szCs w:val="16"/>
        </w:rPr>
        <w:t xml:space="preserve">, z załączeniem dowodów określających czy te roboty budowlane zostały wykonane należycie, w szczególności informacji o tym czy roboty zostały wykonane zgodnie z przepisami prawa budowlanego </w:t>
      </w:r>
      <w:r w:rsidR="00CA2BA1" w:rsidRPr="000B157B">
        <w:rPr>
          <w:rFonts w:ascii="Times New Roman" w:hAnsi="Times New Roman"/>
          <w:bCs/>
          <w:sz w:val="20"/>
          <w:szCs w:val="16"/>
        </w:rPr>
        <w:t>i prawidłowo ukończone</w:t>
      </w:r>
      <w:r w:rsidR="00BF7E62" w:rsidRPr="000B157B">
        <w:rPr>
          <w:rFonts w:ascii="Times New Roman" w:hAnsi="Times New Roman"/>
          <w:bCs/>
          <w:sz w:val="20"/>
          <w:szCs w:val="16"/>
        </w:rPr>
        <w:t>;</w:t>
      </w:r>
    </w:p>
    <w:p w:rsidR="00BF7E62" w:rsidRPr="000B157B" w:rsidRDefault="00FD63F2" w:rsidP="004F5264">
      <w:pPr>
        <w:numPr>
          <w:ilvl w:val="0"/>
          <w:numId w:val="49"/>
        </w:numPr>
        <w:suppressAutoHyphens/>
        <w:spacing w:after="0" w:line="240" w:lineRule="auto"/>
        <w:ind w:left="1418" w:hanging="284"/>
        <w:jc w:val="both"/>
        <w:rPr>
          <w:rFonts w:ascii="Times New Roman" w:hAnsi="Times New Roman"/>
          <w:bCs/>
          <w:sz w:val="20"/>
          <w:szCs w:val="20"/>
        </w:rPr>
      </w:pPr>
      <w:r w:rsidRPr="000B157B">
        <w:rPr>
          <w:rFonts w:ascii="Times New Roman" w:hAnsi="Times New Roman"/>
          <w:bCs/>
          <w:sz w:val="20"/>
          <w:szCs w:val="20"/>
        </w:rPr>
        <w:t xml:space="preserve">wykazu osób, skierowanych przez Wykonawcę do realizacji niniejszego zamówienia publicznego, w szczególności </w:t>
      </w:r>
      <w:r w:rsidR="004F5264" w:rsidRPr="000B157B">
        <w:rPr>
          <w:rFonts w:ascii="Times New Roman" w:hAnsi="Times New Roman"/>
          <w:bCs/>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F7E62" w:rsidRPr="000B157B">
        <w:rPr>
          <w:rFonts w:ascii="Times New Roman" w:hAnsi="Times New Roman"/>
          <w:bCs/>
          <w:sz w:val="20"/>
          <w:szCs w:val="20"/>
        </w:rPr>
        <w:t xml:space="preserve">, sporządzonego </w:t>
      </w:r>
      <w:r w:rsidR="00BF7E62" w:rsidRPr="000B157B">
        <w:rPr>
          <w:rFonts w:ascii="Times New Roman" w:hAnsi="Times New Roman"/>
          <w:bCs/>
          <w:sz w:val="20"/>
          <w:szCs w:val="20"/>
          <w:u w:val="single"/>
        </w:rPr>
        <w:t xml:space="preserve">wg Załącznika Nr </w:t>
      </w:r>
      <w:r w:rsidR="00DC37DE" w:rsidRPr="000B157B">
        <w:rPr>
          <w:rFonts w:ascii="Times New Roman" w:hAnsi="Times New Roman"/>
          <w:bCs/>
          <w:sz w:val="20"/>
          <w:szCs w:val="20"/>
          <w:u w:val="single"/>
        </w:rPr>
        <w:t>7</w:t>
      </w:r>
      <w:r w:rsidRPr="000B157B">
        <w:rPr>
          <w:rFonts w:ascii="Times New Roman" w:hAnsi="Times New Roman"/>
          <w:bCs/>
          <w:sz w:val="20"/>
          <w:szCs w:val="20"/>
          <w:u w:val="single"/>
        </w:rPr>
        <w:t xml:space="preserve"> </w:t>
      </w:r>
      <w:r w:rsidR="00BF7E62" w:rsidRPr="000B157B">
        <w:rPr>
          <w:rFonts w:ascii="Times New Roman" w:hAnsi="Times New Roman"/>
          <w:bCs/>
          <w:sz w:val="20"/>
          <w:szCs w:val="20"/>
          <w:u w:val="single"/>
        </w:rPr>
        <w:t>do SIWZ</w:t>
      </w:r>
      <w:r w:rsidR="00BF7E62" w:rsidRPr="000B157B">
        <w:rPr>
          <w:rFonts w:ascii="Times New Roman" w:hAnsi="Times New Roman"/>
          <w:sz w:val="20"/>
          <w:szCs w:val="20"/>
          <w:u w:val="single"/>
        </w:rPr>
        <w:t>,</w:t>
      </w:r>
    </w:p>
    <w:p w:rsidR="00BF7E62" w:rsidRPr="0055611B" w:rsidRDefault="00A26580" w:rsidP="00B01AA4">
      <w:pPr>
        <w:numPr>
          <w:ilvl w:val="0"/>
          <w:numId w:val="49"/>
        </w:numPr>
        <w:suppressAutoHyphens/>
        <w:spacing w:after="0" w:line="240" w:lineRule="auto"/>
        <w:ind w:left="1418" w:hanging="284"/>
        <w:jc w:val="both"/>
        <w:rPr>
          <w:rFonts w:ascii="Times New Roman" w:hAnsi="Times New Roman"/>
          <w:sz w:val="20"/>
          <w:szCs w:val="20"/>
        </w:rPr>
      </w:pPr>
      <w:r w:rsidRPr="0055611B">
        <w:rPr>
          <w:rFonts w:ascii="Times New Roman" w:hAnsi="Times New Roman"/>
          <w:sz w:val="20"/>
          <w:szCs w:val="20"/>
        </w:rPr>
        <w:t>dokumentów potwierdzających, że Wykonawca jest ubezpieczony od odpowiedzialności cywilnej w zakresie prowadzonej działalności związanej z przedmiotem zamówienia na sumę gwarancyjną określoną przez Zamawiającego</w:t>
      </w:r>
      <w:r w:rsidR="00BF7E62" w:rsidRPr="0055611B">
        <w:rPr>
          <w:rFonts w:ascii="Times New Roman" w:hAnsi="Times New Roman"/>
          <w:sz w:val="20"/>
          <w:szCs w:val="20"/>
        </w:rPr>
        <w:t>.</w:t>
      </w:r>
    </w:p>
    <w:p w:rsidR="00871FAE" w:rsidRPr="000B157B" w:rsidRDefault="00BF7E62" w:rsidP="00CA2BA1">
      <w:pPr>
        <w:numPr>
          <w:ilvl w:val="2"/>
          <w:numId w:val="37"/>
        </w:numPr>
        <w:spacing w:after="0" w:line="240" w:lineRule="auto"/>
        <w:ind w:left="1134" w:hanging="567"/>
        <w:jc w:val="both"/>
        <w:rPr>
          <w:rFonts w:ascii="Times New Roman" w:hAnsi="Times New Roman"/>
          <w:sz w:val="20"/>
          <w:szCs w:val="20"/>
        </w:rPr>
      </w:pPr>
      <w:r w:rsidRPr="000B157B">
        <w:rPr>
          <w:rFonts w:ascii="Times New Roman" w:hAnsi="Times New Roman"/>
          <w:sz w:val="20"/>
          <w:szCs w:val="20"/>
        </w:rPr>
        <w:t xml:space="preserve">Dowodami, o których mowa w pkt </w:t>
      </w:r>
      <w:r w:rsidR="004D7820" w:rsidRPr="000B157B">
        <w:rPr>
          <w:rFonts w:ascii="Times New Roman" w:hAnsi="Times New Roman"/>
          <w:sz w:val="20"/>
          <w:szCs w:val="20"/>
        </w:rPr>
        <w:t>7.</w:t>
      </w:r>
      <w:r w:rsidR="001F7790" w:rsidRPr="000B157B">
        <w:rPr>
          <w:rFonts w:ascii="Times New Roman" w:hAnsi="Times New Roman"/>
          <w:sz w:val="20"/>
          <w:szCs w:val="20"/>
        </w:rPr>
        <w:t>7</w:t>
      </w:r>
      <w:r w:rsidR="00996615" w:rsidRPr="000B157B">
        <w:rPr>
          <w:rFonts w:ascii="Times New Roman" w:hAnsi="Times New Roman"/>
          <w:sz w:val="20"/>
          <w:szCs w:val="20"/>
        </w:rPr>
        <w:t>.</w:t>
      </w:r>
      <w:r w:rsidR="007562DF" w:rsidRPr="000B157B">
        <w:rPr>
          <w:rFonts w:ascii="Times New Roman" w:hAnsi="Times New Roman"/>
          <w:sz w:val="20"/>
          <w:szCs w:val="20"/>
        </w:rPr>
        <w:t>2</w:t>
      </w:r>
      <w:r w:rsidRPr="000B157B">
        <w:rPr>
          <w:rFonts w:ascii="Times New Roman" w:hAnsi="Times New Roman"/>
          <w:sz w:val="20"/>
          <w:szCs w:val="20"/>
        </w:rPr>
        <w:t xml:space="preserve"> ppkt </w:t>
      </w:r>
      <w:r w:rsidR="004D7820" w:rsidRPr="000B157B">
        <w:rPr>
          <w:rFonts w:ascii="Times New Roman" w:hAnsi="Times New Roman"/>
          <w:sz w:val="20"/>
          <w:szCs w:val="20"/>
        </w:rPr>
        <w:t>1</w:t>
      </w:r>
      <w:r w:rsidRPr="000B157B">
        <w:rPr>
          <w:rFonts w:ascii="Times New Roman" w:hAnsi="Times New Roman"/>
          <w:sz w:val="20"/>
          <w:szCs w:val="20"/>
        </w:rPr>
        <w:t xml:space="preserve"> SIWZ </w:t>
      </w:r>
      <w:r w:rsidR="00CA2BA1" w:rsidRPr="000B157B">
        <w:rPr>
          <w:rFonts w:ascii="Times New Roman" w:hAnsi="Times New Roman"/>
          <w:sz w:val="20"/>
          <w:szCs w:val="20"/>
        </w:rPr>
        <w:t>są referencje bądź inne dokumenty wystawione przez podmiot, na rzecz którego roboty budowlane były wykonywane, a jeżeli z uzasadnionej przyczyny o obiektywnym charakterze wykonawca nie jest w stanie uzyskać tych dokumentów - inne dokumenty</w:t>
      </w:r>
      <w:r w:rsidR="00871FAE" w:rsidRPr="000B157B">
        <w:rPr>
          <w:rFonts w:ascii="Times New Roman" w:hAnsi="Times New Roman"/>
          <w:sz w:val="20"/>
          <w:szCs w:val="20"/>
        </w:rPr>
        <w:t xml:space="preserve">. </w:t>
      </w:r>
    </w:p>
    <w:p w:rsidR="00112BC5" w:rsidRPr="0055611B" w:rsidRDefault="0055611B" w:rsidP="00B01AA4">
      <w:pPr>
        <w:numPr>
          <w:ilvl w:val="2"/>
          <w:numId w:val="37"/>
        </w:numPr>
        <w:spacing w:after="0" w:line="240" w:lineRule="auto"/>
        <w:ind w:left="1134" w:hanging="567"/>
        <w:jc w:val="both"/>
        <w:rPr>
          <w:rFonts w:ascii="Times New Roman" w:hAnsi="Times New Roman"/>
          <w:sz w:val="20"/>
          <w:szCs w:val="20"/>
        </w:rPr>
      </w:pPr>
      <w:r w:rsidRPr="000B157B">
        <w:rPr>
          <w:rFonts w:ascii="Times New Roman" w:hAnsi="Times New Roman"/>
          <w:sz w:val="20"/>
          <w:szCs w:val="20"/>
        </w:rPr>
        <w:t>W wykazie robót</w:t>
      </w:r>
      <w:r w:rsidR="00ED6F27" w:rsidRPr="000B157B">
        <w:rPr>
          <w:rFonts w:ascii="Times New Roman" w:hAnsi="Times New Roman"/>
          <w:sz w:val="20"/>
          <w:szCs w:val="20"/>
        </w:rPr>
        <w:t>,</w:t>
      </w:r>
      <w:r w:rsidR="00BF7E62" w:rsidRPr="000B157B">
        <w:rPr>
          <w:rFonts w:ascii="Times New Roman" w:hAnsi="Times New Roman"/>
          <w:sz w:val="20"/>
          <w:szCs w:val="20"/>
        </w:rPr>
        <w:t xml:space="preserve"> o którym mowa w </w:t>
      </w:r>
      <w:r w:rsidR="00ED6F27" w:rsidRPr="000B157B">
        <w:rPr>
          <w:rFonts w:ascii="Times New Roman" w:hAnsi="Times New Roman"/>
          <w:sz w:val="20"/>
          <w:szCs w:val="20"/>
        </w:rPr>
        <w:t xml:space="preserve"> pkt 7.</w:t>
      </w:r>
      <w:r w:rsidR="00C317C0" w:rsidRPr="000B157B">
        <w:rPr>
          <w:rFonts w:ascii="Times New Roman" w:hAnsi="Times New Roman"/>
          <w:sz w:val="20"/>
          <w:szCs w:val="20"/>
        </w:rPr>
        <w:t>7</w:t>
      </w:r>
      <w:r w:rsidR="00ED6F27" w:rsidRPr="000B157B">
        <w:rPr>
          <w:rFonts w:ascii="Times New Roman" w:hAnsi="Times New Roman"/>
          <w:sz w:val="20"/>
          <w:szCs w:val="20"/>
        </w:rPr>
        <w:t xml:space="preserve">.2 ppkt 1 SIWZ </w:t>
      </w:r>
      <w:r w:rsidR="00BF7E62" w:rsidRPr="000B157B">
        <w:rPr>
          <w:rFonts w:ascii="Times New Roman" w:hAnsi="Times New Roman"/>
          <w:sz w:val="20"/>
          <w:szCs w:val="20"/>
        </w:rPr>
        <w:t xml:space="preserve">Zamawiający wymaga wykazania </w:t>
      </w:r>
      <w:r w:rsidR="00BF7E62" w:rsidRPr="000B157B">
        <w:rPr>
          <w:rFonts w:ascii="Times New Roman" w:hAnsi="Times New Roman"/>
          <w:sz w:val="24"/>
          <w:szCs w:val="20"/>
        </w:rPr>
        <w:t xml:space="preserve"> </w:t>
      </w:r>
      <w:r w:rsidRPr="000B157B">
        <w:rPr>
          <w:rFonts w:ascii="Times New Roman" w:hAnsi="Times New Roman"/>
          <w:sz w:val="20"/>
          <w:szCs w:val="20"/>
        </w:rPr>
        <w:t>robót</w:t>
      </w:r>
      <w:r w:rsidR="00BF7E62" w:rsidRPr="000B157B">
        <w:rPr>
          <w:rFonts w:ascii="Times New Roman" w:hAnsi="Times New Roman"/>
          <w:sz w:val="20"/>
          <w:szCs w:val="20"/>
        </w:rPr>
        <w:t>, których opis został wskazany w ogłoszeniu o zamówieniu i w pkt 5.</w:t>
      </w:r>
      <w:r w:rsidR="004D7820" w:rsidRPr="000B157B">
        <w:rPr>
          <w:rFonts w:ascii="Times New Roman" w:hAnsi="Times New Roman"/>
          <w:sz w:val="20"/>
          <w:szCs w:val="20"/>
        </w:rPr>
        <w:t>3</w:t>
      </w:r>
      <w:r w:rsidR="00BF7E62" w:rsidRPr="000B157B">
        <w:rPr>
          <w:rFonts w:ascii="Times New Roman" w:hAnsi="Times New Roman"/>
          <w:sz w:val="20"/>
          <w:szCs w:val="20"/>
        </w:rPr>
        <w:t xml:space="preserve"> pkt 1  SIWZ </w:t>
      </w:r>
      <w:r w:rsidR="004D7820" w:rsidRPr="000B157B">
        <w:rPr>
          <w:rFonts w:ascii="Times New Roman" w:hAnsi="Times New Roman"/>
          <w:sz w:val="20"/>
          <w:szCs w:val="20"/>
        </w:rPr>
        <w:t>w celu</w:t>
      </w:r>
      <w:r w:rsidR="004D7820" w:rsidRPr="0055611B">
        <w:rPr>
          <w:rFonts w:ascii="Times New Roman" w:hAnsi="Times New Roman"/>
          <w:sz w:val="20"/>
          <w:szCs w:val="20"/>
        </w:rPr>
        <w:t xml:space="preserve"> umożliwienia  realizacji zamówienia na odpowiednim poziomie jakości</w:t>
      </w:r>
      <w:r w:rsidR="00BF7E62" w:rsidRPr="0055611B">
        <w:rPr>
          <w:rFonts w:ascii="Times New Roman" w:hAnsi="Times New Roman"/>
          <w:sz w:val="20"/>
          <w:szCs w:val="20"/>
        </w:rPr>
        <w:t>.</w:t>
      </w:r>
      <w:r w:rsidR="00BF7E62" w:rsidRPr="0055611B">
        <w:rPr>
          <w:rFonts w:ascii="Times New Roman" w:hAnsi="Times New Roman"/>
          <w:strike/>
          <w:sz w:val="20"/>
          <w:szCs w:val="20"/>
        </w:rPr>
        <w:t xml:space="preserve"> </w:t>
      </w:r>
    </w:p>
    <w:p w:rsidR="004872E5" w:rsidRPr="0055611B" w:rsidRDefault="004872E5" w:rsidP="00B01AA4">
      <w:pPr>
        <w:numPr>
          <w:ilvl w:val="2"/>
          <w:numId w:val="37"/>
        </w:numPr>
        <w:spacing w:after="0" w:line="240" w:lineRule="auto"/>
        <w:ind w:left="1134" w:hanging="567"/>
        <w:jc w:val="both"/>
        <w:rPr>
          <w:rFonts w:ascii="Times New Roman" w:hAnsi="Times New Roman"/>
          <w:sz w:val="20"/>
          <w:szCs w:val="20"/>
        </w:rPr>
      </w:pPr>
      <w:r w:rsidRPr="0055611B">
        <w:rPr>
          <w:rFonts w:ascii="Times New Roman" w:hAnsi="Times New Roman"/>
          <w:sz w:val="20"/>
          <w:szCs w:val="20"/>
        </w:rPr>
        <w:t>Jeżeli wykaz, oświadczenia lub inne złożone przez Wykonawcę dokumenty budzą wątpliwości Zamawiającego, może on zwrócić się bezpośrednio do właściwego p</w:t>
      </w:r>
      <w:r w:rsidR="0055611B" w:rsidRPr="0055611B">
        <w:rPr>
          <w:rFonts w:ascii="Times New Roman" w:hAnsi="Times New Roman"/>
          <w:sz w:val="20"/>
          <w:szCs w:val="20"/>
        </w:rPr>
        <w:t>odmiotu, na rzecz którego roboty</w:t>
      </w:r>
      <w:r w:rsidRPr="0055611B">
        <w:rPr>
          <w:rFonts w:ascii="Times New Roman" w:hAnsi="Times New Roman"/>
          <w:sz w:val="20"/>
          <w:szCs w:val="20"/>
        </w:rPr>
        <w:t xml:space="preserve"> były wykonane, o dodatkowe informacje lub dokumenty w tym zakresie.</w:t>
      </w:r>
    </w:p>
    <w:p w:rsidR="005851BF" w:rsidRPr="0055611B" w:rsidRDefault="005851BF" w:rsidP="00B01AA4">
      <w:pPr>
        <w:numPr>
          <w:ilvl w:val="2"/>
          <w:numId w:val="37"/>
        </w:numPr>
        <w:spacing w:after="0" w:line="240" w:lineRule="auto"/>
        <w:ind w:left="1134" w:hanging="567"/>
        <w:jc w:val="both"/>
        <w:rPr>
          <w:rFonts w:ascii="Times New Roman" w:hAnsi="Times New Roman"/>
          <w:sz w:val="20"/>
          <w:szCs w:val="20"/>
        </w:rPr>
      </w:pPr>
      <w:r w:rsidRPr="0055611B">
        <w:rPr>
          <w:rFonts w:ascii="Times New Roman" w:hAnsi="Times New Roman"/>
          <w:sz w:val="20"/>
          <w:szCs w:val="20"/>
        </w:rPr>
        <w:t>J</w:t>
      </w:r>
      <w:r w:rsidR="00C01432" w:rsidRPr="0055611B">
        <w:rPr>
          <w:rFonts w:ascii="Times New Roman" w:hAnsi="Times New Roman"/>
          <w:sz w:val="20"/>
          <w:szCs w:val="20"/>
        </w:rPr>
        <w:t>eżeli z uzasadnionej przyczyny W</w:t>
      </w:r>
      <w:r w:rsidRPr="0055611B">
        <w:rPr>
          <w:rFonts w:ascii="Times New Roman" w:hAnsi="Times New Roman"/>
          <w:sz w:val="20"/>
          <w:szCs w:val="20"/>
        </w:rPr>
        <w:t>ykonawca ni</w:t>
      </w:r>
      <w:r w:rsidR="00D363F0" w:rsidRPr="0055611B">
        <w:rPr>
          <w:rFonts w:ascii="Times New Roman" w:hAnsi="Times New Roman"/>
          <w:sz w:val="20"/>
          <w:szCs w:val="20"/>
        </w:rPr>
        <w:t>e może złożyć wymaganych przez Z</w:t>
      </w:r>
      <w:r w:rsidRPr="0055611B">
        <w:rPr>
          <w:rFonts w:ascii="Times New Roman" w:hAnsi="Times New Roman"/>
          <w:sz w:val="20"/>
          <w:szCs w:val="20"/>
        </w:rPr>
        <w:t xml:space="preserve">amawiającego dokumentów, o których mowa w </w:t>
      </w:r>
      <w:r w:rsidR="00D363F0" w:rsidRPr="0055611B">
        <w:rPr>
          <w:rFonts w:ascii="Times New Roman" w:hAnsi="Times New Roman"/>
          <w:sz w:val="20"/>
          <w:szCs w:val="20"/>
        </w:rPr>
        <w:t>pkt 7.</w:t>
      </w:r>
      <w:r w:rsidR="00C317C0" w:rsidRPr="0055611B">
        <w:rPr>
          <w:rFonts w:ascii="Times New Roman" w:hAnsi="Times New Roman"/>
          <w:sz w:val="20"/>
          <w:szCs w:val="20"/>
        </w:rPr>
        <w:t>7</w:t>
      </w:r>
      <w:r w:rsidR="00D363F0" w:rsidRPr="0055611B">
        <w:rPr>
          <w:rFonts w:ascii="Times New Roman" w:hAnsi="Times New Roman"/>
          <w:sz w:val="20"/>
          <w:szCs w:val="20"/>
        </w:rPr>
        <w:t>.2 ppkt 3 SIWZ, Z</w:t>
      </w:r>
      <w:r w:rsidRPr="0055611B">
        <w:rPr>
          <w:rFonts w:ascii="Times New Roman" w:hAnsi="Times New Roman"/>
          <w:sz w:val="20"/>
          <w:szCs w:val="20"/>
        </w:rPr>
        <w:t>amawi</w:t>
      </w:r>
      <w:r w:rsidR="00D363F0" w:rsidRPr="0055611B">
        <w:rPr>
          <w:rFonts w:ascii="Times New Roman" w:hAnsi="Times New Roman"/>
          <w:sz w:val="20"/>
          <w:szCs w:val="20"/>
        </w:rPr>
        <w:t>ający dopuszcza złożenie przez W</w:t>
      </w:r>
      <w:r w:rsidRPr="0055611B">
        <w:rPr>
          <w:rFonts w:ascii="Times New Roman" w:hAnsi="Times New Roman"/>
          <w:sz w:val="20"/>
          <w:szCs w:val="20"/>
        </w:rPr>
        <w:t>ykonawcę innych dokumentów, o których mowa w art. 26 ust. 2c Ustawy.</w:t>
      </w:r>
    </w:p>
    <w:p w:rsidR="006324AC" w:rsidRPr="0055611B" w:rsidRDefault="00640DD1" w:rsidP="00B01AA4">
      <w:pPr>
        <w:numPr>
          <w:ilvl w:val="2"/>
          <w:numId w:val="37"/>
        </w:numPr>
        <w:spacing w:after="0" w:line="240" w:lineRule="auto"/>
        <w:ind w:left="1134" w:hanging="567"/>
        <w:jc w:val="both"/>
        <w:rPr>
          <w:rFonts w:ascii="Times New Roman" w:hAnsi="Times New Roman"/>
          <w:sz w:val="20"/>
          <w:szCs w:val="20"/>
        </w:rPr>
      </w:pPr>
      <w:r w:rsidRPr="0055611B">
        <w:rPr>
          <w:rFonts w:ascii="Times New Roman" w:hAnsi="Times New Roman"/>
          <w:sz w:val="20"/>
        </w:rPr>
        <w:t xml:space="preserve">W celu potwierdzenia braku podstaw wykluczenia Wykonawcy z udziału w postępowaniu </w:t>
      </w:r>
      <w:r w:rsidR="003913A3" w:rsidRPr="0055611B">
        <w:rPr>
          <w:rFonts w:ascii="Times New Roman" w:hAnsi="Times New Roman"/>
          <w:sz w:val="20"/>
        </w:rPr>
        <w:t>Zamawiający żąda następujących dokumentów</w:t>
      </w:r>
      <w:r w:rsidR="00190D8C" w:rsidRPr="0055611B">
        <w:rPr>
          <w:rFonts w:ascii="Times New Roman" w:hAnsi="Times New Roman"/>
          <w:sz w:val="20"/>
        </w:rPr>
        <w:t>:</w:t>
      </w:r>
    </w:p>
    <w:p w:rsidR="00DC5789" w:rsidRPr="0055611B" w:rsidRDefault="00DC5789" w:rsidP="00DC5789">
      <w:pPr>
        <w:pStyle w:val="Bezodstpw"/>
        <w:numPr>
          <w:ilvl w:val="0"/>
          <w:numId w:val="3"/>
        </w:numPr>
        <w:jc w:val="both"/>
        <w:rPr>
          <w:sz w:val="20"/>
        </w:rPr>
      </w:pPr>
      <w:r w:rsidRPr="0055611B">
        <w:rPr>
          <w:sz w:val="20"/>
        </w:rPr>
        <w:t xml:space="preserve">odpisu z właściwego rejestru lub z centralnej ewidencji i informacji o działalności gospodarczej, jeżeli odrębne przepisy wymagają wpisu do rejestru lub ewidencji, w celu potwierdzenia braku podstaw wykluczenia na podstawie </w:t>
      </w:r>
      <w:r w:rsidR="00FB2CB7" w:rsidRPr="0055611B">
        <w:rPr>
          <w:sz w:val="20"/>
        </w:rPr>
        <w:t>art. 24 ust. 5 pkt 1 U</w:t>
      </w:r>
      <w:r w:rsidRPr="0055611B">
        <w:rPr>
          <w:sz w:val="20"/>
        </w:rPr>
        <w:t>stawy;</w:t>
      </w:r>
    </w:p>
    <w:p w:rsidR="002E6CC6" w:rsidRPr="0055611B" w:rsidRDefault="00C0464F" w:rsidP="00C0464F">
      <w:pPr>
        <w:pStyle w:val="Bezodstpw"/>
        <w:numPr>
          <w:ilvl w:val="0"/>
          <w:numId w:val="3"/>
        </w:numPr>
        <w:jc w:val="both"/>
        <w:rPr>
          <w:sz w:val="20"/>
        </w:rPr>
      </w:pPr>
      <w:r w:rsidRPr="0055611B">
        <w:rPr>
          <w:sz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E6CC6" w:rsidRPr="0055611B">
        <w:rPr>
          <w:sz w:val="20"/>
        </w:rPr>
        <w:t>,</w:t>
      </w:r>
    </w:p>
    <w:p w:rsidR="00BB4716" w:rsidRPr="0055611B" w:rsidRDefault="006152E3" w:rsidP="006152E3">
      <w:pPr>
        <w:pStyle w:val="Bezodstpw"/>
        <w:numPr>
          <w:ilvl w:val="0"/>
          <w:numId w:val="3"/>
        </w:numPr>
        <w:suppressAutoHyphens w:val="0"/>
        <w:jc w:val="both"/>
        <w:rPr>
          <w:sz w:val="20"/>
        </w:rPr>
      </w:pPr>
      <w:r w:rsidRPr="0055611B">
        <w:rPr>
          <w:sz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w:t>
      </w:r>
      <w:r w:rsidRPr="0055611B">
        <w:rPr>
          <w:sz w:val="20"/>
        </w:rP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r w:rsidR="002D20D5" w:rsidRPr="0055611B">
        <w:rPr>
          <w:sz w:val="20"/>
        </w:rPr>
        <w:t>.</w:t>
      </w:r>
    </w:p>
    <w:p w:rsidR="000F6650" w:rsidRPr="0055611B" w:rsidRDefault="00867BF1" w:rsidP="00B01AA4">
      <w:pPr>
        <w:pStyle w:val="Bezodstpw"/>
        <w:numPr>
          <w:ilvl w:val="2"/>
          <w:numId w:val="37"/>
        </w:numPr>
        <w:ind w:left="1134" w:hanging="567"/>
        <w:jc w:val="both"/>
        <w:rPr>
          <w:sz w:val="20"/>
        </w:rPr>
      </w:pPr>
      <w:r w:rsidRPr="0055611B">
        <w:rPr>
          <w:sz w:val="20"/>
        </w:rPr>
        <w:t xml:space="preserve">Jeżeli Wykonawca ma siedzibę lub miejsce zamieszkania poza terytorium Rzeczypospolitej Polskiej, zamiast dokumentów, o których mowa w pkt </w:t>
      </w:r>
      <w:r w:rsidR="00EF4759" w:rsidRPr="0055611B">
        <w:rPr>
          <w:sz w:val="20"/>
        </w:rPr>
        <w:t>7.</w:t>
      </w:r>
      <w:r w:rsidR="00392B4C" w:rsidRPr="0055611B">
        <w:rPr>
          <w:sz w:val="20"/>
        </w:rPr>
        <w:t>7</w:t>
      </w:r>
      <w:r w:rsidR="00492B4C" w:rsidRPr="0055611B">
        <w:rPr>
          <w:sz w:val="20"/>
        </w:rPr>
        <w:t>.</w:t>
      </w:r>
      <w:r w:rsidR="00897322" w:rsidRPr="0055611B">
        <w:rPr>
          <w:sz w:val="20"/>
        </w:rPr>
        <w:t>7</w:t>
      </w:r>
      <w:r w:rsidR="00733B87" w:rsidRPr="0055611B">
        <w:rPr>
          <w:sz w:val="20"/>
        </w:rPr>
        <w:t xml:space="preserve"> SIWZ</w:t>
      </w:r>
      <w:r w:rsidRPr="0055611B">
        <w:rPr>
          <w:sz w:val="20"/>
        </w:rPr>
        <w:t xml:space="preserve">  </w:t>
      </w:r>
      <w:r w:rsidR="000F6650" w:rsidRPr="0055611B">
        <w:rPr>
          <w:sz w:val="20"/>
        </w:rPr>
        <w:t>składa dokument lub dokumenty wystawione w kraju, w którym Wykonawca ma siedzibę lub miejsce zamieszkania, potwierdzające odpowiednio, że:</w:t>
      </w:r>
    </w:p>
    <w:p w:rsidR="000F6650" w:rsidRPr="0055611B" w:rsidRDefault="000F6650" w:rsidP="00B01AA4">
      <w:pPr>
        <w:pStyle w:val="Bezodstpw"/>
        <w:numPr>
          <w:ilvl w:val="0"/>
          <w:numId w:val="54"/>
        </w:numPr>
        <w:ind w:left="1418" w:hanging="284"/>
        <w:jc w:val="both"/>
        <w:rPr>
          <w:sz w:val="20"/>
        </w:rPr>
      </w:pPr>
      <w:r w:rsidRPr="0055611B">
        <w:rPr>
          <w:sz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2CC7" w:rsidRPr="0055611B" w:rsidRDefault="000F6650" w:rsidP="00B01AA4">
      <w:pPr>
        <w:pStyle w:val="Bezodstpw"/>
        <w:numPr>
          <w:ilvl w:val="0"/>
          <w:numId w:val="54"/>
        </w:numPr>
        <w:ind w:left="1418" w:hanging="284"/>
        <w:jc w:val="both"/>
        <w:rPr>
          <w:sz w:val="20"/>
        </w:rPr>
      </w:pPr>
      <w:r w:rsidRPr="0055611B">
        <w:rPr>
          <w:sz w:val="20"/>
        </w:rPr>
        <w:t>nie otwarto jego likwidacji ani nie ogłoszono upadłości</w:t>
      </w:r>
      <w:r w:rsidR="00867BF1" w:rsidRPr="0055611B">
        <w:rPr>
          <w:sz w:val="20"/>
        </w:rPr>
        <w:t>.</w:t>
      </w:r>
    </w:p>
    <w:p w:rsidR="00862CC7" w:rsidRPr="0055611B" w:rsidRDefault="00862CC7" w:rsidP="00B01AA4">
      <w:pPr>
        <w:pStyle w:val="Bezodstpw"/>
        <w:numPr>
          <w:ilvl w:val="2"/>
          <w:numId w:val="37"/>
        </w:numPr>
        <w:ind w:left="1134" w:hanging="567"/>
        <w:jc w:val="both"/>
        <w:rPr>
          <w:sz w:val="20"/>
        </w:rPr>
      </w:pPr>
      <w:r w:rsidRPr="0055611B">
        <w:rPr>
          <w:sz w:val="20"/>
        </w:rPr>
        <w:t xml:space="preserve">Dokumenty, o których mowa w pkt </w:t>
      </w:r>
      <w:r w:rsidR="00733B87" w:rsidRPr="0055611B">
        <w:rPr>
          <w:sz w:val="20"/>
        </w:rPr>
        <w:t xml:space="preserve"> </w:t>
      </w:r>
      <w:r w:rsidR="00BD72A4" w:rsidRPr="0055611B">
        <w:rPr>
          <w:sz w:val="20"/>
        </w:rPr>
        <w:t>7.</w:t>
      </w:r>
      <w:r w:rsidR="00F94BD1" w:rsidRPr="0055611B">
        <w:rPr>
          <w:sz w:val="20"/>
        </w:rPr>
        <w:t>7</w:t>
      </w:r>
      <w:r w:rsidR="00733B87" w:rsidRPr="0055611B">
        <w:rPr>
          <w:sz w:val="20"/>
        </w:rPr>
        <w:t>.</w:t>
      </w:r>
      <w:r w:rsidR="008F3240" w:rsidRPr="0055611B">
        <w:rPr>
          <w:sz w:val="20"/>
        </w:rPr>
        <w:t>8</w:t>
      </w:r>
      <w:r w:rsidR="00492B4C" w:rsidRPr="0055611B">
        <w:rPr>
          <w:sz w:val="20"/>
        </w:rPr>
        <w:t xml:space="preserve"> </w:t>
      </w:r>
      <w:r w:rsidR="00BD72A4" w:rsidRPr="0055611B">
        <w:rPr>
          <w:sz w:val="20"/>
        </w:rPr>
        <w:t xml:space="preserve"> </w:t>
      </w:r>
      <w:r w:rsidRPr="0055611B">
        <w:rPr>
          <w:sz w:val="20"/>
        </w:rPr>
        <w:t xml:space="preserve">ppkt </w:t>
      </w:r>
      <w:r w:rsidR="00CE2754" w:rsidRPr="0055611B">
        <w:rPr>
          <w:sz w:val="20"/>
        </w:rPr>
        <w:t xml:space="preserve"> 2</w:t>
      </w:r>
      <w:r w:rsidRPr="0055611B">
        <w:rPr>
          <w:sz w:val="20"/>
        </w:rPr>
        <w:t xml:space="preserve"> SIWZ, powinny być wystawione nie wcześniej niż 6 miesięcy przed upływem terminu składania ofert. Dok</w:t>
      </w:r>
      <w:r w:rsidR="00506C17" w:rsidRPr="0055611B">
        <w:rPr>
          <w:sz w:val="20"/>
        </w:rPr>
        <w:t xml:space="preserve">umenty, o których mowa w </w:t>
      </w:r>
      <w:r w:rsidR="00733B87" w:rsidRPr="0055611B">
        <w:rPr>
          <w:sz w:val="20"/>
        </w:rPr>
        <w:t xml:space="preserve">pkt  </w:t>
      </w:r>
      <w:r w:rsidR="00CE2754" w:rsidRPr="0055611B">
        <w:rPr>
          <w:sz w:val="20"/>
        </w:rPr>
        <w:t>7.</w:t>
      </w:r>
      <w:r w:rsidR="00F94BD1" w:rsidRPr="0055611B">
        <w:rPr>
          <w:sz w:val="20"/>
        </w:rPr>
        <w:t>7</w:t>
      </w:r>
      <w:r w:rsidR="00CE2754" w:rsidRPr="0055611B">
        <w:rPr>
          <w:sz w:val="20"/>
        </w:rPr>
        <w:t>.</w:t>
      </w:r>
      <w:r w:rsidR="008F3240" w:rsidRPr="0055611B">
        <w:rPr>
          <w:sz w:val="20"/>
        </w:rPr>
        <w:t>8</w:t>
      </w:r>
      <w:r w:rsidR="00CE2754" w:rsidRPr="0055611B">
        <w:rPr>
          <w:sz w:val="20"/>
        </w:rPr>
        <w:t xml:space="preserve">  ppkt  1 </w:t>
      </w:r>
      <w:r w:rsidR="00733B87" w:rsidRPr="0055611B">
        <w:rPr>
          <w:sz w:val="20"/>
        </w:rPr>
        <w:t xml:space="preserve"> </w:t>
      </w:r>
      <w:r w:rsidRPr="0055611B">
        <w:rPr>
          <w:sz w:val="20"/>
        </w:rPr>
        <w:t xml:space="preserve"> SIWZ, powin</w:t>
      </w:r>
      <w:r w:rsidR="00733B87" w:rsidRPr="0055611B">
        <w:rPr>
          <w:sz w:val="20"/>
        </w:rPr>
        <w:t xml:space="preserve">ny </w:t>
      </w:r>
      <w:r w:rsidRPr="0055611B">
        <w:rPr>
          <w:sz w:val="20"/>
        </w:rPr>
        <w:t xml:space="preserve"> być wystawion</w:t>
      </w:r>
      <w:r w:rsidR="00733B87" w:rsidRPr="0055611B">
        <w:rPr>
          <w:sz w:val="20"/>
        </w:rPr>
        <w:t>e</w:t>
      </w:r>
      <w:r w:rsidRPr="0055611B">
        <w:rPr>
          <w:sz w:val="20"/>
        </w:rPr>
        <w:t xml:space="preserve"> nie wcześniej niż 3 miesiące przed upływem terminu składania ofert.</w:t>
      </w:r>
    </w:p>
    <w:p w:rsidR="004579C0" w:rsidRPr="0055611B" w:rsidRDefault="00473DD3" w:rsidP="00B01AA4">
      <w:pPr>
        <w:pStyle w:val="Bezodstpw"/>
        <w:numPr>
          <w:ilvl w:val="2"/>
          <w:numId w:val="37"/>
        </w:numPr>
        <w:ind w:left="1134" w:hanging="567"/>
        <w:jc w:val="both"/>
        <w:rPr>
          <w:sz w:val="20"/>
        </w:rPr>
      </w:pPr>
      <w:r w:rsidRPr="0055611B">
        <w:rPr>
          <w:sz w:val="20"/>
        </w:rPr>
        <w:t>Jeżeli w kraju, w którym wykonawca ma siedzibę lub miejsce zamieszkania lub miejsce zamieszkania ma osoba, której dokument dotyczy, nie wydaje się dokumentów, o których mowa w pkt  7.</w:t>
      </w:r>
      <w:r w:rsidR="00A62576" w:rsidRPr="0055611B">
        <w:rPr>
          <w:sz w:val="20"/>
        </w:rPr>
        <w:t>7</w:t>
      </w:r>
      <w:r w:rsidRPr="0055611B">
        <w:rPr>
          <w:sz w:val="20"/>
        </w:rPr>
        <w:t>.</w:t>
      </w:r>
      <w:r w:rsidR="003547C6" w:rsidRPr="0055611B">
        <w:rPr>
          <w:sz w:val="20"/>
        </w:rPr>
        <w:t>8</w:t>
      </w:r>
      <w:r w:rsidRPr="0055611B">
        <w:rPr>
          <w:sz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506C17" w:rsidRPr="0055611B">
        <w:rPr>
          <w:sz w:val="20"/>
        </w:rPr>
        <w:t xml:space="preserve">. Zapis pkt </w:t>
      </w:r>
      <w:r w:rsidR="00EF4759" w:rsidRPr="0055611B">
        <w:rPr>
          <w:sz w:val="20"/>
        </w:rPr>
        <w:t>7.</w:t>
      </w:r>
      <w:r w:rsidR="00A62576" w:rsidRPr="0055611B">
        <w:rPr>
          <w:sz w:val="20"/>
        </w:rPr>
        <w:t>7</w:t>
      </w:r>
      <w:r w:rsidRPr="0055611B">
        <w:rPr>
          <w:sz w:val="20"/>
        </w:rPr>
        <w:t>.</w:t>
      </w:r>
      <w:r w:rsidR="00741854" w:rsidRPr="0055611B">
        <w:rPr>
          <w:sz w:val="20"/>
        </w:rPr>
        <w:t>9</w:t>
      </w:r>
      <w:r w:rsidR="00EF4759" w:rsidRPr="0055611B">
        <w:rPr>
          <w:sz w:val="20"/>
        </w:rPr>
        <w:t xml:space="preserve"> </w:t>
      </w:r>
      <w:r w:rsidR="004579C0" w:rsidRPr="0055611B">
        <w:rPr>
          <w:sz w:val="20"/>
        </w:rPr>
        <w:t xml:space="preserve"> SIWZ stosuje się odpowiednio.</w:t>
      </w:r>
    </w:p>
    <w:p w:rsidR="008E7A64" w:rsidRPr="0055611B" w:rsidRDefault="00D44056" w:rsidP="00B01AA4">
      <w:pPr>
        <w:pStyle w:val="Bezodstpw"/>
        <w:numPr>
          <w:ilvl w:val="2"/>
          <w:numId w:val="37"/>
        </w:numPr>
        <w:ind w:left="1134" w:hanging="567"/>
        <w:jc w:val="both"/>
        <w:rPr>
          <w:sz w:val="20"/>
        </w:rPr>
      </w:pPr>
      <w:r w:rsidRPr="0055611B">
        <w:rPr>
          <w:sz w:val="20"/>
        </w:rPr>
        <w:t>W przypadku wątpliwości co do treści dokume</w:t>
      </w:r>
      <w:r w:rsidR="00AF195C" w:rsidRPr="0055611B">
        <w:rPr>
          <w:sz w:val="20"/>
        </w:rPr>
        <w:t>ntu złożonego przez wykonawcę, Z</w:t>
      </w:r>
      <w:r w:rsidRPr="0055611B">
        <w:rPr>
          <w:sz w:val="20"/>
        </w:rPr>
        <w:t>amawiający może zwrócić się do właściwych organów odpowiednio kraju, w którym wykonawca ma siedzibę lub miejsce zamieszkania lub miejsce zamieszkania ma osoba, której dokument dotyczy, o udzielenie niezbędnych informacji dotyczących tego dokumentu</w:t>
      </w:r>
      <w:r w:rsidR="008E7A64" w:rsidRPr="0055611B">
        <w:rPr>
          <w:sz w:val="20"/>
        </w:rPr>
        <w:t>.</w:t>
      </w:r>
    </w:p>
    <w:p w:rsidR="008E7A64" w:rsidRPr="0055611B" w:rsidRDefault="008E7A64" w:rsidP="00B01AA4">
      <w:pPr>
        <w:pStyle w:val="Bezodstpw"/>
        <w:numPr>
          <w:ilvl w:val="2"/>
          <w:numId w:val="37"/>
        </w:numPr>
        <w:ind w:left="1134" w:hanging="567"/>
        <w:jc w:val="both"/>
        <w:rPr>
          <w:sz w:val="20"/>
        </w:rPr>
      </w:pPr>
      <w:r w:rsidRPr="0055611B">
        <w:rPr>
          <w:sz w:val="20"/>
        </w:rPr>
        <w:t xml:space="preserve">W przypadku wspólnego ubiegania się o udzielenie zamówienia każdy z Wykonawców wspólnie ubiegający się o udzielenie zamówienia składa </w:t>
      </w:r>
      <w:r w:rsidR="002E4F6F" w:rsidRPr="0055611B">
        <w:rPr>
          <w:sz w:val="20"/>
        </w:rPr>
        <w:t>dokumenty w zakresie, w którym każdy z wykonawców wykazuje spełnianie warunków udziału w postępowaniu oraz brak podstaw wykluczenia</w:t>
      </w:r>
      <w:r w:rsidRPr="0055611B">
        <w:rPr>
          <w:sz w:val="20"/>
        </w:rPr>
        <w:t>.</w:t>
      </w:r>
    </w:p>
    <w:p w:rsidR="00724AAC" w:rsidRPr="0055611B" w:rsidRDefault="00DD0D74" w:rsidP="00B01AA4">
      <w:pPr>
        <w:pStyle w:val="Bezodstpw"/>
        <w:numPr>
          <w:ilvl w:val="2"/>
          <w:numId w:val="37"/>
        </w:numPr>
        <w:ind w:left="1134" w:hanging="567"/>
        <w:jc w:val="both"/>
        <w:rPr>
          <w:sz w:val="20"/>
        </w:rPr>
      </w:pPr>
      <w:r w:rsidRPr="0055611B">
        <w:rPr>
          <w:sz w:val="20"/>
        </w:rPr>
        <w:t>W przypadku gdy Wykonawca polega za zasobach innych podmiotów</w:t>
      </w:r>
      <w:r w:rsidRPr="0055611B">
        <w:t xml:space="preserve"> </w:t>
      </w:r>
      <w:r w:rsidRPr="0055611B">
        <w:rPr>
          <w:sz w:val="20"/>
        </w:rPr>
        <w:t>na zasadach art. 22 a Ustawy każdy z  tych podmiotów składa dokumenty w zakresie, w którym każdy z nich wykazuje spełnianie warunków udziału w postępowani</w:t>
      </w:r>
      <w:r w:rsidR="00703841" w:rsidRPr="0055611B">
        <w:rPr>
          <w:sz w:val="20"/>
        </w:rPr>
        <w:t xml:space="preserve">u </w:t>
      </w:r>
      <w:r w:rsidR="00C86D6C" w:rsidRPr="0055611B">
        <w:rPr>
          <w:sz w:val="20"/>
        </w:rPr>
        <w:t xml:space="preserve">i </w:t>
      </w:r>
      <w:r w:rsidR="00703841" w:rsidRPr="0055611B">
        <w:rPr>
          <w:sz w:val="20"/>
        </w:rPr>
        <w:t xml:space="preserve"> brak podstaw wykluczenia</w:t>
      </w:r>
      <w:r w:rsidR="004866DB" w:rsidRPr="0055611B">
        <w:rPr>
          <w:sz w:val="20"/>
        </w:rPr>
        <w:t>.</w:t>
      </w:r>
    </w:p>
    <w:p w:rsidR="00722E68" w:rsidRPr="0055611B" w:rsidRDefault="000039EA" w:rsidP="00B01AA4">
      <w:pPr>
        <w:pStyle w:val="Bezodstpw"/>
        <w:numPr>
          <w:ilvl w:val="2"/>
          <w:numId w:val="37"/>
        </w:numPr>
        <w:ind w:left="1134" w:hanging="567"/>
        <w:jc w:val="both"/>
        <w:rPr>
          <w:sz w:val="20"/>
        </w:rPr>
      </w:pPr>
      <w:r w:rsidRPr="0055611B">
        <w:rPr>
          <w:sz w:val="20"/>
        </w:rPr>
        <w:t xml:space="preserve">Oświadczenia, o których mowa </w:t>
      </w:r>
      <w:r w:rsidR="00537A33" w:rsidRPr="0055611B">
        <w:rPr>
          <w:sz w:val="20"/>
        </w:rPr>
        <w:t xml:space="preserve">w pkt 7 SIWZ  </w:t>
      </w:r>
      <w:r w:rsidRPr="0055611B">
        <w:rPr>
          <w:sz w:val="20"/>
        </w:rPr>
        <w:t>dotyczące Wykonawcy i innych podmiotów, na których zdolnościach lub sytuacji polega Wykonawca na zasadach określonych w art. 22a Ustawy, składane są w oryginale.</w:t>
      </w:r>
      <w:r w:rsidR="00722E68" w:rsidRPr="0055611B">
        <w:t xml:space="preserve"> </w:t>
      </w:r>
    </w:p>
    <w:p w:rsidR="000039EA" w:rsidRPr="0055611B" w:rsidRDefault="00722E68" w:rsidP="00B01AA4">
      <w:pPr>
        <w:pStyle w:val="Bezodstpw"/>
        <w:numPr>
          <w:ilvl w:val="2"/>
          <w:numId w:val="37"/>
        </w:numPr>
        <w:ind w:left="1134" w:hanging="567"/>
        <w:jc w:val="both"/>
        <w:rPr>
          <w:sz w:val="20"/>
        </w:rPr>
      </w:pPr>
      <w:r w:rsidRPr="0055611B">
        <w:rPr>
          <w:sz w:val="20"/>
        </w:rPr>
        <w:t xml:space="preserve">Dokumenty, o których mowa w </w:t>
      </w:r>
      <w:r w:rsidR="000E61CF" w:rsidRPr="0055611B">
        <w:rPr>
          <w:sz w:val="20"/>
        </w:rPr>
        <w:t xml:space="preserve">pkt 7 SIWZ </w:t>
      </w:r>
      <w:r w:rsidRPr="0055611B">
        <w:rPr>
          <w:sz w:val="20"/>
        </w:rPr>
        <w:t xml:space="preserve"> inne niż oświadczenia, o których mowa</w:t>
      </w:r>
      <w:r w:rsidR="002B3962" w:rsidRPr="0055611B">
        <w:rPr>
          <w:sz w:val="20"/>
        </w:rPr>
        <w:t xml:space="preserve"> w</w:t>
      </w:r>
      <w:r w:rsidRPr="0055611B">
        <w:rPr>
          <w:sz w:val="20"/>
        </w:rPr>
        <w:t xml:space="preserve"> pkt</w:t>
      </w:r>
      <w:r w:rsidR="005C2BA0" w:rsidRPr="0055611B">
        <w:rPr>
          <w:sz w:val="20"/>
        </w:rPr>
        <w:t xml:space="preserve"> </w:t>
      </w:r>
      <w:r w:rsidRPr="0055611B">
        <w:rPr>
          <w:sz w:val="20"/>
        </w:rPr>
        <w:t>7.</w:t>
      </w:r>
      <w:r w:rsidR="00A62576" w:rsidRPr="0055611B">
        <w:rPr>
          <w:sz w:val="20"/>
        </w:rPr>
        <w:t>7</w:t>
      </w:r>
      <w:r w:rsidRPr="0055611B">
        <w:rPr>
          <w:sz w:val="20"/>
        </w:rPr>
        <w:t>.1</w:t>
      </w:r>
      <w:r w:rsidR="00235978" w:rsidRPr="0055611B">
        <w:rPr>
          <w:sz w:val="20"/>
        </w:rPr>
        <w:t>4</w:t>
      </w:r>
      <w:r w:rsidRPr="0055611B">
        <w:rPr>
          <w:sz w:val="20"/>
        </w:rPr>
        <w:t xml:space="preserve"> SIWZ, składane są w oryginale lub kopii poświadczonej za zgodność z oryginałem.</w:t>
      </w:r>
      <w:r w:rsidR="00A3514A" w:rsidRPr="0055611B">
        <w:t xml:space="preserve"> </w:t>
      </w:r>
      <w:r w:rsidR="00A3514A" w:rsidRPr="0055611B">
        <w:rPr>
          <w:sz w:val="20"/>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082190" w:rsidRPr="0055611B" w:rsidRDefault="00082190" w:rsidP="00B01AA4">
      <w:pPr>
        <w:pStyle w:val="Bezodstpw"/>
        <w:numPr>
          <w:ilvl w:val="2"/>
          <w:numId w:val="37"/>
        </w:numPr>
        <w:ind w:left="1134" w:hanging="567"/>
        <w:jc w:val="both"/>
        <w:rPr>
          <w:sz w:val="20"/>
        </w:rPr>
      </w:pPr>
      <w:r w:rsidRPr="0055611B">
        <w:rPr>
          <w:sz w:val="20"/>
        </w:rPr>
        <w:t>Zamawiający może żądać przedstawienia oryginału lub notarialnie poświadczonej kopii dokumentów, o których mowa w niniejszym postępowaniu, innych niż oświadczenia, wyłącznie wtedy, gdy złożona kopia dokumentu jest nieczytelna lub budzi wątpliwości co do jej prawdziwości.</w:t>
      </w:r>
    </w:p>
    <w:p w:rsidR="00986F79" w:rsidRPr="0055611B" w:rsidRDefault="00986F79" w:rsidP="00B01AA4">
      <w:pPr>
        <w:pStyle w:val="Bezodstpw"/>
        <w:numPr>
          <w:ilvl w:val="2"/>
          <w:numId w:val="37"/>
        </w:numPr>
        <w:ind w:left="1134" w:hanging="567"/>
        <w:jc w:val="both"/>
        <w:rPr>
          <w:rStyle w:val="FontStyle25"/>
          <w:color w:val="auto"/>
          <w:sz w:val="20"/>
          <w:szCs w:val="20"/>
        </w:rPr>
      </w:pPr>
      <w:r w:rsidRPr="0055611B">
        <w:rPr>
          <w:rStyle w:val="FontStyle25"/>
          <w:color w:val="auto"/>
          <w:sz w:val="20"/>
          <w:szCs w:val="20"/>
        </w:rPr>
        <w:t xml:space="preserve">Dokumenty sporządzone w języku obcym są składane wraz z tłumaczeniem na język polski. </w:t>
      </w:r>
    </w:p>
    <w:p w:rsidR="00D83EDB" w:rsidRPr="0055611B" w:rsidRDefault="00D83EDB" w:rsidP="00B01AA4">
      <w:pPr>
        <w:pStyle w:val="Bezodstpw"/>
        <w:numPr>
          <w:ilvl w:val="2"/>
          <w:numId w:val="37"/>
        </w:numPr>
        <w:ind w:left="1134" w:hanging="567"/>
        <w:jc w:val="both"/>
        <w:rPr>
          <w:rStyle w:val="FontStyle25"/>
          <w:color w:val="auto"/>
          <w:sz w:val="20"/>
          <w:szCs w:val="20"/>
        </w:rPr>
      </w:pPr>
      <w:r w:rsidRPr="0055611B">
        <w:rPr>
          <w:rStyle w:val="FontStyle25"/>
          <w:color w:val="auto"/>
          <w:sz w:val="20"/>
          <w:szCs w:val="20"/>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w:t>
      </w:r>
    </w:p>
    <w:p w:rsidR="00B964B9" w:rsidRPr="0055611B" w:rsidRDefault="00B964B9" w:rsidP="00B01AA4">
      <w:pPr>
        <w:pStyle w:val="Bezodstpw"/>
        <w:numPr>
          <w:ilvl w:val="2"/>
          <w:numId w:val="37"/>
        </w:numPr>
        <w:ind w:left="1134" w:hanging="567"/>
        <w:jc w:val="both"/>
        <w:rPr>
          <w:sz w:val="20"/>
        </w:rPr>
      </w:pPr>
      <w:r w:rsidRPr="0055611B">
        <w:rPr>
          <w:sz w:val="20"/>
        </w:rPr>
        <w:t>W przypadku wskazania przez Wykonawcę oświadczeń lub dokumentów, o których mowa w niniejszym przetargu, które znajdują się w posiadaniu Zamawiającego, w szczególności oświadczeń lub dok</w:t>
      </w:r>
      <w:r w:rsidR="00235978" w:rsidRPr="0055611B">
        <w:rPr>
          <w:sz w:val="20"/>
        </w:rPr>
        <w:t>umentów przechowywanych przez Z</w:t>
      </w:r>
      <w:r w:rsidRPr="0055611B">
        <w:rPr>
          <w:sz w:val="20"/>
        </w:rPr>
        <w:t>amawiającego zgodnie z art. 97 ust. 1 Ustawy, Zamawiający w celu potwierdzenia okoliczności, o których mowa w art. 25 ust. 1 pkt 1 i 3 Ustawy, korzysta z posiadanych oświadczeń lub dokumentów, o ile są one aktualne.</w:t>
      </w:r>
    </w:p>
    <w:p w:rsidR="00800F97" w:rsidRPr="0055611B" w:rsidRDefault="00800F97" w:rsidP="00B01AA4">
      <w:pPr>
        <w:pStyle w:val="Bezodstpw"/>
        <w:numPr>
          <w:ilvl w:val="2"/>
          <w:numId w:val="37"/>
        </w:numPr>
        <w:ind w:left="1134" w:hanging="567"/>
        <w:jc w:val="both"/>
        <w:rPr>
          <w:sz w:val="20"/>
        </w:rPr>
      </w:pPr>
      <w:r w:rsidRPr="0055611B">
        <w:rPr>
          <w:sz w:val="20"/>
        </w:rPr>
        <w:t>Zamawiający może żądać od Wykonawcy przedstawienia tłumaczenia na język polski wskazanych przez Wykonawcę i pobranych samodzielnie przez Zamawiającego dokumentów.</w:t>
      </w:r>
    </w:p>
    <w:p w:rsidR="00FA5190" w:rsidRPr="00643A42" w:rsidRDefault="002548C2" w:rsidP="00B01AA4">
      <w:pPr>
        <w:pStyle w:val="Bezodstpw"/>
        <w:numPr>
          <w:ilvl w:val="1"/>
          <w:numId w:val="37"/>
        </w:numPr>
        <w:tabs>
          <w:tab w:val="left" w:pos="709"/>
        </w:tabs>
        <w:ind w:left="709" w:hanging="425"/>
        <w:jc w:val="both"/>
        <w:rPr>
          <w:sz w:val="20"/>
        </w:rPr>
      </w:pPr>
      <w:r w:rsidRPr="0055611B">
        <w:rPr>
          <w:sz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90D8C" w:rsidRPr="00643A42" w:rsidRDefault="008A1065" w:rsidP="008A1065">
      <w:pPr>
        <w:pStyle w:val="Bezodstpw"/>
        <w:ind w:left="360" w:hanging="360"/>
        <w:jc w:val="both"/>
        <w:rPr>
          <w:b/>
          <w:sz w:val="20"/>
        </w:rPr>
      </w:pPr>
      <w:r w:rsidRPr="00643A42">
        <w:rPr>
          <w:b/>
          <w:sz w:val="20"/>
        </w:rPr>
        <w:t xml:space="preserve">8.0 </w:t>
      </w:r>
      <w:r w:rsidR="000A58CF" w:rsidRPr="00643A42">
        <w:rPr>
          <w:b/>
          <w:sz w:val="20"/>
        </w:rPr>
        <w:t>Informacje</w:t>
      </w:r>
      <w:r w:rsidR="00A86770" w:rsidRPr="00643A42">
        <w:rPr>
          <w:b/>
          <w:sz w:val="20"/>
        </w:rPr>
        <w:t xml:space="preserve"> o sposobie porozumiewania się Z</w:t>
      </w:r>
      <w:r w:rsidR="000A58CF" w:rsidRPr="00643A42">
        <w:rPr>
          <w:b/>
          <w:sz w:val="20"/>
        </w:rPr>
        <w:t>amawiającego z wykonawcami oraz przekazywania oświadczeń lub dokumentów</w:t>
      </w:r>
      <w:r w:rsidR="00190D8C" w:rsidRPr="00643A42">
        <w:rPr>
          <w:b/>
          <w:sz w:val="20"/>
        </w:rPr>
        <w:t>.</w:t>
      </w:r>
    </w:p>
    <w:p w:rsidR="00340A1D" w:rsidRPr="00643A42" w:rsidRDefault="00340A1D" w:rsidP="00340A1D">
      <w:pPr>
        <w:pStyle w:val="Bezodstpw"/>
        <w:ind w:left="435"/>
        <w:jc w:val="both"/>
        <w:rPr>
          <w:b/>
          <w:sz w:val="20"/>
        </w:rPr>
      </w:pPr>
    </w:p>
    <w:p w:rsidR="004F3DDB" w:rsidRPr="00643A42" w:rsidRDefault="00057045" w:rsidP="00B01AA4">
      <w:pPr>
        <w:pStyle w:val="Bezodstpw"/>
        <w:numPr>
          <w:ilvl w:val="1"/>
          <w:numId w:val="38"/>
        </w:numPr>
        <w:ind w:left="709" w:hanging="425"/>
        <w:jc w:val="both"/>
        <w:rPr>
          <w:sz w:val="20"/>
        </w:rPr>
      </w:pPr>
      <w:r w:rsidRPr="00643A42">
        <w:rPr>
          <w:sz w:val="20"/>
        </w:rPr>
        <w:t>Komunikacja między Zamawiającym a Wykonawcami odbywa się zgodnie z wyborem Zamawiającego za pośrednictwem operatora pocztowego w rozumieniu ustawy z dnia 23 listopada 2012 r. – Prawo pocztowe (Dz. U. z 2012r. poz. 1529 oraz z 2015 r. poz. 1830), osobiście, za pośrednictwem posłańca, faksu na nr (24) 275-58-20 lub przy użyciu środków komunikacji elektronicznej w rozumieniu ustawy z dnia 18 lipca 2002 r. o świadczeniu usług drogą elektroniczną (Dz. U. z 2013 r. poz. 1422, z 2015 r. poz. 1844 oraz z 2016 r. poz. 147 i 615)</w:t>
      </w:r>
      <w:r w:rsidRPr="00643A42">
        <w:t xml:space="preserve"> </w:t>
      </w:r>
      <w:r w:rsidRPr="00643A42">
        <w:rPr>
          <w:sz w:val="20"/>
        </w:rPr>
        <w:t>na adres  e-mail: skansen@mwmskansen.pl.</w:t>
      </w:r>
    </w:p>
    <w:p w:rsidR="00340A1D" w:rsidRPr="00643A42" w:rsidRDefault="002B5D16" w:rsidP="00B01AA4">
      <w:pPr>
        <w:pStyle w:val="Bezodstpw"/>
        <w:numPr>
          <w:ilvl w:val="1"/>
          <w:numId w:val="38"/>
        </w:numPr>
        <w:ind w:left="709" w:hanging="425"/>
        <w:jc w:val="both"/>
        <w:rPr>
          <w:sz w:val="20"/>
        </w:rPr>
      </w:pPr>
      <w:r w:rsidRPr="00643A42">
        <w:rPr>
          <w:sz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340A1D" w:rsidRPr="00643A42">
        <w:rPr>
          <w:sz w:val="20"/>
        </w:rPr>
        <w:t>.</w:t>
      </w:r>
    </w:p>
    <w:p w:rsidR="00340A1D" w:rsidRPr="00643A42" w:rsidRDefault="00E80106" w:rsidP="00B01AA4">
      <w:pPr>
        <w:pStyle w:val="Bezodstpw"/>
        <w:numPr>
          <w:ilvl w:val="1"/>
          <w:numId w:val="38"/>
        </w:numPr>
        <w:ind w:left="709" w:hanging="425"/>
        <w:jc w:val="both"/>
        <w:rPr>
          <w:sz w:val="20"/>
        </w:rPr>
      </w:pPr>
      <w:r w:rsidRPr="00643A42">
        <w:rPr>
          <w:sz w:val="20"/>
        </w:rPr>
        <w:t>Oferty składa się pod rygorem nieważności w formie pisemnej. Zamawiający nie wyraża zgody na złożenie ofert  w postaci elektronicznej, podpisane bezpiecznym podpisem elektronicznym weryfikowanym przy pomocy ważnego kwalifikowanego certyfikatu lub równoważnego środka, spełniającego wymagania dla tego rodzaju podpisu</w:t>
      </w:r>
      <w:r w:rsidR="00340A1D" w:rsidRPr="00643A42">
        <w:rPr>
          <w:sz w:val="20"/>
        </w:rPr>
        <w:t>.</w:t>
      </w:r>
    </w:p>
    <w:p w:rsidR="00340A1D" w:rsidRPr="00643A42" w:rsidRDefault="00340A1D" w:rsidP="00B01AA4">
      <w:pPr>
        <w:pStyle w:val="Bezodstpw"/>
        <w:numPr>
          <w:ilvl w:val="1"/>
          <w:numId w:val="38"/>
        </w:numPr>
        <w:ind w:left="709" w:hanging="425"/>
        <w:jc w:val="both"/>
        <w:rPr>
          <w:sz w:val="20"/>
        </w:rPr>
      </w:pPr>
      <w:r w:rsidRPr="00643A42">
        <w:rPr>
          <w:sz w:val="20"/>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t>
      </w:r>
      <w:r w:rsidR="00E41C2D" w:rsidRPr="00643A42">
        <w:rPr>
          <w:sz w:val="20"/>
        </w:rPr>
        <w:t>warunków zamówienia wpłynął do Z</w:t>
      </w:r>
      <w:r w:rsidRPr="00643A42">
        <w:rPr>
          <w:sz w:val="20"/>
        </w:rPr>
        <w:t xml:space="preserve">amawiającego nie później niż do końca dnia, w którym upływa połowa wyznaczonego terminu składania ofert. </w:t>
      </w:r>
    </w:p>
    <w:p w:rsidR="00340A1D" w:rsidRPr="00643A42" w:rsidRDefault="00340A1D" w:rsidP="00B01AA4">
      <w:pPr>
        <w:pStyle w:val="Bezodstpw"/>
        <w:numPr>
          <w:ilvl w:val="1"/>
          <w:numId w:val="38"/>
        </w:numPr>
        <w:ind w:left="709" w:hanging="425"/>
        <w:jc w:val="both"/>
        <w:rPr>
          <w:sz w:val="20"/>
        </w:rPr>
      </w:pPr>
      <w:r w:rsidRPr="00643A42">
        <w:rPr>
          <w:sz w:val="20"/>
        </w:rPr>
        <w:t xml:space="preserve">Jeżeli wniosek o wyjaśnienie treści specyfikacji istotnych warunków zamówienia wpłynął po upływie terminu składania wniosku, o którym mowa w pkt </w:t>
      </w:r>
      <w:r w:rsidR="00224AB1" w:rsidRPr="00643A42">
        <w:rPr>
          <w:sz w:val="20"/>
        </w:rPr>
        <w:t>8.4</w:t>
      </w:r>
      <w:r w:rsidRPr="00643A42">
        <w:rPr>
          <w:sz w:val="20"/>
        </w:rPr>
        <w:t xml:space="preserve"> SIWZ lub dotyczy udzielonych wyjaśnień, Zamawiający może udzielić wyjaśnień albo pozostawić wniosek bez rozpoznania. </w:t>
      </w:r>
    </w:p>
    <w:p w:rsidR="00340A1D" w:rsidRPr="00643A42" w:rsidRDefault="00340A1D" w:rsidP="00B01AA4">
      <w:pPr>
        <w:pStyle w:val="Bezodstpw"/>
        <w:numPr>
          <w:ilvl w:val="1"/>
          <w:numId w:val="38"/>
        </w:numPr>
        <w:ind w:left="709" w:hanging="425"/>
        <w:jc w:val="both"/>
        <w:rPr>
          <w:sz w:val="20"/>
        </w:rPr>
      </w:pPr>
      <w:r w:rsidRPr="00643A42">
        <w:rPr>
          <w:sz w:val="20"/>
        </w:rPr>
        <w:t>Przedłużenie terminu składania ofert nie wpływa na bieg terminu sk</w:t>
      </w:r>
      <w:r w:rsidR="001B2DA8" w:rsidRPr="00643A42">
        <w:rPr>
          <w:sz w:val="20"/>
        </w:rPr>
        <w:t xml:space="preserve">ładania wniosku, o którym mowa </w:t>
      </w:r>
      <w:r w:rsidRPr="00643A42">
        <w:rPr>
          <w:sz w:val="20"/>
        </w:rPr>
        <w:t xml:space="preserve">w pkt </w:t>
      </w:r>
      <w:r w:rsidR="00224AB1" w:rsidRPr="00643A42">
        <w:rPr>
          <w:sz w:val="20"/>
        </w:rPr>
        <w:t>8.4 SIWZ</w:t>
      </w:r>
      <w:r w:rsidRPr="00643A42">
        <w:rPr>
          <w:sz w:val="20"/>
        </w:rPr>
        <w:t>.</w:t>
      </w:r>
    </w:p>
    <w:p w:rsidR="00340A1D" w:rsidRPr="00643A42" w:rsidRDefault="00340A1D" w:rsidP="00B01AA4">
      <w:pPr>
        <w:pStyle w:val="Bezodstpw"/>
        <w:numPr>
          <w:ilvl w:val="1"/>
          <w:numId w:val="38"/>
        </w:numPr>
        <w:ind w:left="709" w:hanging="425"/>
        <w:jc w:val="both"/>
        <w:rPr>
          <w:sz w:val="20"/>
        </w:rPr>
      </w:pPr>
      <w:r w:rsidRPr="00643A42">
        <w:rPr>
          <w:sz w:val="20"/>
        </w:rPr>
        <w:t xml:space="preserve">Treść zapytań wraz z wyjaśnieniami Zamawiający zamieszcza na stronie internetowej, na której zamieszczono SIWZ – </w:t>
      </w:r>
      <w:hyperlink r:id="rId12" w:history="1">
        <w:r w:rsidR="003D0414" w:rsidRPr="00643A42">
          <w:rPr>
            <w:rStyle w:val="Hipercze"/>
            <w:sz w:val="20"/>
          </w:rPr>
          <w:t>http://www.mwmskansen.pl</w:t>
        </w:r>
      </w:hyperlink>
      <w:r w:rsidR="003D0414" w:rsidRPr="00643A42">
        <w:rPr>
          <w:b/>
          <w:sz w:val="20"/>
        </w:rPr>
        <w:t xml:space="preserve"> </w:t>
      </w:r>
      <w:r w:rsidRPr="00643A42">
        <w:rPr>
          <w:sz w:val="20"/>
        </w:rPr>
        <w:t>bez ujawniania źródła zapytania.</w:t>
      </w:r>
    </w:p>
    <w:p w:rsidR="00340A1D" w:rsidRPr="00643A42" w:rsidRDefault="0076583C" w:rsidP="00B01AA4">
      <w:pPr>
        <w:pStyle w:val="Bezodstpw"/>
        <w:numPr>
          <w:ilvl w:val="1"/>
          <w:numId w:val="38"/>
        </w:numPr>
        <w:ind w:left="709" w:hanging="425"/>
        <w:jc w:val="both"/>
        <w:rPr>
          <w:sz w:val="20"/>
        </w:rPr>
      </w:pPr>
      <w:r w:rsidRPr="00643A42">
        <w:rPr>
          <w:sz w:val="20"/>
        </w:rPr>
        <w:t>W uzasadnionych przypadkach Zamawiający może przed upływem terminu składania ofert zmienić treść SIWZ. Dokonaną zmianę treści SIWZ Zamawiający udostępnia na stronie internetowej</w:t>
      </w:r>
      <w:r w:rsidR="00340A1D" w:rsidRPr="00643A42">
        <w:rPr>
          <w:sz w:val="20"/>
        </w:rPr>
        <w:t xml:space="preserve"> – </w:t>
      </w:r>
      <w:hyperlink r:id="rId13" w:history="1">
        <w:r w:rsidR="00F128E4" w:rsidRPr="00643A42">
          <w:rPr>
            <w:rStyle w:val="Hipercze"/>
            <w:sz w:val="20"/>
          </w:rPr>
          <w:t>http://www.mwmskansen.pl</w:t>
        </w:r>
      </w:hyperlink>
      <w:r w:rsidR="00F128E4" w:rsidRPr="00643A42">
        <w:rPr>
          <w:sz w:val="20"/>
        </w:rPr>
        <w:t>.</w:t>
      </w:r>
    </w:p>
    <w:p w:rsidR="00340A1D" w:rsidRPr="00643A42" w:rsidRDefault="00340A1D" w:rsidP="00B01AA4">
      <w:pPr>
        <w:pStyle w:val="Bezodstpw"/>
        <w:numPr>
          <w:ilvl w:val="1"/>
          <w:numId w:val="38"/>
        </w:numPr>
        <w:ind w:left="709" w:hanging="425"/>
        <w:jc w:val="both"/>
        <w:rPr>
          <w:sz w:val="20"/>
        </w:rPr>
      </w:pPr>
      <w:r w:rsidRPr="00643A42">
        <w:rPr>
          <w:sz w:val="20"/>
        </w:rPr>
        <w:t xml:space="preserve">Wykonawcy związani są wszelkimi zmianami  i wyjaśnieniami do Specyfikacji zamieszczanymi na </w:t>
      </w:r>
      <w:r w:rsidR="00F128E4" w:rsidRPr="00643A42">
        <w:rPr>
          <w:sz w:val="20"/>
        </w:rPr>
        <w:t xml:space="preserve">ww. </w:t>
      </w:r>
      <w:r w:rsidRPr="00643A42">
        <w:rPr>
          <w:sz w:val="20"/>
        </w:rPr>
        <w:t xml:space="preserve">stronie internetowej Zamawiającego. W związku z powyższym Zamawiający zaleca bieżące monitorowanie strony internetowej, na której zamieszczono SIWZ – </w:t>
      </w:r>
      <w:hyperlink r:id="rId14" w:history="1">
        <w:r w:rsidR="00F128E4" w:rsidRPr="00643A42">
          <w:rPr>
            <w:rStyle w:val="Hipercze"/>
            <w:sz w:val="20"/>
          </w:rPr>
          <w:t>http://www.mwmskansen.pl</w:t>
        </w:r>
      </w:hyperlink>
      <w:r w:rsidR="00F128E4" w:rsidRPr="00643A42">
        <w:rPr>
          <w:sz w:val="20"/>
        </w:rPr>
        <w:t xml:space="preserve"> </w:t>
      </w:r>
      <w:r w:rsidRPr="00643A42">
        <w:rPr>
          <w:sz w:val="20"/>
        </w:rPr>
        <w:t>w celu zapoznania się z ewentualnymi odpowiedziami na zapytania do SIWZ bądź wyjaśnieniami SIWZ lub wprowadzonymi zmianami do SIWZ.</w:t>
      </w:r>
    </w:p>
    <w:p w:rsidR="00340A1D" w:rsidRPr="00643A42" w:rsidRDefault="00340A1D" w:rsidP="00B01AA4">
      <w:pPr>
        <w:pStyle w:val="Bezodstpw"/>
        <w:numPr>
          <w:ilvl w:val="1"/>
          <w:numId w:val="38"/>
        </w:numPr>
        <w:ind w:left="709" w:hanging="425"/>
        <w:jc w:val="both"/>
        <w:rPr>
          <w:sz w:val="20"/>
        </w:rPr>
      </w:pPr>
      <w:r w:rsidRPr="00643A42">
        <w:rPr>
          <w:snapToGrid w:val="0"/>
          <w:sz w:val="20"/>
        </w:rPr>
        <w:t>Osoby uprawnione do porozumiewania się z Wykonawcami:</w:t>
      </w:r>
    </w:p>
    <w:p w:rsidR="00340A1D" w:rsidRPr="00643A42" w:rsidRDefault="00340A1D" w:rsidP="00340A1D">
      <w:pPr>
        <w:pStyle w:val="Bezodstpw"/>
        <w:ind w:left="1143"/>
        <w:jc w:val="both"/>
        <w:rPr>
          <w:snapToGrid w:val="0"/>
          <w:sz w:val="20"/>
        </w:rPr>
      </w:pPr>
      <w:r w:rsidRPr="00643A42">
        <w:rPr>
          <w:snapToGrid w:val="0"/>
          <w:sz w:val="20"/>
        </w:rPr>
        <w:t>Anna Rzeszotarska – tel 24/275 28 83  lub</w:t>
      </w:r>
      <w:r w:rsidR="009A7437" w:rsidRPr="00643A42">
        <w:rPr>
          <w:snapToGrid w:val="0"/>
          <w:sz w:val="20"/>
        </w:rPr>
        <w:t xml:space="preserve"> </w:t>
      </w:r>
      <w:r w:rsidRPr="00643A42">
        <w:rPr>
          <w:snapToGrid w:val="0"/>
          <w:sz w:val="20"/>
        </w:rPr>
        <w:t xml:space="preserve">24/ 2755820 </w:t>
      </w:r>
    </w:p>
    <w:p w:rsidR="00340A1D" w:rsidRPr="00643A42" w:rsidRDefault="001555D0" w:rsidP="00340A1D">
      <w:pPr>
        <w:pStyle w:val="Bezodstpw"/>
        <w:ind w:left="1143"/>
        <w:jc w:val="both"/>
        <w:rPr>
          <w:snapToGrid w:val="0"/>
          <w:sz w:val="20"/>
        </w:rPr>
      </w:pPr>
      <w:r w:rsidRPr="00643A42">
        <w:rPr>
          <w:snapToGrid w:val="0"/>
          <w:sz w:val="20"/>
        </w:rPr>
        <w:t>Iwona Brudnicka</w:t>
      </w:r>
      <w:r w:rsidR="00340A1D" w:rsidRPr="00643A42">
        <w:rPr>
          <w:snapToGrid w:val="0"/>
          <w:sz w:val="20"/>
        </w:rPr>
        <w:t>– tel 24/275 28</w:t>
      </w:r>
      <w:r w:rsidR="003B1733" w:rsidRPr="00643A42">
        <w:rPr>
          <w:snapToGrid w:val="0"/>
          <w:sz w:val="20"/>
        </w:rPr>
        <w:t xml:space="preserve"> </w:t>
      </w:r>
      <w:r w:rsidR="00340A1D" w:rsidRPr="00643A42">
        <w:rPr>
          <w:snapToGrid w:val="0"/>
          <w:sz w:val="20"/>
        </w:rPr>
        <w:t>83 lub 24/2755820</w:t>
      </w:r>
    </w:p>
    <w:p w:rsidR="001C47DE" w:rsidRPr="00643A42" w:rsidRDefault="000B157B" w:rsidP="00340A1D">
      <w:pPr>
        <w:pStyle w:val="Bezodstpw"/>
        <w:ind w:left="1143"/>
        <w:jc w:val="both"/>
        <w:rPr>
          <w:sz w:val="20"/>
        </w:rPr>
      </w:pPr>
      <w:r w:rsidRPr="000B157B">
        <w:rPr>
          <w:snapToGrid w:val="0"/>
          <w:sz w:val="20"/>
        </w:rPr>
        <w:t>Robert Piotrowski</w:t>
      </w:r>
      <w:r w:rsidR="001C47DE" w:rsidRPr="000B157B">
        <w:rPr>
          <w:snapToGrid w:val="0"/>
          <w:sz w:val="20"/>
        </w:rPr>
        <w:t xml:space="preserve"> – tel 24/275 28 83 lub 24/2755820</w:t>
      </w:r>
    </w:p>
    <w:p w:rsidR="00340A1D" w:rsidRPr="00E9427D" w:rsidRDefault="00340A1D" w:rsidP="00340A1D">
      <w:pPr>
        <w:pStyle w:val="Bezodstpw"/>
        <w:jc w:val="both"/>
        <w:rPr>
          <w:b/>
          <w:sz w:val="20"/>
          <w:highlight w:val="yellow"/>
        </w:rPr>
      </w:pPr>
    </w:p>
    <w:p w:rsidR="00190D8C" w:rsidRPr="00643A42" w:rsidRDefault="004B5CB9" w:rsidP="004B5CB9">
      <w:pPr>
        <w:pStyle w:val="Bezodstpw"/>
        <w:jc w:val="both"/>
        <w:rPr>
          <w:b/>
          <w:sz w:val="20"/>
        </w:rPr>
      </w:pPr>
      <w:r w:rsidRPr="00643A42">
        <w:rPr>
          <w:b/>
          <w:snapToGrid w:val="0"/>
          <w:sz w:val="20"/>
        </w:rPr>
        <w:t xml:space="preserve">9.0 </w:t>
      </w:r>
      <w:r w:rsidR="00190D8C" w:rsidRPr="00643A42">
        <w:rPr>
          <w:b/>
          <w:snapToGrid w:val="0"/>
          <w:sz w:val="20"/>
        </w:rPr>
        <w:t xml:space="preserve">Wymagania dotyczące wadium </w:t>
      </w:r>
    </w:p>
    <w:p w:rsidR="009E0AA0" w:rsidRPr="00643A42" w:rsidRDefault="009E0AA0" w:rsidP="009E0AA0">
      <w:pPr>
        <w:pStyle w:val="Bezodstpw"/>
        <w:jc w:val="both"/>
        <w:rPr>
          <w:b/>
          <w:snapToGrid w:val="0"/>
          <w:sz w:val="20"/>
        </w:rPr>
      </w:pPr>
    </w:p>
    <w:p w:rsidR="00F82298" w:rsidRPr="00643A42" w:rsidRDefault="00F82298" w:rsidP="00B01AA4">
      <w:pPr>
        <w:pStyle w:val="Bezodstpw"/>
        <w:numPr>
          <w:ilvl w:val="1"/>
          <w:numId w:val="39"/>
        </w:numPr>
        <w:ind w:left="709" w:hanging="425"/>
        <w:jc w:val="both"/>
        <w:rPr>
          <w:sz w:val="20"/>
        </w:rPr>
      </w:pPr>
      <w:r w:rsidRPr="00643A42">
        <w:rPr>
          <w:snapToGrid w:val="0"/>
          <w:sz w:val="20"/>
        </w:rPr>
        <w:t xml:space="preserve">Zamawiający żąda </w:t>
      </w:r>
      <w:r w:rsidR="007B74E4" w:rsidRPr="00643A42">
        <w:rPr>
          <w:snapToGrid w:val="0"/>
          <w:sz w:val="20"/>
        </w:rPr>
        <w:t xml:space="preserve">wniesienia </w:t>
      </w:r>
      <w:r w:rsidRPr="00643A42">
        <w:rPr>
          <w:rFonts w:eastAsia="SimSun"/>
          <w:sz w:val="20"/>
        </w:rPr>
        <w:t xml:space="preserve">wadium </w:t>
      </w:r>
      <w:r w:rsidR="003B1733" w:rsidRPr="00643A42">
        <w:rPr>
          <w:sz w:val="20"/>
        </w:rPr>
        <w:t xml:space="preserve">w wysokości </w:t>
      </w:r>
      <w:r w:rsidR="001555D0" w:rsidRPr="00643A42">
        <w:rPr>
          <w:sz w:val="20"/>
        </w:rPr>
        <w:t>3</w:t>
      </w:r>
      <w:r w:rsidRPr="00643A42">
        <w:rPr>
          <w:sz w:val="20"/>
        </w:rPr>
        <w:t xml:space="preserve"> 000,00 zł (słownie: </w:t>
      </w:r>
      <w:r w:rsidR="001555D0" w:rsidRPr="00643A42">
        <w:rPr>
          <w:sz w:val="20"/>
        </w:rPr>
        <w:t>trzy tysiące złotych</w:t>
      </w:r>
      <w:r w:rsidRPr="00643A42">
        <w:rPr>
          <w:sz w:val="20"/>
        </w:rPr>
        <w:t xml:space="preserve"> 00/100).</w:t>
      </w:r>
    </w:p>
    <w:p w:rsidR="00F82298" w:rsidRPr="00643A42" w:rsidRDefault="000C0EF7" w:rsidP="000C0EF7">
      <w:pPr>
        <w:pStyle w:val="Bezodstpw"/>
        <w:ind w:left="709" w:hanging="425"/>
        <w:jc w:val="both"/>
        <w:rPr>
          <w:sz w:val="20"/>
        </w:rPr>
      </w:pPr>
      <w:r w:rsidRPr="00643A42">
        <w:rPr>
          <w:sz w:val="20"/>
        </w:rPr>
        <w:t xml:space="preserve">9.2  </w:t>
      </w:r>
      <w:r w:rsidR="00F82298" w:rsidRPr="00643A42">
        <w:rPr>
          <w:sz w:val="20"/>
        </w:rPr>
        <w:t>Wadium wnosi się przed upływem terminu składania ofer</w:t>
      </w:r>
      <w:r w:rsidR="00F82298" w:rsidRPr="00643A42">
        <w:rPr>
          <w:rFonts w:eastAsia="SimSun"/>
          <w:sz w:val="20"/>
        </w:rPr>
        <w:t>t.</w:t>
      </w:r>
    </w:p>
    <w:p w:rsidR="00F82298" w:rsidRPr="00643A42" w:rsidRDefault="00F82298" w:rsidP="00B01AA4">
      <w:pPr>
        <w:pStyle w:val="Bezodstpw"/>
        <w:numPr>
          <w:ilvl w:val="1"/>
          <w:numId w:val="39"/>
        </w:numPr>
        <w:ind w:left="709" w:hanging="425"/>
        <w:jc w:val="both"/>
        <w:rPr>
          <w:sz w:val="20"/>
        </w:rPr>
      </w:pPr>
      <w:r w:rsidRPr="00643A42">
        <w:rPr>
          <w:sz w:val="20"/>
        </w:rPr>
        <w:t>Wadium musi obejmować cały okres związania ofertą.</w:t>
      </w:r>
    </w:p>
    <w:p w:rsidR="00F82298" w:rsidRPr="00643A42" w:rsidRDefault="00F82298" w:rsidP="00B01AA4">
      <w:pPr>
        <w:pStyle w:val="Bezodstpw"/>
        <w:numPr>
          <w:ilvl w:val="1"/>
          <w:numId w:val="39"/>
        </w:numPr>
        <w:ind w:left="709" w:hanging="425"/>
        <w:jc w:val="both"/>
        <w:rPr>
          <w:sz w:val="20"/>
        </w:rPr>
      </w:pPr>
      <w:r w:rsidRPr="00643A42">
        <w:rPr>
          <w:sz w:val="20"/>
        </w:rPr>
        <w:t xml:space="preserve">Wadium może być wnoszone w jednej lub kilku następujących formach: </w:t>
      </w:r>
    </w:p>
    <w:p w:rsidR="000B157B" w:rsidRDefault="00F82298" w:rsidP="00245F8F">
      <w:pPr>
        <w:pStyle w:val="Bezodstpw"/>
        <w:numPr>
          <w:ilvl w:val="2"/>
          <w:numId w:val="4"/>
        </w:numPr>
        <w:tabs>
          <w:tab w:val="clear" w:pos="2136"/>
          <w:tab w:val="num" w:pos="993"/>
        </w:tabs>
        <w:ind w:left="993" w:hanging="284"/>
        <w:jc w:val="both"/>
        <w:rPr>
          <w:sz w:val="20"/>
        </w:rPr>
      </w:pPr>
      <w:r w:rsidRPr="00643A42">
        <w:rPr>
          <w:sz w:val="20"/>
        </w:rPr>
        <w:t>pieniądzu, przelewem na rachunek Muzeu</w:t>
      </w:r>
      <w:r w:rsidR="000B157B">
        <w:rPr>
          <w:sz w:val="20"/>
        </w:rPr>
        <w:t xml:space="preserve">m Wsi Mazowieckiej w Sierpcu </w:t>
      </w:r>
    </w:p>
    <w:p w:rsidR="00F82298" w:rsidRPr="00643A42" w:rsidRDefault="000B157B" w:rsidP="000B157B">
      <w:pPr>
        <w:pStyle w:val="Bezodstpw"/>
        <w:ind w:left="993"/>
        <w:jc w:val="both"/>
        <w:rPr>
          <w:sz w:val="20"/>
        </w:rPr>
      </w:pPr>
      <w:r>
        <w:rPr>
          <w:sz w:val="20"/>
        </w:rPr>
        <w:t xml:space="preserve">nr </w:t>
      </w:r>
      <w:r w:rsidR="005E5769" w:rsidRPr="00643A42">
        <w:rPr>
          <w:sz w:val="20"/>
        </w:rPr>
        <w:t xml:space="preserve">92 102010260000160202332898 bank PKO  BP SA  </w:t>
      </w:r>
      <w:r w:rsidR="00F82298" w:rsidRPr="00643A42">
        <w:rPr>
          <w:sz w:val="20"/>
        </w:rPr>
        <w:t>o/Sierpc</w:t>
      </w:r>
      <w:r w:rsidR="005E5769" w:rsidRPr="00643A42">
        <w:rPr>
          <w:sz w:val="20"/>
        </w:rPr>
        <w:t xml:space="preserve"> </w:t>
      </w:r>
    </w:p>
    <w:p w:rsidR="00F82298" w:rsidRPr="00643A42" w:rsidRDefault="00F82298" w:rsidP="00245F8F">
      <w:pPr>
        <w:pStyle w:val="Bezodstpw"/>
        <w:numPr>
          <w:ilvl w:val="2"/>
          <w:numId w:val="4"/>
        </w:numPr>
        <w:tabs>
          <w:tab w:val="clear" w:pos="2136"/>
          <w:tab w:val="num" w:pos="993"/>
        </w:tabs>
        <w:ind w:left="993" w:hanging="284"/>
        <w:jc w:val="both"/>
        <w:rPr>
          <w:sz w:val="20"/>
        </w:rPr>
      </w:pPr>
      <w:r w:rsidRPr="00643A42">
        <w:rPr>
          <w:sz w:val="20"/>
        </w:rPr>
        <w:t>poręczeniach bankowych lub poręczeniach spółdzielczej kasy oszczę</w:t>
      </w:r>
      <w:r w:rsidR="003B1733" w:rsidRPr="00643A42">
        <w:rPr>
          <w:sz w:val="20"/>
        </w:rPr>
        <w:t xml:space="preserve">dnościowo-kredytowej, z tym </w:t>
      </w:r>
      <w:r w:rsidRPr="00643A42">
        <w:rPr>
          <w:sz w:val="20"/>
        </w:rPr>
        <w:t>że poręczenie kasy jest zawsze poręczeniem pieniężnym;</w:t>
      </w:r>
    </w:p>
    <w:p w:rsidR="00F82298" w:rsidRPr="00643A42" w:rsidRDefault="00F82298" w:rsidP="00245F8F">
      <w:pPr>
        <w:pStyle w:val="Bezodstpw"/>
        <w:numPr>
          <w:ilvl w:val="2"/>
          <w:numId w:val="4"/>
        </w:numPr>
        <w:tabs>
          <w:tab w:val="clear" w:pos="2136"/>
          <w:tab w:val="num" w:pos="993"/>
        </w:tabs>
        <w:ind w:left="993" w:hanging="284"/>
        <w:jc w:val="both"/>
        <w:rPr>
          <w:sz w:val="20"/>
        </w:rPr>
      </w:pPr>
      <w:r w:rsidRPr="00643A42">
        <w:rPr>
          <w:sz w:val="20"/>
        </w:rPr>
        <w:t>gwarancjach bankowych;</w:t>
      </w:r>
    </w:p>
    <w:p w:rsidR="00F82298" w:rsidRPr="00643A42" w:rsidRDefault="00F82298" w:rsidP="00245F8F">
      <w:pPr>
        <w:pStyle w:val="Bezodstpw"/>
        <w:numPr>
          <w:ilvl w:val="2"/>
          <w:numId w:val="4"/>
        </w:numPr>
        <w:tabs>
          <w:tab w:val="clear" w:pos="2136"/>
          <w:tab w:val="num" w:pos="993"/>
        </w:tabs>
        <w:ind w:left="993" w:hanging="284"/>
        <w:jc w:val="both"/>
        <w:rPr>
          <w:sz w:val="20"/>
        </w:rPr>
      </w:pPr>
      <w:r w:rsidRPr="00643A42">
        <w:rPr>
          <w:sz w:val="20"/>
        </w:rPr>
        <w:t>gwarancjach ubezpieczeniowych;</w:t>
      </w:r>
    </w:p>
    <w:p w:rsidR="00F82298" w:rsidRPr="00643A42" w:rsidRDefault="00F82298" w:rsidP="00245F8F">
      <w:pPr>
        <w:pStyle w:val="Bezodstpw"/>
        <w:numPr>
          <w:ilvl w:val="2"/>
          <w:numId w:val="4"/>
        </w:numPr>
        <w:tabs>
          <w:tab w:val="clear" w:pos="2136"/>
          <w:tab w:val="num" w:pos="993"/>
        </w:tabs>
        <w:ind w:left="993" w:hanging="284"/>
        <w:jc w:val="both"/>
        <w:rPr>
          <w:sz w:val="20"/>
        </w:rPr>
      </w:pPr>
      <w:r w:rsidRPr="00643A42">
        <w:rPr>
          <w:sz w:val="20"/>
        </w:rPr>
        <w:lastRenderedPageBreak/>
        <w:t>poręczeniach udzielanych przez podmioty, o których mowa</w:t>
      </w:r>
      <w:r w:rsidR="003B1733" w:rsidRPr="00643A42">
        <w:rPr>
          <w:sz w:val="20"/>
        </w:rPr>
        <w:t xml:space="preserve"> w art. 6b ust. 5 pkt 2 ustawy  </w:t>
      </w:r>
      <w:r w:rsidRPr="00643A42">
        <w:rPr>
          <w:sz w:val="20"/>
        </w:rPr>
        <w:t>z dnia 9 listopada 2000 r. o utworzeniu Polskiej Agencji Rozwoju Przedsiębiorczości (Dz. U. Nr 109, poz. 1158, z późn. zm.).</w:t>
      </w:r>
    </w:p>
    <w:p w:rsidR="00DD408A" w:rsidRPr="00643A42" w:rsidRDefault="00F82298" w:rsidP="00B01AA4">
      <w:pPr>
        <w:pStyle w:val="Bezodstpw"/>
        <w:numPr>
          <w:ilvl w:val="1"/>
          <w:numId w:val="39"/>
        </w:numPr>
        <w:ind w:left="709" w:hanging="425"/>
        <w:jc w:val="both"/>
        <w:rPr>
          <w:sz w:val="20"/>
        </w:rPr>
      </w:pPr>
      <w:r w:rsidRPr="00643A42">
        <w:rPr>
          <w:sz w:val="20"/>
        </w:rPr>
        <w:t xml:space="preserve">Wadium wniesione w formie pieniądza powinno być oznaczone w następujący sposób: „Wadium - </w:t>
      </w:r>
      <w:r w:rsidRPr="00643A42">
        <w:rPr>
          <w:sz w:val="20"/>
        </w:rPr>
        <w:br/>
      </w:r>
      <w:r w:rsidR="00643A42" w:rsidRPr="00643A42">
        <w:rPr>
          <w:b/>
          <w:sz w:val="20"/>
        </w:rPr>
        <w:t>B</w:t>
      </w:r>
      <w:r w:rsidR="001B54B0">
        <w:rPr>
          <w:b/>
          <w:sz w:val="20"/>
        </w:rPr>
        <w:t>udowa wewnętrznej linii zasilają</w:t>
      </w:r>
      <w:r w:rsidR="00643A42" w:rsidRPr="00643A42">
        <w:rPr>
          <w:b/>
          <w:sz w:val="20"/>
        </w:rPr>
        <w:t>cej</w:t>
      </w:r>
      <w:r w:rsidR="00D22695" w:rsidRPr="00643A42">
        <w:rPr>
          <w:b/>
          <w:sz w:val="20"/>
        </w:rPr>
        <w:t>-</w:t>
      </w:r>
      <w:r w:rsidR="00DD408A" w:rsidRPr="00643A42">
        <w:rPr>
          <w:b/>
          <w:sz w:val="20"/>
        </w:rPr>
        <w:t xml:space="preserve"> </w:t>
      </w:r>
      <w:r w:rsidR="00643A42" w:rsidRPr="00643A42">
        <w:rPr>
          <w:b/>
          <w:sz w:val="20"/>
        </w:rPr>
        <w:t>znak sprawy : DzAI 281/06</w:t>
      </w:r>
      <w:r w:rsidR="00D22695" w:rsidRPr="00643A42">
        <w:rPr>
          <w:b/>
          <w:sz w:val="20"/>
        </w:rPr>
        <w:t>/16”</w:t>
      </w:r>
      <w:r w:rsidR="00DD408A" w:rsidRPr="00643A42">
        <w:rPr>
          <w:b/>
          <w:sz w:val="20"/>
        </w:rPr>
        <w:t>.</w:t>
      </w:r>
    </w:p>
    <w:p w:rsidR="00F82298" w:rsidRPr="00643A42" w:rsidRDefault="00F82298" w:rsidP="00B01AA4">
      <w:pPr>
        <w:pStyle w:val="Bezodstpw"/>
        <w:numPr>
          <w:ilvl w:val="1"/>
          <w:numId w:val="39"/>
        </w:numPr>
        <w:ind w:left="709" w:hanging="425"/>
        <w:jc w:val="both"/>
        <w:rPr>
          <w:sz w:val="20"/>
        </w:rPr>
      </w:pPr>
      <w:r w:rsidRPr="00643A42">
        <w:rPr>
          <w:sz w:val="20"/>
        </w:rPr>
        <w:t>Kopię dowodu wniesienia wadium potwierdzoną za zgodność z oryginałem przez Wykonawcę zaleca się dołączyć do oferty.</w:t>
      </w:r>
    </w:p>
    <w:p w:rsidR="00F82298" w:rsidRPr="00643A42" w:rsidRDefault="00F82298" w:rsidP="00B01AA4">
      <w:pPr>
        <w:pStyle w:val="Bezodstpw"/>
        <w:numPr>
          <w:ilvl w:val="1"/>
          <w:numId w:val="39"/>
        </w:numPr>
        <w:ind w:left="709" w:hanging="425"/>
        <w:jc w:val="both"/>
        <w:rPr>
          <w:sz w:val="20"/>
        </w:rPr>
      </w:pPr>
      <w:r w:rsidRPr="00643A42">
        <w:rPr>
          <w:sz w:val="20"/>
        </w:rPr>
        <w:t>Wadium wniesione w pieniądzu Zamawiający przechowuje na rachunku bankowym.</w:t>
      </w:r>
    </w:p>
    <w:p w:rsidR="00F82298" w:rsidRPr="00643A42" w:rsidRDefault="00F82298" w:rsidP="00B01AA4">
      <w:pPr>
        <w:pStyle w:val="Bezodstpw"/>
        <w:numPr>
          <w:ilvl w:val="1"/>
          <w:numId w:val="39"/>
        </w:numPr>
        <w:ind w:left="709" w:hanging="425"/>
        <w:jc w:val="both"/>
        <w:rPr>
          <w:sz w:val="20"/>
        </w:rPr>
      </w:pPr>
      <w:r w:rsidRPr="00643A42">
        <w:rPr>
          <w:sz w:val="20"/>
        </w:rPr>
        <w:t>Jako termin wniesienia wadium w formie pieniądza przelewem zostanie przyjęty termin uznania</w:t>
      </w:r>
      <w:r w:rsidRPr="00643A42">
        <w:rPr>
          <w:sz w:val="20"/>
        </w:rPr>
        <w:br/>
        <w:t>na rachunku Zamawiającego.</w:t>
      </w:r>
    </w:p>
    <w:p w:rsidR="00F82298" w:rsidRPr="00643A42" w:rsidRDefault="00F82298" w:rsidP="00B01AA4">
      <w:pPr>
        <w:pStyle w:val="Bezodstpw"/>
        <w:numPr>
          <w:ilvl w:val="1"/>
          <w:numId w:val="39"/>
        </w:numPr>
        <w:ind w:left="709" w:hanging="425"/>
        <w:jc w:val="both"/>
        <w:rPr>
          <w:sz w:val="20"/>
        </w:rPr>
      </w:pPr>
      <w:r w:rsidRPr="00643A42">
        <w:rPr>
          <w:sz w:val="20"/>
        </w:rPr>
        <w:t>Jeżeli Wykonawca wnosi wadium w innej formie niż pieniądz, oryginał dokumentu wadium należy dołączyć do oferty.</w:t>
      </w:r>
    </w:p>
    <w:p w:rsidR="00F82298" w:rsidRPr="00643A42" w:rsidRDefault="00F82298" w:rsidP="00B01AA4">
      <w:pPr>
        <w:pStyle w:val="Bezodstpw"/>
        <w:numPr>
          <w:ilvl w:val="1"/>
          <w:numId w:val="39"/>
        </w:numPr>
        <w:ind w:left="709" w:hanging="425"/>
        <w:jc w:val="both"/>
        <w:rPr>
          <w:sz w:val="20"/>
        </w:rPr>
      </w:pPr>
      <w:r w:rsidRPr="00643A42">
        <w:rPr>
          <w:sz w:val="20"/>
        </w:rPr>
        <w:t>Wadium wniesione w formie poręczenia lub gwarancji bankowej, gwarancji ubezpieczeniowej musi obejmować odpowiedzialność za wszystkie przypadki powodujące utratę wadium przez Wykonawcę o</w:t>
      </w:r>
      <w:r w:rsidR="001B2DA8" w:rsidRPr="00643A42">
        <w:rPr>
          <w:sz w:val="20"/>
        </w:rPr>
        <w:t>kreślone w art. 46 ust. 4a i 5 U</w:t>
      </w:r>
      <w:r w:rsidRPr="00643A42">
        <w:rPr>
          <w:sz w:val="20"/>
        </w:rPr>
        <w:t>stawy.</w:t>
      </w:r>
    </w:p>
    <w:p w:rsidR="00F82298" w:rsidRPr="00643A42" w:rsidRDefault="00F82298" w:rsidP="00B01AA4">
      <w:pPr>
        <w:pStyle w:val="Bezodstpw"/>
        <w:numPr>
          <w:ilvl w:val="1"/>
          <w:numId w:val="39"/>
        </w:numPr>
        <w:ind w:left="709" w:hanging="425"/>
        <w:jc w:val="both"/>
        <w:rPr>
          <w:sz w:val="20"/>
        </w:rPr>
      </w:pPr>
      <w:r w:rsidRPr="00643A42">
        <w:rPr>
          <w:sz w:val="20"/>
        </w:rPr>
        <w:t>Zamawiający zwraca wadium wszystkim Wykonawcom niezwłocznie po wyborze oferty najkorzystniejszej lub unieważnieniu postępowania, z wyjątkiem Wykonawcy, którego oferta została wybrana jako najkorzystniejsza, z zastrzeżeniem art. 46 ust. 4a Ustawy.</w:t>
      </w:r>
    </w:p>
    <w:p w:rsidR="00BF356C" w:rsidRPr="00643A42" w:rsidRDefault="00F82298" w:rsidP="00B01AA4">
      <w:pPr>
        <w:pStyle w:val="Bezodstpw"/>
        <w:numPr>
          <w:ilvl w:val="1"/>
          <w:numId w:val="39"/>
        </w:numPr>
        <w:ind w:left="709" w:hanging="425"/>
        <w:jc w:val="both"/>
        <w:rPr>
          <w:sz w:val="20"/>
        </w:rPr>
      </w:pPr>
      <w:r w:rsidRPr="00643A42">
        <w:rPr>
          <w:sz w:val="20"/>
        </w:rPr>
        <w:t xml:space="preserve">Wykonawcy, którego oferta została wybrana jako najkorzystniejsza, Zamawiający zwraca wadium niezwłocznie po zawarciu umowy w sprawie zamówienia publicznego </w:t>
      </w:r>
    </w:p>
    <w:p w:rsidR="00F82298" w:rsidRPr="00643A42" w:rsidRDefault="00F82298" w:rsidP="00B01AA4">
      <w:pPr>
        <w:pStyle w:val="Bezodstpw"/>
        <w:numPr>
          <w:ilvl w:val="1"/>
          <w:numId w:val="39"/>
        </w:numPr>
        <w:ind w:left="709" w:hanging="425"/>
        <w:jc w:val="both"/>
        <w:rPr>
          <w:sz w:val="20"/>
        </w:rPr>
      </w:pPr>
      <w:r w:rsidRPr="00643A42">
        <w:rPr>
          <w:sz w:val="20"/>
        </w:rPr>
        <w:t>Zamawiający zwraca niezwłocznie wadium na wniosek Wykonawcy, który wycofał ofertę przed upływem terminu składania ofert.</w:t>
      </w:r>
    </w:p>
    <w:p w:rsidR="00F82298" w:rsidRPr="00643A42" w:rsidRDefault="00F82298" w:rsidP="00B01AA4">
      <w:pPr>
        <w:pStyle w:val="Bezodstpw"/>
        <w:numPr>
          <w:ilvl w:val="1"/>
          <w:numId w:val="39"/>
        </w:numPr>
        <w:ind w:left="709" w:hanging="425"/>
        <w:jc w:val="both"/>
        <w:rPr>
          <w:sz w:val="20"/>
        </w:rPr>
      </w:pPr>
      <w:r w:rsidRPr="00643A42">
        <w:rPr>
          <w:sz w:val="20"/>
        </w:rPr>
        <w:t>Zamawiający żąda ponownego wniesienia wadium przez Wykonawcę, któremu zwr</w:t>
      </w:r>
      <w:r w:rsidR="00245F8F" w:rsidRPr="00643A42">
        <w:rPr>
          <w:sz w:val="20"/>
        </w:rPr>
        <w:t xml:space="preserve">ócono wadium </w:t>
      </w:r>
      <w:r w:rsidR="00245F8F" w:rsidRPr="00643A42">
        <w:rPr>
          <w:sz w:val="20"/>
        </w:rPr>
        <w:br/>
        <w:t>na podstawie pkt 9</w:t>
      </w:r>
      <w:r w:rsidRPr="00643A42">
        <w:rPr>
          <w:sz w:val="20"/>
        </w:rPr>
        <w:t>.10 SIWZ, jeżeli w wyniku rozstrzygnięcia odwołania jego oferta została wybrana jako najkorzystniejsza. Wykonawca wnosi wadium w terminie określonym przez Zamawiającego.</w:t>
      </w:r>
    </w:p>
    <w:p w:rsidR="00F82298" w:rsidRPr="00643A42" w:rsidRDefault="00F82298" w:rsidP="00B01AA4">
      <w:pPr>
        <w:pStyle w:val="Bezodstpw"/>
        <w:numPr>
          <w:ilvl w:val="1"/>
          <w:numId w:val="39"/>
        </w:numPr>
        <w:ind w:left="709" w:hanging="425"/>
        <w:jc w:val="both"/>
        <w:rPr>
          <w:sz w:val="20"/>
        </w:rPr>
      </w:pPr>
      <w:r w:rsidRPr="00643A42">
        <w:rPr>
          <w:sz w:val="20"/>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F82298" w:rsidRPr="00643A42" w:rsidRDefault="001B2DA8" w:rsidP="00B01AA4">
      <w:pPr>
        <w:pStyle w:val="Bezodstpw"/>
        <w:numPr>
          <w:ilvl w:val="1"/>
          <w:numId w:val="39"/>
        </w:numPr>
        <w:ind w:left="709" w:hanging="425"/>
        <w:jc w:val="both"/>
        <w:rPr>
          <w:sz w:val="20"/>
        </w:rPr>
      </w:pPr>
      <w:r w:rsidRPr="00643A42">
        <w:rPr>
          <w:sz w:val="20"/>
        </w:rPr>
        <w:t>Zgodnie z art. 46 ust. 4a U</w:t>
      </w:r>
      <w:r w:rsidR="00F82298" w:rsidRPr="00643A42">
        <w:rPr>
          <w:sz w:val="20"/>
        </w:rPr>
        <w:t xml:space="preserve">stawy </w:t>
      </w:r>
      <w:r w:rsidR="0093582D" w:rsidRPr="00643A42">
        <w:rPr>
          <w:sz w:val="20"/>
        </w:rPr>
        <w:t>Zamawiający zatrzymuje w</w:t>
      </w:r>
      <w:r w:rsidR="00245F8F" w:rsidRPr="00643A42">
        <w:rPr>
          <w:sz w:val="20"/>
        </w:rPr>
        <w:t>adium wraz z odsetkami, jeżeli W</w:t>
      </w:r>
      <w:r w:rsidR="0093582D" w:rsidRPr="00643A42">
        <w:rPr>
          <w:sz w:val="20"/>
        </w:rPr>
        <w:t>ykonawca w odpowiedzi na wezwanie, o którym mowa w art. 26 ust. 3 i 3a, z przyczyn leżących po jego stronie, nie złożył oświadczeń lub dokumentów potwierdzających okoliczności, o których mowa w art. 25 ust. 1</w:t>
      </w:r>
      <w:r w:rsidR="00080982" w:rsidRPr="00643A42">
        <w:rPr>
          <w:sz w:val="20"/>
        </w:rPr>
        <w:t xml:space="preserve"> Ustawy</w:t>
      </w:r>
      <w:r w:rsidR="0093582D" w:rsidRPr="00643A42">
        <w:rPr>
          <w:sz w:val="20"/>
        </w:rPr>
        <w:t>, oświadczenia, o którym mowa w art. 25a ust. 1</w:t>
      </w:r>
      <w:r w:rsidR="00080982" w:rsidRPr="00643A42">
        <w:rPr>
          <w:sz w:val="20"/>
        </w:rPr>
        <w:t xml:space="preserve"> Ustawy</w:t>
      </w:r>
      <w:r w:rsidR="0093582D" w:rsidRPr="00643A42">
        <w:rPr>
          <w:sz w:val="20"/>
        </w:rPr>
        <w:t>, pełnomocnictw lub nie wyraził zgody na poprawienie omyłki, o której mowa w art. 87 ust. 2 pkt 3</w:t>
      </w:r>
      <w:r w:rsidR="0051011B" w:rsidRPr="00643A42">
        <w:rPr>
          <w:sz w:val="20"/>
        </w:rPr>
        <w:t xml:space="preserve"> Ustawy</w:t>
      </w:r>
      <w:r w:rsidR="0093582D" w:rsidRPr="00643A42">
        <w:rPr>
          <w:sz w:val="20"/>
        </w:rPr>
        <w:t>, co spowodowało brak możliwości wybrania oferty złożonej przez wykonawcę jako najkorzystniejszej</w:t>
      </w:r>
      <w:r w:rsidR="00F82298" w:rsidRPr="00643A42">
        <w:rPr>
          <w:sz w:val="20"/>
        </w:rPr>
        <w:t>.</w:t>
      </w:r>
    </w:p>
    <w:p w:rsidR="00F82298" w:rsidRPr="00643A42" w:rsidRDefault="00245F8F" w:rsidP="00B01AA4">
      <w:pPr>
        <w:pStyle w:val="Bezodstpw"/>
        <w:numPr>
          <w:ilvl w:val="1"/>
          <w:numId w:val="39"/>
        </w:numPr>
        <w:ind w:left="709" w:hanging="425"/>
        <w:jc w:val="both"/>
        <w:rPr>
          <w:sz w:val="20"/>
        </w:rPr>
      </w:pPr>
      <w:r w:rsidRPr="00643A42">
        <w:rPr>
          <w:sz w:val="20"/>
        </w:rPr>
        <w:t>Zgodnie z art. 46 ust.5 U</w:t>
      </w:r>
      <w:r w:rsidR="00F82298" w:rsidRPr="00643A42">
        <w:rPr>
          <w:sz w:val="20"/>
        </w:rPr>
        <w:t>stawy Zamawiający zatrzymuje wadium wraz z odsetkami, jeżeli Wykonawca, którego oferta została wybrana:</w:t>
      </w:r>
    </w:p>
    <w:p w:rsidR="00F82298" w:rsidRPr="00643A42" w:rsidRDefault="00E051F7" w:rsidP="00D14E74">
      <w:pPr>
        <w:pStyle w:val="Bezodstpw"/>
        <w:numPr>
          <w:ilvl w:val="0"/>
          <w:numId w:val="5"/>
        </w:numPr>
        <w:rPr>
          <w:sz w:val="20"/>
        </w:rPr>
      </w:pPr>
      <w:r w:rsidRPr="00643A42">
        <w:rPr>
          <w:sz w:val="20"/>
        </w:rPr>
        <w:t>odmówił podpisania u</w:t>
      </w:r>
      <w:r w:rsidR="00F82298" w:rsidRPr="00643A42">
        <w:rPr>
          <w:sz w:val="20"/>
        </w:rPr>
        <w:t xml:space="preserve">mowy w sprawie zamówienia publicznego na warunkach określonych </w:t>
      </w:r>
      <w:r w:rsidR="00F82298" w:rsidRPr="00643A42">
        <w:rPr>
          <w:sz w:val="20"/>
        </w:rPr>
        <w:br/>
        <w:t>w ofercie;</w:t>
      </w:r>
    </w:p>
    <w:p w:rsidR="00F82298" w:rsidRPr="00643A42" w:rsidRDefault="00F82298" w:rsidP="00D14E74">
      <w:pPr>
        <w:pStyle w:val="Bezodstpw"/>
        <w:numPr>
          <w:ilvl w:val="0"/>
          <w:numId w:val="5"/>
        </w:numPr>
        <w:rPr>
          <w:sz w:val="20"/>
        </w:rPr>
      </w:pPr>
      <w:r w:rsidRPr="00643A42">
        <w:rPr>
          <w:sz w:val="20"/>
        </w:rPr>
        <w:t>zawarcie umowy w sprawie zamówienia publicznego stało się niemożliwe z przyczyn leżących po stronie Wykonawcy.</w:t>
      </w:r>
    </w:p>
    <w:p w:rsidR="009E0AA0" w:rsidRPr="00643A42" w:rsidRDefault="009E0AA0" w:rsidP="009E0AA0">
      <w:pPr>
        <w:pStyle w:val="Bezodstpw"/>
        <w:jc w:val="both"/>
        <w:rPr>
          <w:b/>
          <w:sz w:val="20"/>
        </w:rPr>
      </w:pPr>
    </w:p>
    <w:p w:rsidR="009E0AA0" w:rsidRPr="00643A42" w:rsidRDefault="00916B9F" w:rsidP="00916B9F">
      <w:pPr>
        <w:pStyle w:val="Bezodstpw"/>
        <w:jc w:val="both"/>
        <w:rPr>
          <w:b/>
          <w:sz w:val="20"/>
        </w:rPr>
      </w:pPr>
      <w:r w:rsidRPr="00643A42">
        <w:rPr>
          <w:b/>
          <w:snapToGrid w:val="0"/>
          <w:sz w:val="20"/>
        </w:rPr>
        <w:t xml:space="preserve">10.0 </w:t>
      </w:r>
      <w:r w:rsidR="00F82298" w:rsidRPr="00643A42">
        <w:rPr>
          <w:b/>
          <w:snapToGrid w:val="0"/>
          <w:sz w:val="20"/>
        </w:rPr>
        <w:t>Termin związania ofertą.</w:t>
      </w:r>
    </w:p>
    <w:p w:rsidR="009E0AA0" w:rsidRPr="00643A42" w:rsidRDefault="009E0AA0" w:rsidP="009E0AA0">
      <w:pPr>
        <w:pStyle w:val="Bezodstpw"/>
        <w:jc w:val="both"/>
        <w:rPr>
          <w:b/>
          <w:sz w:val="20"/>
        </w:rPr>
      </w:pPr>
    </w:p>
    <w:p w:rsidR="00F82298" w:rsidRPr="00643A42" w:rsidRDefault="00F82298" w:rsidP="00B01AA4">
      <w:pPr>
        <w:pStyle w:val="Bezodstpw"/>
        <w:numPr>
          <w:ilvl w:val="1"/>
          <w:numId w:val="40"/>
        </w:numPr>
        <w:ind w:left="709" w:hanging="425"/>
        <w:jc w:val="both"/>
        <w:rPr>
          <w:sz w:val="20"/>
        </w:rPr>
      </w:pPr>
      <w:r w:rsidRPr="00643A42">
        <w:rPr>
          <w:sz w:val="20"/>
        </w:rPr>
        <w:t>Wykonawca pozostaje związany ofertą przez okres 30 dni.</w:t>
      </w:r>
    </w:p>
    <w:p w:rsidR="00F82298" w:rsidRPr="00643A42" w:rsidRDefault="00916B9F" w:rsidP="00916B9F">
      <w:pPr>
        <w:pStyle w:val="Bezodstpw"/>
        <w:ind w:left="709" w:hanging="425"/>
        <w:jc w:val="both"/>
        <w:rPr>
          <w:sz w:val="20"/>
        </w:rPr>
      </w:pPr>
      <w:r w:rsidRPr="00643A42">
        <w:rPr>
          <w:sz w:val="20"/>
        </w:rPr>
        <w:t xml:space="preserve">10.2 </w:t>
      </w:r>
      <w:r w:rsidR="00F82298" w:rsidRPr="00643A42">
        <w:rPr>
          <w:sz w:val="20"/>
        </w:rPr>
        <w:t>Bieg terminu związania ofertą rozpoczyna się wraz z upływem terminu składania ofert.</w:t>
      </w:r>
    </w:p>
    <w:p w:rsidR="00F82298" w:rsidRPr="00643A42" w:rsidRDefault="00F82298" w:rsidP="00B01AA4">
      <w:pPr>
        <w:pStyle w:val="Bezodstpw"/>
        <w:numPr>
          <w:ilvl w:val="1"/>
          <w:numId w:val="40"/>
        </w:numPr>
        <w:ind w:left="709" w:hanging="425"/>
        <w:jc w:val="both"/>
        <w:rPr>
          <w:rStyle w:val="FontStyle62"/>
          <w:b w:val="0"/>
          <w:bCs w:val="0"/>
          <w:color w:val="auto"/>
          <w:sz w:val="20"/>
          <w:szCs w:val="20"/>
        </w:rPr>
      </w:pPr>
      <w:r w:rsidRPr="00643A42">
        <w:rPr>
          <w:rStyle w:val="FontStyle62"/>
          <w:b w:val="0"/>
          <w:sz w:val="20"/>
          <w:szCs w:val="20"/>
        </w:rPr>
        <w:t>W przypadku wniesienia odwołania po upływie terminu składania ofert bieg terminu związania ofertą ulega zawieszeniu do czasu ogłoszenia orzeczenia przez Krajową Izbę Odwoławczą.</w:t>
      </w:r>
    </w:p>
    <w:p w:rsidR="00F82298" w:rsidRPr="00643A42" w:rsidRDefault="00F82298" w:rsidP="00B01AA4">
      <w:pPr>
        <w:pStyle w:val="Bezodstpw"/>
        <w:numPr>
          <w:ilvl w:val="1"/>
          <w:numId w:val="40"/>
        </w:numPr>
        <w:ind w:left="709" w:hanging="425"/>
        <w:jc w:val="both"/>
        <w:rPr>
          <w:sz w:val="20"/>
        </w:rPr>
      </w:pPr>
      <w:r w:rsidRPr="00643A42">
        <w:rPr>
          <w:sz w:val="20"/>
        </w:rPr>
        <w:t>Wykonawca samodzielnie lub na wniosek Zamawiającego może przed</w:t>
      </w:r>
      <w:r w:rsidR="00AE48F1" w:rsidRPr="00643A42">
        <w:rPr>
          <w:sz w:val="20"/>
        </w:rPr>
        <w:t xml:space="preserve">łużyć termin związania ofertą, </w:t>
      </w:r>
      <w:r w:rsidRPr="00643A42">
        <w:rPr>
          <w:sz w:val="20"/>
        </w:rPr>
        <w:t>z tym że Zamawiający może tylko raz, co najmniej na 3 dni przed upływem terminu związania ofertą, zwrócić się do Wykonawców o wyrażenie zgody na przedłużenie tego terminu o</w:t>
      </w:r>
      <w:r w:rsidR="00717B8D" w:rsidRPr="00643A42">
        <w:rPr>
          <w:sz w:val="20"/>
        </w:rPr>
        <w:t xml:space="preserve"> oznaczony okres, </w:t>
      </w:r>
      <w:r w:rsidRPr="00643A42">
        <w:rPr>
          <w:sz w:val="20"/>
        </w:rPr>
        <w:t>nie dłuższy jednak niż 60 dni.</w:t>
      </w:r>
    </w:p>
    <w:p w:rsidR="00F82298" w:rsidRPr="00643A42" w:rsidRDefault="00F82298" w:rsidP="00B01AA4">
      <w:pPr>
        <w:pStyle w:val="Bezodstpw"/>
        <w:numPr>
          <w:ilvl w:val="1"/>
          <w:numId w:val="40"/>
        </w:numPr>
        <w:ind w:left="709" w:hanging="425"/>
        <w:jc w:val="both"/>
        <w:rPr>
          <w:sz w:val="20"/>
        </w:rPr>
      </w:pPr>
      <w:r w:rsidRPr="00643A42">
        <w:rPr>
          <w:sz w:val="20"/>
        </w:rPr>
        <w:t xml:space="preserve">Odmowa wyrażenia zgody, o której mowa w pkt </w:t>
      </w:r>
      <w:r w:rsidR="00CB4DE1" w:rsidRPr="00643A42">
        <w:rPr>
          <w:sz w:val="20"/>
        </w:rPr>
        <w:t>10</w:t>
      </w:r>
      <w:r w:rsidRPr="00643A42">
        <w:rPr>
          <w:sz w:val="20"/>
        </w:rPr>
        <w:t>.</w:t>
      </w:r>
      <w:r w:rsidR="00924FF8" w:rsidRPr="00643A42">
        <w:rPr>
          <w:sz w:val="20"/>
        </w:rPr>
        <w:t>3</w:t>
      </w:r>
      <w:r w:rsidRPr="00643A42">
        <w:rPr>
          <w:sz w:val="20"/>
        </w:rPr>
        <w:t xml:space="preserve"> SIWZ, nie powoduje utraty wadium.</w:t>
      </w:r>
    </w:p>
    <w:p w:rsidR="00F82298" w:rsidRPr="00643A42" w:rsidRDefault="00F82298" w:rsidP="00B01AA4">
      <w:pPr>
        <w:pStyle w:val="Bezodstpw"/>
        <w:numPr>
          <w:ilvl w:val="1"/>
          <w:numId w:val="40"/>
        </w:numPr>
        <w:ind w:left="709" w:hanging="425"/>
        <w:jc w:val="both"/>
        <w:rPr>
          <w:sz w:val="20"/>
        </w:rPr>
      </w:pPr>
      <w:r w:rsidRPr="00643A42">
        <w:rPr>
          <w:sz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82298" w:rsidRPr="00643A42" w:rsidRDefault="00F82298" w:rsidP="009E0AA0">
      <w:pPr>
        <w:pStyle w:val="Bezodstpw"/>
        <w:jc w:val="both"/>
        <w:rPr>
          <w:b/>
          <w:sz w:val="20"/>
        </w:rPr>
      </w:pPr>
    </w:p>
    <w:p w:rsidR="00190D8C" w:rsidRPr="00643A42" w:rsidRDefault="00BC4FF9" w:rsidP="00BC4FF9">
      <w:pPr>
        <w:pStyle w:val="Bezodstpw"/>
        <w:ind w:left="426" w:hanging="426"/>
        <w:jc w:val="both"/>
        <w:rPr>
          <w:b/>
          <w:sz w:val="20"/>
        </w:rPr>
      </w:pPr>
      <w:r w:rsidRPr="00643A42">
        <w:rPr>
          <w:b/>
          <w:sz w:val="20"/>
        </w:rPr>
        <w:t xml:space="preserve">11.0 </w:t>
      </w:r>
      <w:r w:rsidR="00D55F53" w:rsidRPr="00643A42">
        <w:rPr>
          <w:b/>
          <w:sz w:val="20"/>
        </w:rPr>
        <w:t xml:space="preserve"> </w:t>
      </w:r>
      <w:r w:rsidR="00190D8C" w:rsidRPr="00643A42">
        <w:rPr>
          <w:b/>
          <w:sz w:val="20"/>
        </w:rPr>
        <w:t>Opis sposobu przygotowywania ofert.</w:t>
      </w:r>
    </w:p>
    <w:p w:rsidR="00F82298" w:rsidRPr="00643A42" w:rsidRDefault="00F82298" w:rsidP="00F82298">
      <w:pPr>
        <w:pStyle w:val="Bezodstpw"/>
        <w:ind w:left="435"/>
        <w:jc w:val="both"/>
        <w:rPr>
          <w:b/>
          <w:sz w:val="20"/>
        </w:rPr>
      </w:pPr>
    </w:p>
    <w:p w:rsidR="00F82298" w:rsidRPr="00643A42" w:rsidRDefault="00BC4FF9" w:rsidP="00BC4FF9">
      <w:pPr>
        <w:pStyle w:val="Bezodstpw"/>
        <w:ind w:left="709" w:hanging="425"/>
        <w:jc w:val="both"/>
        <w:rPr>
          <w:sz w:val="20"/>
        </w:rPr>
      </w:pPr>
      <w:r w:rsidRPr="00643A42">
        <w:rPr>
          <w:sz w:val="20"/>
        </w:rPr>
        <w:lastRenderedPageBreak/>
        <w:t xml:space="preserve">11.1 </w:t>
      </w:r>
      <w:r w:rsidR="00F82298" w:rsidRPr="00643A42">
        <w:rPr>
          <w:sz w:val="20"/>
        </w:rPr>
        <w:t xml:space="preserve">Każdy Wykonawca może złożyć tylko jedną ofertę obejmującą realizację </w:t>
      </w:r>
      <w:r w:rsidR="00144B35" w:rsidRPr="00643A42">
        <w:rPr>
          <w:sz w:val="20"/>
        </w:rPr>
        <w:t xml:space="preserve">całego przedmiotu zamówienia.  </w:t>
      </w:r>
      <w:r w:rsidR="00F82298" w:rsidRPr="00643A42">
        <w:rPr>
          <w:sz w:val="20"/>
        </w:rPr>
        <w:t xml:space="preserve">Treść oferty musi odpowiadać treści specyfikacji istotnych warunków zamówienia. </w:t>
      </w:r>
    </w:p>
    <w:p w:rsidR="00F82298" w:rsidRPr="00643A42" w:rsidRDefault="00F82298" w:rsidP="00B01AA4">
      <w:pPr>
        <w:pStyle w:val="Bezodstpw"/>
        <w:numPr>
          <w:ilvl w:val="1"/>
          <w:numId w:val="56"/>
        </w:numPr>
        <w:ind w:left="709" w:hanging="425"/>
        <w:jc w:val="both"/>
        <w:rPr>
          <w:sz w:val="20"/>
        </w:rPr>
      </w:pPr>
      <w:r w:rsidRPr="00643A42">
        <w:rPr>
          <w:sz w:val="20"/>
        </w:rPr>
        <w:t>Ofertę należy sporządzić</w:t>
      </w:r>
      <w:r w:rsidR="00647B6B" w:rsidRPr="00643A42">
        <w:rPr>
          <w:sz w:val="20"/>
        </w:rPr>
        <w:t xml:space="preserve"> wg  Załącznika nr 1 do SIWZ, </w:t>
      </w:r>
      <w:r w:rsidRPr="00643A42">
        <w:rPr>
          <w:sz w:val="20"/>
        </w:rPr>
        <w:t xml:space="preserve"> w języku polskim z zachowaniem formy pisemnej pod rygorem nieważności.</w:t>
      </w:r>
      <w:r w:rsidR="00066BC3" w:rsidRPr="00643A42">
        <w:rPr>
          <w:sz w:val="20"/>
        </w:rPr>
        <w:t xml:space="preserve"> Do oferty należy załączyć :</w:t>
      </w:r>
    </w:p>
    <w:p w:rsidR="00066BC3" w:rsidRPr="00643A42" w:rsidRDefault="00066BC3" w:rsidP="00B01AA4">
      <w:pPr>
        <w:pStyle w:val="Bezodstpw"/>
        <w:numPr>
          <w:ilvl w:val="0"/>
          <w:numId w:val="57"/>
        </w:numPr>
        <w:ind w:left="993" w:hanging="284"/>
        <w:jc w:val="both"/>
        <w:rPr>
          <w:sz w:val="20"/>
        </w:rPr>
      </w:pPr>
      <w:r w:rsidRPr="00643A42">
        <w:rPr>
          <w:sz w:val="20"/>
        </w:rPr>
        <w:t>oświadczenia  wskazane  w pkt 7.1 SIWZ,</w:t>
      </w:r>
    </w:p>
    <w:p w:rsidR="00066BC3" w:rsidRPr="00643A42" w:rsidRDefault="0096095E" w:rsidP="00B01AA4">
      <w:pPr>
        <w:pStyle w:val="Bezodstpw"/>
        <w:numPr>
          <w:ilvl w:val="0"/>
          <w:numId w:val="57"/>
        </w:numPr>
        <w:ind w:left="993" w:hanging="284"/>
        <w:jc w:val="both"/>
        <w:rPr>
          <w:sz w:val="20"/>
        </w:rPr>
      </w:pPr>
      <w:r w:rsidRPr="00643A42">
        <w:rPr>
          <w:sz w:val="20"/>
        </w:rPr>
        <w:t>wadium.</w:t>
      </w:r>
    </w:p>
    <w:p w:rsidR="00F82298" w:rsidRPr="00643A42" w:rsidRDefault="00F82298" w:rsidP="00B01AA4">
      <w:pPr>
        <w:pStyle w:val="Bezodstpw"/>
        <w:numPr>
          <w:ilvl w:val="1"/>
          <w:numId w:val="56"/>
        </w:numPr>
        <w:ind w:left="709" w:hanging="425"/>
        <w:jc w:val="both"/>
        <w:rPr>
          <w:sz w:val="20"/>
        </w:rPr>
      </w:pPr>
      <w:r w:rsidRPr="00643A42">
        <w:rPr>
          <w:snapToGrid w:val="0"/>
          <w:sz w:val="20"/>
        </w:rPr>
        <w:t>Wykonawca składa ofertę na własny koszt i ryzyko tzn. ponosi wszelkie konsekwencje oraz koszty związane z przygotowaniem i złożeniem oferty.</w:t>
      </w:r>
    </w:p>
    <w:p w:rsidR="000908D8" w:rsidRPr="00643A42" w:rsidRDefault="000908D8" w:rsidP="00B01AA4">
      <w:pPr>
        <w:pStyle w:val="Bezodstpw"/>
        <w:numPr>
          <w:ilvl w:val="1"/>
          <w:numId w:val="56"/>
        </w:numPr>
        <w:ind w:left="709" w:hanging="425"/>
        <w:jc w:val="both"/>
        <w:rPr>
          <w:sz w:val="20"/>
        </w:rPr>
      </w:pPr>
      <w:r w:rsidRPr="00643A42">
        <w:rPr>
          <w:sz w:val="20"/>
        </w:rPr>
        <w:t>Zamawiający żąda :</w:t>
      </w:r>
    </w:p>
    <w:p w:rsidR="000908D8" w:rsidRPr="00643A42" w:rsidRDefault="000908D8" w:rsidP="00B01AA4">
      <w:pPr>
        <w:pStyle w:val="Bezodstpw"/>
        <w:numPr>
          <w:ilvl w:val="0"/>
          <w:numId w:val="52"/>
        </w:numPr>
        <w:jc w:val="both"/>
        <w:rPr>
          <w:sz w:val="20"/>
        </w:rPr>
      </w:pPr>
      <w:r w:rsidRPr="00643A42">
        <w:rPr>
          <w:sz w:val="20"/>
        </w:rPr>
        <w:t>wskazania przez Wykonawcę części zamówienia, których wykonanie zamierza powierzyć podwykonawcom, i podania przez Wykonawcę firm podwykonawców</w:t>
      </w:r>
      <w:r w:rsidR="00494367" w:rsidRPr="00643A42">
        <w:rPr>
          <w:sz w:val="20"/>
        </w:rPr>
        <w:t>,</w:t>
      </w:r>
      <w:r w:rsidRPr="00643A42">
        <w:rPr>
          <w:sz w:val="20"/>
        </w:rPr>
        <w:t xml:space="preserve"> o ile są już znane; </w:t>
      </w:r>
    </w:p>
    <w:p w:rsidR="000908D8" w:rsidRPr="00643A42" w:rsidRDefault="000908D8" w:rsidP="00B01AA4">
      <w:pPr>
        <w:pStyle w:val="Bezodstpw"/>
        <w:numPr>
          <w:ilvl w:val="0"/>
          <w:numId w:val="52"/>
        </w:numPr>
        <w:jc w:val="both"/>
        <w:rPr>
          <w:sz w:val="20"/>
        </w:rPr>
      </w:pPr>
      <w:r w:rsidRPr="00643A42">
        <w:rPr>
          <w:sz w:val="20"/>
        </w:rPr>
        <w:t>podania przez Wykonawcę firm  pod</w:t>
      </w:r>
      <w:r w:rsidR="00493682" w:rsidRPr="00643A42">
        <w:rPr>
          <w:sz w:val="20"/>
        </w:rPr>
        <w:t>miotów</w:t>
      </w:r>
      <w:r w:rsidRPr="00643A42">
        <w:rPr>
          <w:sz w:val="20"/>
        </w:rPr>
        <w:t>, na których  zasoby Wykonawca powołuje się, na zasadach określonych w art. 22a Ustawy, w celu wykazania spełniania warunków udziału w postępowaniu</w:t>
      </w:r>
      <w:r w:rsidR="004B58A4" w:rsidRPr="00643A42">
        <w:rPr>
          <w:sz w:val="20"/>
        </w:rPr>
        <w:t>.</w:t>
      </w:r>
    </w:p>
    <w:p w:rsidR="00E41C2D" w:rsidRPr="00643A42" w:rsidRDefault="00697F5D" w:rsidP="00B01AA4">
      <w:pPr>
        <w:pStyle w:val="Bezodstpw"/>
        <w:numPr>
          <w:ilvl w:val="1"/>
          <w:numId w:val="56"/>
        </w:numPr>
        <w:ind w:left="709" w:hanging="425"/>
        <w:jc w:val="both"/>
        <w:rPr>
          <w:sz w:val="20"/>
        </w:rPr>
      </w:pPr>
      <w:r w:rsidRPr="00643A42">
        <w:rPr>
          <w:sz w:val="20"/>
        </w:rPr>
        <w:t>Zgodnie z</w:t>
      </w:r>
      <w:r w:rsidR="00F61361" w:rsidRPr="00643A42">
        <w:rPr>
          <w:sz w:val="20"/>
        </w:rPr>
        <w:t xml:space="preserve"> art. 91 ust.3a zdanie drugie Ustawy</w:t>
      </w:r>
      <w:r w:rsidR="00552603" w:rsidRPr="00643A42">
        <w:rPr>
          <w:sz w:val="20"/>
        </w:rPr>
        <w:t xml:space="preserve"> Wykonawca, składając ofertę, informuje Zamawiającego, czy wybór oferty będzie prowadzić do powstania  u Zamawiającego obowiązku podatkowego , wskazując nazwę (rodzaj)  towaru lub usługi, których dostawa lub świadczenie będzie prowadzić do jego powstania, oraz wskazując ich wartość bez kwoty podatku.</w:t>
      </w:r>
    </w:p>
    <w:p w:rsidR="00F82298" w:rsidRPr="00643A42" w:rsidRDefault="00F82298" w:rsidP="00B01AA4">
      <w:pPr>
        <w:pStyle w:val="Bezodstpw"/>
        <w:numPr>
          <w:ilvl w:val="1"/>
          <w:numId w:val="56"/>
        </w:numPr>
        <w:ind w:left="709" w:hanging="425"/>
        <w:jc w:val="both"/>
        <w:rPr>
          <w:sz w:val="20"/>
        </w:rPr>
      </w:pPr>
      <w:r w:rsidRPr="00643A42">
        <w:rPr>
          <w:sz w:val="20"/>
        </w:rPr>
        <w:t xml:space="preserve">Oferta </w:t>
      </w:r>
      <w:r w:rsidR="00381946" w:rsidRPr="00643A42">
        <w:rPr>
          <w:sz w:val="20"/>
        </w:rPr>
        <w:t>powinna</w:t>
      </w:r>
      <w:r w:rsidRPr="00643A42">
        <w:rPr>
          <w:sz w:val="20"/>
        </w:rPr>
        <w:t xml:space="preserve"> być podpisana przez osobę </w:t>
      </w:r>
      <w:r w:rsidR="00381946" w:rsidRPr="00643A42">
        <w:rPr>
          <w:sz w:val="20"/>
        </w:rPr>
        <w:t>upoważnioną do reprezentowania Wykonawcy, zgodnie z formą reprezentacji Wykonawcy określoną w rejestrze lub innym dokumencie, właściwym dla danej formy organizacyjnej Wykonawcy albo przez upełnomocnionego przedstawiciela Wykonawcy</w:t>
      </w:r>
      <w:r w:rsidRPr="00643A42">
        <w:rPr>
          <w:sz w:val="20"/>
        </w:rPr>
        <w:t>.</w:t>
      </w:r>
    </w:p>
    <w:p w:rsidR="00F82298" w:rsidRPr="00643A42" w:rsidRDefault="00F82298" w:rsidP="00B01AA4">
      <w:pPr>
        <w:pStyle w:val="Bezodstpw"/>
        <w:numPr>
          <w:ilvl w:val="1"/>
          <w:numId w:val="56"/>
        </w:numPr>
        <w:ind w:left="709" w:hanging="425"/>
        <w:jc w:val="both"/>
        <w:rPr>
          <w:sz w:val="20"/>
        </w:rPr>
      </w:pPr>
      <w:r w:rsidRPr="00643A42">
        <w:rPr>
          <w:sz w:val="20"/>
        </w:rPr>
        <w:t>Wszystkie zadrukowane strony oferty zaleca się kolejno ponumerować. Wszystkie strony (kartki) zaleca się spiąć (zszyć) w sposób uniemożliwiający dekompletację.</w:t>
      </w:r>
    </w:p>
    <w:p w:rsidR="00F82298" w:rsidRPr="00643A42" w:rsidRDefault="00F82298" w:rsidP="00B01AA4">
      <w:pPr>
        <w:pStyle w:val="Bezodstpw"/>
        <w:numPr>
          <w:ilvl w:val="1"/>
          <w:numId w:val="56"/>
        </w:numPr>
        <w:ind w:left="709" w:hanging="425"/>
        <w:jc w:val="both"/>
        <w:rPr>
          <w:sz w:val="20"/>
        </w:rPr>
      </w:pPr>
      <w:r w:rsidRPr="00643A42">
        <w:rPr>
          <w:sz w:val="20"/>
        </w:rPr>
        <w:t>Błędy zaleca się poprawiać poprzez skreślenie, z utrzymaniem czytelności skreślonych wyrażeń</w:t>
      </w:r>
      <w:r w:rsidRPr="00643A42">
        <w:rPr>
          <w:sz w:val="20"/>
        </w:rPr>
        <w:br/>
        <w:t>lub liczb. Wszelkie poprawki lub zmiany w tekście oferty zaleca się parafować i datować własnoręcznie przez osobę podpisującą ofertę.</w:t>
      </w:r>
    </w:p>
    <w:p w:rsidR="00F82298" w:rsidRPr="00643A42" w:rsidRDefault="00F82298" w:rsidP="00B01AA4">
      <w:pPr>
        <w:pStyle w:val="Bezodstpw"/>
        <w:numPr>
          <w:ilvl w:val="1"/>
          <w:numId w:val="56"/>
        </w:numPr>
        <w:ind w:left="709" w:hanging="567"/>
        <w:jc w:val="both"/>
        <w:rPr>
          <w:sz w:val="20"/>
        </w:rPr>
      </w:pPr>
      <w:r w:rsidRPr="00643A42">
        <w:rPr>
          <w:sz w:val="20"/>
        </w:rPr>
        <w:t xml:space="preserve">Ofertę należy złożyć w dwóch nieprzejrzystych, zamkniętych i nienaruszonych kopertach. </w:t>
      </w:r>
    </w:p>
    <w:p w:rsidR="00F82298" w:rsidRPr="000B157B" w:rsidRDefault="00F82298" w:rsidP="00B01AA4">
      <w:pPr>
        <w:pStyle w:val="Bezodstpw"/>
        <w:numPr>
          <w:ilvl w:val="1"/>
          <w:numId w:val="56"/>
        </w:numPr>
        <w:ind w:left="709" w:hanging="567"/>
        <w:jc w:val="both"/>
        <w:rPr>
          <w:sz w:val="20"/>
        </w:rPr>
      </w:pPr>
      <w:r w:rsidRPr="00643A42">
        <w:rPr>
          <w:sz w:val="20"/>
        </w:rPr>
        <w:t>Koperta zewnętrzna i wewnętrzna powinna być zaadresowana na adres Zamawiającego o</w:t>
      </w:r>
      <w:r w:rsidR="002807DE" w:rsidRPr="00643A42">
        <w:rPr>
          <w:sz w:val="20"/>
        </w:rPr>
        <w:t xml:space="preserve">raz posiadać dopisek o treści: </w:t>
      </w:r>
      <w:r w:rsidR="00EE2F27" w:rsidRPr="00643A42">
        <w:rPr>
          <w:b/>
          <w:sz w:val="20"/>
        </w:rPr>
        <w:t>Przetarg</w:t>
      </w:r>
      <w:r w:rsidR="00DD408A" w:rsidRPr="00643A42">
        <w:rPr>
          <w:b/>
          <w:sz w:val="20"/>
        </w:rPr>
        <w:t xml:space="preserve"> </w:t>
      </w:r>
      <w:r w:rsidR="00643A42">
        <w:rPr>
          <w:b/>
          <w:sz w:val="20"/>
        </w:rPr>
        <w:t>–</w:t>
      </w:r>
      <w:r w:rsidR="00643A42">
        <w:rPr>
          <w:sz w:val="20"/>
        </w:rPr>
        <w:t xml:space="preserve"> </w:t>
      </w:r>
      <w:r w:rsidR="00643A42" w:rsidRPr="00643A42">
        <w:rPr>
          <w:b/>
          <w:sz w:val="20"/>
        </w:rPr>
        <w:t xml:space="preserve">„Budowa wewnętrznej linii zasilającej na terenie Muzeum Wsi </w:t>
      </w:r>
      <w:r w:rsidR="00643A42" w:rsidRPr="000B157B">
        <w:rPr>
          <w:b/>
          <w:sz w:val="20"/>
        </w:rPr>
        <w:t>Mazowieckiej w Sierpcu.</w:t>
      </w:r>
      <w:r w:rsidR="00DD408A" w:rsidRPr="000B157B">
        <w:rPr>
          <w:b/>
          <w:sz w:val="20"/>
        </w:rPr>
        <w:t>.”</w:t>
      </w:r>
      <w:r w:rsidR="00ED3027" w:rsidRPr="000B157B">
        <w:rPr>
          <w:b/>
          <w:sz w:val="20"/>
        </w:rPr>
        <w:t xml:space="preserve"> Nie otwierać przed </w:t>
      </w:r>
      <w:r w:rsidR="00EC29F0" w:rsidRPr="000B157B">
        <w:rPr>
          <w:b/>
          <w:sz w:val="20"/>
        </w:rPr>
        <w:t xml:space="preserve"> 2</w:t>
      </w:r>
      <w:r w:rsidR="004C2E90" w:rsidRPr="000B157B">
        <w:rPr>
          <w:b/>
          <w:sz w:val="20"/>
        </w:rPr>
        <w:t>1</w:t>
      </w:r>
      <w:r w:rsidR="00EC29F0" w:rsidRPr="000B157B">
        <w:rPr>
          <w:b/>
          <w:sz w:val="20"/>
        </w:rPr>
        <w:t>.09.2016r. godz. 10.15</w:t>
      </w:r>
    </w:p>
    <w:p w:rsidR="00F82298" w:rsidRPr="00643A42" w:rsidRDefault="00F82298" w:rsidP="00B01AA4">
      <w:pPr>
        <w:pStyle w:val="Bezodstpw"/>
        <w:numPr>
          <w:ilvl w:val="1"/>
          <w:numId w:val="56"/>
        </w:numPr>
        <w:ind w:left="709" w:hanging="567"/>
        <w:jc w:val="both"/>
        <w:rPr>
          <w:sz w:val="20"/>
        </w:rPr>
      </w:pPr>
      <w:r w:rsidRPr="00643A42">
        <w:rPr>
          <w:sz w:val="20"/>
        </w:rPr>
        <w:t>Wykonawca może przed upływem terminu do składania ofert zmienić lub wycofać ofertę. W takim przypadku należy powiadomić o tym pisemnie Zamawiającego, składając zmiany lub powiadomie</w:t>
      </w:r>
      <w:r w:rsidR="001D6DB5" w:rsidRPr="00643A42">
        <w:rPr>
          <w:sz w:val="20"/>
        </w:rPr>
        <w:t xml:space="preserve">nie </w:t>
      </w:r>
      <w:r w:rsidRPr="00643A42">
        <w:rPr>
          <w:sz w:val="20"/>
        </w:rPr>
        <w:t xml:space="preserve">o wycofaniu oferty według takich samych zasad jak składanie oferty, tj. w kopercie, odpowiednio oznakowanej „zmiana oferty” lub „wycofanie oferty”. </w:t>
      </w:r>
    </w:p>
    <w:p w:rsidR="00F82298" w:rsidRPr="00643A42" w:rsidRDefault="00F82298" w:rsidP="00B01AA4">
      <w:pPr>
        <w:pStyle w:val="Bezodstpw"/>
        <w:numPr>
          <w:ilvl w:val="1"/>
          <w:numId w:val="56"/>
        </w:numPr>
        <w:ind w:left="709" w:hanging="567"/>
        <w:jc w:val="both"/>
        <w:rPr>
          <w:sz w:val="20"/>
        </w:rPr>
      </w:pPr>
      <w:r w:rsidRPr="00643A42">
        <w:rPr>
          <w:sz w:val="20"/>
        </w:rPr>
        <w:t>Zamawiający nie ponosi odpowiedzialności za otwarcie oferty w przypadku nieprawidłowego oznaczenia na kopercie zewnętrznej.</w:t>
      </w:r>
    </w:p>
    <w:p w:rsidR="009B5F77" w:rsidRPr="00643A42" w:rsidRDefault="00F82298" w:rsidP="00B01AA4">
      <w:pPr>
        <w:pStyle w:val="Bezodstpw"/>
        <w:numPr>
          <w:ilvl w:val="1"/>
          <w:numId w:val="56"/>
        </w:numPr>
        <w:ind w:left="709" w:hanging="567"/>
        <w:jc w:val="both"/>
        <w:rPr>
          <w:sz w:val="20"/>
        </w:rPr>
      </w:pPr>
      <w:r w:rsidRPr="00643A42">
        <w:rPr>
          <w:sz w:val="20"/>
        </w:rPr>
        <w:t>Oferty składane w postępowaniu o zamówienie publiczne są jawne od chwili ich otwarcia, z wyjątkiem informacji stanowiących tajemnicę przedsiębiorstwa w rozumieniu przepisów o zwalczaniu nieuczciwej konkurencji, jeżeli Wykonawca nie później niż w terminie składania ofert zastrzegł, że nie mogą być one udostępnione</w:t>
      </w:r>
      <w:r w:rsidR="008525DD" w:rsidRPr="00643A42">
        <w:t xml:space="preserve"> </w:t>
      </w:r>
      <w:r w:rsidR="008525DD" w:rsidRPr="00643A42">
        <w:rPr>
          <w:sz w:val="20"/>
        </w:rPr>
        <w:t>oraz wykazał, iż zastrzeżone informacje stanowią tajemnicę przedsiębiorstwa</w:t>
      </w:r>
      <w:r w:rsidRPr="00643A42">
        <w:rPr>
          <w:sz w:val="20"/>
        </w:rPr>
        <w:t>. Wykonawca nie może zastrzec informacji, o</w:t>
      </w:r>
      <w:r w:rsidR="004F74E5" w:rsidRPr="00643A42">
        <w:rPr>
          <w:sz w:val="20"/>
        </w:rPr>
        <w:t> których mowa w art. 86 ust. 4 U</w:t>
      </w:r>
      <w:r w:rsidRPr="00643A42">
        <w:rPr>
          <w:sz w:val="20"/>
        </w:rPr>
        <w:t xml:space="preserve">stawy. Zastrzeżone informacje </w:t>
      </w:r>
      <w:r w:rsidR="009B5F77" w:rsidRPr="00643A42">
        <w:rPr>
          <w:sz w:val="20"/>
        </w:rPr>
        <w:t>muszą być:</w:t>
      </w:r>
    </w:p>
    <w:p w:rsidR="009B5F77" w:rsidRPr="00643A42" w:rsidRDefault="00F82298" w:rsidP="006C2680">
      <w:pPr>
        <w:pStyle w:val="Bezodstpw"/>
        <w:numPr>
          <w:ilvl w:val="0"/>
          <w:numId w:val="21"/>
        </w:numPr>
        <w:tabs>
          <w:tab w:val="left" w:pos="1276"/>
        </w:tabs>
        <w:ind w:left="1276" w:hanging="283"/>
        <w:jc w:val="both"/>
        <w:rPr>
          <w:sz w:val="20"/>
        </w:rPr>
      </w:pPr>
      <w:r w:rsidRPr="00643A42">
        <w:rPr>
          <w:sz w:val="20"/>
        </w:rPr>
        <w:t xml:space="preserve">wskazane w formularzu oferty (Załącznik nr 1 do SIWZ) </w:t>
      </w:r>
      <w:r w:rsidR="009B5F77" w:rsidRPr="00643A42">
        <w:rPr>
          <w:sz w:val="20"/>
        </w:rPr>
        <w:t>wraz z wykazaniem</w:t>
      </w:r>
      <w:r w:rsidR="003D13A0" w:rsidRPr="00643A42">
        <w:rPr>
          <w:sz w:val="20"/>
        </w:rPr>
        <w:t xml:space="preserve"> przez Wykonawcę</w:t>
      </w:r>
      <w:r w:rsidR="009B5F77" w:rsidRPr="00643A42">
        <w:rPr>
          <w:sz w:val="20"/>
        </w:rPr>
        <w:t xml:space="preserve">, że stanowią one tajemnicę przedsiębiorstwa  </w:t>
      </w:r>
      <w:r w:rsidRPr="00643A42">
        <w:rPr>
          <w:sz w:val="20"/>
        </w:rPr>
        <w:t xml:space="preserve">oraz </w:t>
      </w:r>
    </w:p>
    <w:p w:rsidR="009B5F77" w:rsidRPr="00643A42" w:rsidRDefault="00F82298" w:rsidP="006C2680">
      <w:pPr>
        <w:pStyle w:val="Bezodstpw"/>
        <w:numPr>
          <w:ilvl w:val="0"/>
          <w:numId w:val="21"/>
        </w:numPr>
        <w:tabs>
          <w:tab w:val="left" w:pos="1276"/>
        </w:tabs>
        <w:ind w:left="1276" w:hanging="283"/>
        <w:jc w:val="both"/>
        <w:rPr>
          <w:sz w:val="20"/>
        </w:rPr>
      </w:pPr>
      <w:r w:rsidRPr="00643A42">
        <w:rPr>
          <w:sz w:val="20"/>
        </w:rPr>
        <w:t xml:space="preserve">złożone w  ofercie, w oddzielnej wewnętrznej kopercie oznakowanej napisem: „Tajemnica przedsiębiorstwa”. </w:t>
      </w:r>
    </w:p>
    <w:p w:rsidR="000368BF" w:rsidRPr="00643A42" w:rsidRDefault="00F82298" w:rsidP="00684F9C">
      <w:pPr>
        <w:pStyle w:val="Bezodstpw"/>
        <w:tabs>
          <w:tab w:val="left" w:pos="1418"/>
        </w:tabs>
        <w:ind w:left="709"/>
        <w:jc w:val="both"/>
        <w:rPr>
          <w:sz w:val="20"/>
        </w:rPr>
      </w:pPr>
      <w:r w:rsidRPr="00643A42">
        <w:rPr>
          <w:sz w:val="20"/>
        </w:rPr>
        <w:t xml:space="preserve">W przypadku nie </w:t>
      </w:r>
      <w:r w:rsidR="009B5F77" w:rsidRPr="00643A42">
        <w:rPr>
          <w:sz w:val="20"/>
        </w:rPr>
        <w:t xml:space="preserve">zastosowania się przez </w:t>
      </w:r>
      <w:r w:rsidRPr="00643A42">
        <w:rPr>
          <w:sz w:val="20"/>
        </w:rPr>
        <w:t xml:space="preserve"> Wykonawcę </w:t>
      </w:r>
      <w:r w:rsidR="009B5F77" w:rsidRPr="00643A42">
        <w:rPr>
          <w:sz w:val="20"/>
        </w:rPr>
        <w:t xml:space="preserve">do powyższych wymagań </w:t>
      </w:r>
      <w:r w:rsidRPr="00643A42">
        <w:rPr>
          <w:sz w:val="20"/>
        </w:rPr>
        <w:t xml:space="preserve"> nie przysługują </w:t>
      </w:r>
      <w:r w:rsidR="009B5F77" w:rsidRPr="00643A42">
        <w:rPr>
          <w:sz w:val="20"/>
        </w:rPr>
        <w:t xml:space="preserve">mu </w:t>
      </w:r>
      <w:r w:rsidRPr="00643A42">
        <w:rPr>
          <w:sz w:val="20"/>
        </w:rPr>
        <w:t>żadne roszczenia wobec Zamawiającego. Zapis pkt 1</w:t>
      </w:r>
      <w:r w:rsidR="00684F9C" w:rsidRPr="00643A42">
        <w:rPr>
          <w:sz w:val="20"/>
        </w:rPr>
        <w:t>1</w:t>
      </w:r>
      <w:r w:rsidRPr="00643A42">
        <w:rPr>
          <w:sz w:val="20"/>
        </w:rPr>
        <w:t>.3 SIWZ stosuje się odpowiednio.</w:t>
      </w:r>
    </w:p>
    <w:p w:rsidR="00F82298" w:rsidRPr="00643A42" w:rsidRDefault="00F82298" w:rsidP="00F82298">
      <w:pPr>
        <w:pStyle w:val="Bezodstpw"/>
        <w:ind w:left="1143"/>
        <w:jc w:val="both"/>
        <w:rPr>
          <w:sz w:val="20"/>
        </w:rPr>
      </w:pPr>
    </w:p>
    <w:p w:rsidR="00190D8C" w:rsidRPr="00643A42" w:rsidRDefault="00061A4D" w:rsidP="00061A4D">
      <w:pPr>
        <w:pStyle w:val="Bezodstpw"/>
        <w:ind w:left="567" w:hanging="567"/>
        <w:jc w:val="both"/>
        <w:rPr>
          <w:b/>
          <w:sz w:val="20"/>
        </w:rPr>
      </w:pPr>
      <w:r w:rsidRPr="00643A42">
        <w:rPr>
          <w:b/>
          <w:sz w:val="20"/>
        </w:rPr>
        <w:t xml:space="preserve">12.0 </w:t>
      </w:r>
      <w:r w:rsidR="00190D8C" w:rsidRPr="00643A42">
        <w:rPr>
          <w:b/>
          <w:sz w:val="20"/>
        </w:rPr>
        <w:t>Miejsce oraz termin składania i otwarcia ofert.</w:t>
      </w:r>
    </w:p>
    <w:p w:rsidR="00061A4D" w:rsidRPr="0092612D" w:rsidRDefault="00061A4D" w:rsidP="00061A4D">
      <w:pPr>
        <w:pStyle w:val="Bezodstpw"/>
        <w:ind w:left="567" w:hanging="567"/>
        <w:jc w:val="both"/>
        <w:rPr>
          <w:b/>
          <w:sz w:val="20"/>
        </w:rPr>
      </w:pPr>
    </w:p>
    <w:p w:rsidR="00F82298" w:rsidRPr="000B157B" w:rsidRDefault="00061A4D" w:rsidP="00061A4D">
      <w:pPr>
        <w:pStyle w:val="Bezodstpw"/>
        <w:ind w:left="709" w:hanging="425"/>
        <w:rPr>
          <w:sz w:val="20"/>
          <w:shd w:val="clear" w:color="FFFFFF" w:fill="FFFF00"/>
        </w:rPr>
      </w:pPr>
      <w:r w:rsidRPr="0092612D">
        <w:rPr>
          <w:sz w:val="20"/>
        </w:rPr>
        <w:t xml:space="preserve">12.1  </w:t>
      </w:r>
      <w:r w:rsidR="00F82298" w:rsidRPr="0092612D">
        <w:rPr>
          <w:sz w:val="20"/>
        </w:rPr>
        <w:t>Ofertę należy złożyć w sekretariacie Muzeum Wsi Mazowieckiej w Sierpcu</w:t>
      </w:r>
      <w:r w:rsidR="008322F2" w:rsidRPr="0092612D">
        <w:rPr>
          <w:sz w:val="20"/>
        </w:rPr>
        <w:t xml:space="preserve"> (budynek C)</w:t>
      </w:r>
      <w:r w:rsidR="00F82298" w:rsidRPr="0092612D">
        <w:rPr>
          <w:sz w:val="20"/>
        </w:rPr>
        <w:t xml:space="preserve"> ul. Narutowicza </w:t>
      </w:r>
      <w:r w:rsidR="00F82298" w:rsidRPr="000B157B">
        <w:rPr>
          <w:sz w:val="20"/>
        </w:rPr>
        <w:t>64</w:t>
      </w:r>
      <w:r w:rsidR="008322F2" w:rsidRPr="000B157B">
        <w:rPr>
          <w:sz w:val="20"/>
        </w:rPr>
        <w:t>, 09-200 Sierpc</w:t>
      </w:r>
      <w:r w:rsidR="00F82298" w:rsidRPr="000B157B">
        <w:rPr>
          <w:sz w:val="20"/>
        </w:rPr>
        <w:t xml:space="preserve">  w terminie </w:t>
      </w:r>
      <w:r w:rsidR="001F724F" w:rsidRPr="000B157B">
        <w:rPr>
          <w:sz w:val="20"/>
        </w:rPr>
        <w:t>do dnia</w:t>
      </w:r>
      <w:r w:rsidR="00A80138" w:rsidRPr="000B157B">
        <w:rPr>
          <w:sz w:val="20"/>
        </w:rPr>
        <w:t xml:space="preserve"> </w:t>
      </w:r>
      <w:r w:rsidR="00EC29F0" w:rsidRPr="000B157B">
        <w:rPr>
          <w:sz w:val="20"/>
        </w:rPr>
        <w:t>2</w:t>
      </w:r>
      <w:r w:rsidR="004C2E90" w:rsidRPr="000B157B">
        <w:rPr>
          <w:sz w:val="20"/>
        </w:rPr>
        <w:t>1</w:t>
      </w:r>
      <w:r w:rsidR="0092612D" w:rsidRPr="000B157B">
        <w:rPr>
          <w:sz w:val="20"/>
        </w:rPr>
        <w:t>.09</w:t>
      </w:r>
      <w:r w:rsidRPr="000B157B">
        <w:rPr>
          <w:sz w:val="20"/>
        </w:rPr>
        <w:t>.</w:t>
      </w:r>
      <w:r w:rsidR="004813F0" w:rsidRPr="000B157B">
        <w:rPr>
          <w:sz w:val="20"/>
        </w:rPr>
        <w:t>2016 r.</w:t>
      </w:r>
      <w:r w:rsidR="009123D0" w:rsidRPr="000B157B">
        <w:rPr>
          <w:sz w:val="20"/>
        </w:rPr>
        <w:t xml:space="preserve"> </w:t>
      </w:r>
      <w:r w:rsidR="00F82298" w:rsidRPr="000B157B">
        <w:rPr>
          <w:sz w:val="20"/>
        </w:rPr>
        <w:t>do godz. 10:00.</w:t>
      </w:r>
    </w:p>
    <w:p w:rsidR="00F82298" w:rsidRPr="000B157B" w:rsidRDefault="00F82298" w:rsidP="00B01AA4">
      <w:pPr>
        <w:pStyle w:val="Bezodstpw"/>
        <w:numPr>
          <w:ilvl w:val="1"/>
          <w:numId w:val="41"/>
        </w:numPr>
        <w:ind w:left="709" w:hanging="425"/>
        <w:rPr>
          <w:sz w:val="20"/>
          <w:shd w:val="clear" w:color="FFFFFF" w:fill="FFFF00"/>
        </w:rPr>
      </w:pPr>
      <w:r w:rsidRPr="000B157B">
        <w:rPr>
          <w:sz w:val="20"/>
        </w:rPr>
        <w:t>Wszystkie oferty otrzymane przez Zamawiającego po terminie do składania ofert zwraca się</w:t>
      </w:r>
      <w:r w:rsidRPr="000B157B">
        <w:rPr>
          <w:sz w:val="20"/>
        </w:rPr>
        <w:br/>
        <w:t>niezwłocznie.</w:t>
      </w:r>
    </w:p>
    <w:p w:rsidR="00F82298" w:rsidRPr="000B157B" w:rsidRDefault="00F82298" w:rsidP="00B01AA4">
      <w:pPr>
        <w:pStyle w:val="Bezodstpw"/>
        <w:numPr>
          <w:ilvl w:val="1"/>
          <w:numId w:val="41"/>
        </w:numPr>
        <w:ind w:left="709" w:hanging="425"/>
        <w:rPr>
          <w:sz w:val="20"/>
          <w:shd w:val="clear" w:color="FFFFFF" w:fill="FFFF00"/>
        </w:rPr>
      </w:pPr>
      <w:r w:rsidRPr="000B157B">
        <w:rPr>
          <w:sz w:val="20"/>
        </w:rPr>
        <w:t xml:space="preserve">Otwarcie ofert nastąpi w </w:t>
      </w:r>
      <w:r w:rsidR="001F724F" w:rsidRPr="000B157B">
        <w:rPr>
          <w:sz w:val="20"/>
        </w:rPr>
        <w:t>Muzeum Wsi Mazowieckiej w Sierpcu Dział Administracji i Inwestycji ul. Narutowicza 64 w dniu:</w:t>
      </w:r>
      <w:r w:rsidR="00061A4D" w:rsidRPr="000B157B">
        <w:rPr>
          <w:sz w:val="20"/>
        </w:rPr>
        <w:t xml:space="preserve"> </w:t>
      </w:r>
      <w:r w:rsidR="00EC29F0" w:rsidRPr="000B157B">
        <w:rPr>
          <w:sz w:val="20"/>
        </w:rPr>
        <w:t>2</w:t>
      </w:r>
      <w:r w:rsidR="004C2E90" w:rsidRPr="000B157B">
        <w:rPr>
          <w:sz w:val="20"/>
        </w:rPr>
        <w:t>1</w:t>
      </w:r>
      <w:r w:rsidR="00EC29F0" w:rsidRPr="000B157B">
        <w:rPr>
          <w:sz w:val="20"/>
        </w:rPr>
        <w:t>.</w:t>
      </w:r>
      <w:r w:rsidR="0092612D" w:rsidRPr="000B157B">
        <w:rPr>
          <w:sz w:val="20"/>
        </w:rPr>
        <w:t>09</w:t>
      </w:r>
      <w:r w:rsidR="00061A4D" w:rsidRPr="000B157B">
        <w:rPr>
          <w:sz w:val="20"/>
        </w:rPr>
        <w:t>.2016 r</w:t>
      </w:r>
      <w:r w:rsidR="004813F0" w:rsidRPr="000B157B">
        <w:rPr>
          <w:sz w:val="20"/>
        </w:rPr>
        <w:t xml:space="preserve">.  </w:t>
      </w:r>
      <w:r w:rsidR="00AE48F1" w:rsidRPr="000B157B">
        <w:rPr>
          <w:sz w:val="20"/>
        </w:rPr>
        <w:t>o godz.  10:</w:t>
      </w:r>
      <w:r w:rsidR="001E636E" w:rsidRPr="000B157B">
        <w:rPr>
          <w:sz w:val="20"/>
        </w:rPr>
        <w:t>15</w:t>
      </w:r>
      <w:r w:rsidRPr="000B157B">
        <w:rPr>
          <w:sz w:val="20"/>
        </w:rPr>
        <w:t>.</w:t>
      </w:r>
    </w:p>
    <w:p w:rsidR="00F82298" w:rsidRPr="0092612D" w:rsidRDefault="00F82298" w:rsidP="00B01AA4">
      <w:pPr>
        <w:pStyle w:val="Bezodstpw"/>
        <w:numPr>
          <w:ilvl w:val="1"/>
          <w:numId w:val="41"/>
        </w:numPr>
        <w:ind w:left="709" w:hanging="425"/>
        <w:rPr>
          <w:sz w:val="20"/>
          <w:shd w:val="clear" w:color="FFFFFF" w:fill="FFFF00"/>
        </w:rPr>
      </w:pPr>
      <w:r w:rsidRPr="0092612D">
        <w:rPr>
          <w:sz w:val="20"/>
        </w:rPr>
        <w:t xml:space="preserve">Otwarcie ofert jest jawne. </w:t>
      </w:r>
    </w:p>
    <w:p w:rsidR="00F82298" w:rsidRPr="0092612D" w:rsidRDefault="00F82298" w:rsidP="00F82298">
      <w:pPr>
        <w:pStyle w:val="Bezodstpw"/>
        <w:ind w:left="435"/>
        <w:jc w:val="both"/>
        <w:rPr>
          <w:b/>
          <w:sz w:val="20"/>
        </w:rPr>
      </w:pPr>
    </w:p>
    <w:p w:rsidR="00190D8C" w:rsidRPr="0092612D" w:rsidRDefault="00323C4C" w:rsidP="00323C4C">
      <w:pPr>
        <w:pStyle w:val="Bezodstpw"/>
        <w:ind w:left="372" w:hanging="372"/>
        <w:jc w:val="both"/>
        <w:rPr>
          <w:b/>
          <w:sz w:val="20"/>
        </w:rPr>
      </w:pPr>
      <w:r w:rsidRPr="0092612D">
        <w:rPr>
          <w:b/>
          <w:sz w:val="20"/>
        </w:rPr>
        <w:t xml:space="preserve">13.0 </w:t>
      </w:r>
      <w:r w:rsidR="00190D8C" w:rsidRPr="0092612D">
        <w:rPr>
          <w:b/>
          <w:sz w:val="20"/>
        </w:rPr>
        <w:t xml:space="preserve">Opis sposobu obliczenia ceny. </w:t>
      </w:r>
    </w:p>
    <w:p w:rsidR="005B20E7" w:rsidRPr="00E9427D" w:rsidRDefault="005B20E7" w:rsidP="005B20E7">
      <w:pPr>
        <w:pStyle w:val="Bezodstpw"/>
        <w:ind w:left="435"/>
        <w:jc w:val="both"/>
        <w:rPr>
          <w:b/>
          <w:sz w:val="20"/>
          <w:highlight w:val="yellow"/>
        </w:rPr>
      </w:pPr>
    </w:p>
    <w:p w:rsidR="0092612D" w:rsidRPr="003E059E" w:rsidRDefault="00526216" w:rsidP="003E059E">
      <w:pPr>
        <w:pStyle w:val="Bezodstpw"/>
        <w:ind w:left="709" w:hanging="425"/>
        <w:jc w:val="both"/>
        <w:rPr>
          <w:sz w:val="20"/>
        </w:rPr>
      </w:pPr>
      <w:r w:rsidRPr="00BD7CCD">
        <w:rPr>
          <w:sz w:val="20"/>
        </w:rPr>
        <w:lastRenderedPageBreak/>
        <w:t xml:space="preserve">13.1 </w:t>
      </w:r>
      <w:r w:rsidR="0092612D" w:rsidRPr="00BD7CCD">
        <w:rPr>
          <w:sz w:val="20"/>
        </w:rPr>
        <w:t>Ce</w:t>
      </w:r>
      <w:r w:rsidR="00B610D6">
        <w:rPr>
          <w:sz w:val="20"/>
        </w:rPr>
        <w:t>nę oferty za wykonanie całego  z</w:t>
      </w:r>
      <w:r w:rsidR="0092612D" w:rsidRPr="00BD7CCD">
        <w:rPr>
          <w:sz w:val="20"/>
        </w:rPr>
        <w:t>amówienia należy wskazać w Formularzu oferty sporządzonym wg</w:t>
      </w:r>
      <w:r w:rsidR="0092612D" w:rsidRPr="0092612D">
        <w:rPr>
          <w:sz w:val="20"/>
        </w:rPr>
        <w:t xml:space="preserve"> Załącznika Nr 1 do SIWZ ze wskazaniem łącznej ryczałtowej wartości netto oraz kwoty podatku o towarów i usług  VAT w stawce  obowiązującej na dzień, w którym upływa termin do składania ofert.</w:t>
      </w:r>
    </w:p>
    <w:p w:rsidR="0092612D" w:rsidRPr="000B157B" w:rsidRDefault="0092612D" w:rsidP="00B01AA4">
      <w:pPr>
        <w:pStyle w:val="Bezodstpw"/>
        <w:numPr>
          <w:ilvl w:val="1"/>
          <w:numId w:val="42"/>
        </w:numPr>
        <w:jc w:val="both"/>
        <w:rPr>
          <w:sz w:val="20"/>
        </w:rPr>
      </w:pPr>
      <w:r w:rsidRPr="000B157B">
        <w:rPr>
          <w:sz w:val="20"/>
        </w:rPr>
        <w:t>Ce</w:t>
      </w:r>
      <w:r w:rsidR="00B610D6" w:rsidRPr="000B157B">
        <w:rPr>
          <w:sz w:val="20"/>
        </w:rPr>
        <w:t>nę oferty za wykonanie całego  z</w:t>
      </w:r>
      <w:r w:rsidRPr="000B157B">
        <w:rPr>
          <w:sz w:val="20"/>
        </w:rPr>
        <w:t>amówienia należy obliczyć wg Formularza  cenowego   - zbiorcze zestawienie składników ceny oferty,  stanowiącego  Zał. NR 9 do SIWZ.</w:t>
      </w:r>
    </w:p>
    <w:p w:rsidR="0092612D" w:rsidRPr="000B157B" w:rsidRDefault="0092612D" w:rsidP="00B01AA4">
      <w:pPr>
        <w:pStyle w:val="Bezodstpw"/>
        <w:numPr>
          <w:ilvl w:val="1"/>
          <w:numId w:val="42"/>
        </w:numPr>
        <w:jc w:val="both"/>
        <w:rPr>
          <w:sz w:val="20"/>
        </w:rPr>
      </w:pPr>
      <w:r w:rsidRPr="000B157B">
        <w:rPr>
          <w:sz w:val="20"/>
        </w:rPr>
        <w:t>Łączna ryczałtowa wartość netto całego  Zamówienia stanowi sumę  ryczałtowych  warto</w:t>
      </w:r>
      <w:r w:rsidR="00B610D6" w:rsidRPr="000B157B">
        <w:rPr>
          <w:sz w:val="20"/>
        </w:rPr>
        <w:t>ści netto wszystkich elementów z</w:t>
      </w:r>
      <w:r w:rsidRPr="000B157B">
        <w:rPr>
          <w:sz w:val="20"/>
        </w:rPr>
        <w:t>amówienia   wsk</w:t>
      </w:r>
      <w:r w:rsidR="000B157B" w:rsidRPr="000B157B">
        <w:rPr>
          <w:sz w:val="20"/>
        </w:rPr>
        <w:t>azanych  w  Formularzu cenowym.</w:t>
      </w:r>
    </w:p>
    <w:p w:rsidR="0092612D" w:rsidRPr="000B157B" w:rsidRDefault="0092612D" w:rsidP="00B01AA4">
      <w:pPr>
        <w:pStyle w:val="Bezodstpw"/>
        <w:numPr>
          <w:ilvl w:val="1"/>
          <w:numId w:val="42"/>
        </w:numPr>
        <w:jc w:val="both"/>
        <w:rPr>
          <w:sz w:val="20"/>
        </w:rPr>
      </w:pPr>
      <w:r w:rsidRPr="000B157B">
        <w:rPr>
          <w:sz w:val="20"/>
        </w:rPr>
        <w:t>Cena ofe</w:t>
      </w:r>
      <w:r w:rsidR="00B610D6" w:rsidRPr="000B157B">
        <w:rPr>
          <w:sz w:val="20"/>
        </w:rPr>
        <w:t>rty obejmuje wykonanie całego  z</w:t>
      </w:r>
      <w:r w:rsidRPr="000B157B">
        <w:rPr>
          <w:sz w:val="20"/>
        </w:rPr>
        <w:t xml:space="preserve">amówienia tj.  wykonanie robót,  wszystkie koszty oraz świadczenia, niezbędne do realizacji przedmiotu niniejszego Zamówienia ze wszystkimi kosztami towarzyszącymi zgodnie z postanowieniami  SIWZ, w tym podatek VAT w stawce obowiązującej na dzień, w którym upływa termin do składania ofert. </w:t>
      </w:r>
    </w:p>
    <w:p w:rsidR="0092612D" w:rsidRPr="00166A14" w:rsidRDefault="0092612D" w:rsidP="00B01AA4">
      <w:pPr>
        <w:pStyle w:val="Bezodstpw"/>
        <w:numPr>
          <w:ilvl w:val="1"/>
          <w:numId w:val="42"/>
        </w:numPr>
        <w:jc w:val="both"/>
        <w:rPr>
          <w:sz w:val="20"/>
        </w:rPr>
      </w:pPr>
      <w:r w:rsidRPr="00166A14">
        <w:rPr>
          <w:sz w:val="20"/>
        </w:rPr>
        <w:t>Cena oferty ma być wyrażona w PLN zgodnie z polskim systemem płatniczym, z dokładnością do drugiego miejsca po przecinku.</w:t>
      </w:r>
    </w:p>
    <w:p w:rsidR="0092612D" w:rsidRPr="00166A14" w:rsidRDefault="0092612D" w:rsidP="00B01AA4">
      <w:pPr>
        <w:pStyle w:val="Bezodstpw"/>
        <w:numPr>
          <w:ilvl w:val="1"/>
          <w:numId w:val="42"/>
        </w:numPr>
        <w:jc w:val="both"/>
        <w:rPr>
          <w:sz w:val="20"/>
        </w:rPr>
      </w:pPr>
      <w:r w:rsidRPr="00166A14">
        <w:rPr>
          <w:sz w:val="20"/>
        </w:rPr>
        <w:t xml:space="preserve"> Walutą rozliczeniową jest PLN. Zamawiający nie dopuszcza rozliczeń w żadnej obcej walucie.</w:t>
      </w:r>
    </w:p>
    <w:p w:rsidR="0092612D" w:rsidRPr="00C6233C" w:rsidRDefault="0092612D" w:rsidP="00B01AA4">
      <w:pPr>
        <w:pStyle w:val="Bezodstpw"/>
        <w:numPr>
          <w:ilvl w:val="1"/>
          <w:numId w:val="42"/>
        </w:numPr>
        <w:jc w:val="both"/>
        <w:rPr>
          <w:sz w:val="20"/>
        </w:rPr>
      </w:pPr>
      <w:r w:rsidRPr="00166A14">
        <w:rPr>
          <w:sz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 wskazując nazwę (rodzaj)  towaru lub usługi, których dostawa lub świadczenie będzie prowadzić do jego powstania, oraz wskazują</w:t>
      </w:r>
      <w:r w:rsidR="00C6233C">
        <w:rPr>
          <w:sz w:val="20"/>
        </w:rPr>
        <w:t>c ich wartość bez kwoty podatku.</w:t>
      </w:r>
    </w:p>
    <w:p w:rsidR="00C62D22" w:rsidRPr="00B51D77" w:rsidRDefault="00C62D22" w:rsidP="0047417F">
      <w:pPr>
        <w:pStyle w:val="Bezodstpw"/>
        <w:ind w:left="1276" w:hanging="283"/>
        <w:jc w:val="both"/>
        <w:rPr>
          <w:b/>
          <w:sz w:val="20"/>
        </w:rPr>
      </w:pPr>
    </w:p>
    <w:p w:rsidR="00190D8C" w:rsidRPr="00B51D77" w:rsidRDefault="00526216" w:rsidP="00AD35C7">
      <w:pPr>
        <w:pStyle w:val="Bezodstpw"/>
        <w:ind w:left="426" w:hanging="426"/>
        <w:jc w:val="both"/>
        <w:rPr>
          <w:b/>
          <w:sz w:val="20"/>
        </w:rPr>
      </w:pPr>
      <w:r w:rsidRPr="00B51D77">
        <w:rPr>
          <w:b/>
          <w:sz w:val="20"/>
        </w:rPr>
        <w:t>14</w:t>
      </w:r>
      <w:r w:rsidR="00AD35C7" w:rsidRPr="00B51D77">
        <w:rPr>
          <w:b/>
          <w:sz w:val="20"/>
        </w:rPr>
        <w:t xml:space="preserve">.0 </w:t>
      </w:r>
      <w:r w:rsidR="00064E05" w:rsidRPr="00B51D77">
        <w:rPr>
          <w:b/>
          <w:sz w:val="20"/>
        </w:rPr>
        <w:t>Opis kryteriów, którymi Zamawiający będzie się kierował przy wyborze oferty, wraz z podaniem wag tych kryteriów i sposobu oceny ofert</w:t>
      </w:r>
      <w:r w:rsidR="00190D8C" w:rsidRPr="00B51D77">
        <w:rPr>
          <w:b/>
          <w:sz w:val="20"/>
        </w:rPr>
        <w:t>.</w:t>
      </w:r>
    </w:p>
    <w:p w:rsidR="001F724F" w:rsidRPr="00B51D77" w:rsidRDefault="001F724F" w:rsidP="001F724F">
      <w:pPr>
        <w:pStyle w:val="Bezodstpw"/>
        <w:ind w:left="435"/>
        <w:jc w:val="both"/>
        <w:rPr>
          <w:b/>
          <w:sz w:val="20"/>
        </w:rPr>
      </w:pPr>
    </w:p>
    <w:p w:rsidR="00C62D22" w:rsidRPr="00B51D77" w:rsidRDefault="00C62D22" w:rsidP="00B01AA4">
      <w:pPr>
        <w:pStyle w:val="Bezodstpw"/>
        <w:numPr>
          <w:ilvl w:val="1"/>
          <w:numId w:val="43"/>
        </w:numPr>
        <w:jc w:val="both"/>
        <w:rPr>
          <w:sz w:val="20"/>
        </w:rPr>
      </w:pPr>
      <w:r w:rsidRPr="00B51D77">
        <w:rPr>
          <w:sz w:val="20"/>
        </w:rPr>
        <w:t xml:space="preserve">Kryteria i ich znaczenie: </w:t>
      </w:r>
    </w:p>
    <w:p w:rsidR="00C62D22" w:rsidRPr="00B51D77" w:rsidRDefault="00274314" w:rsidP="00B01AA4">
      <w:pPr>
        <w:pStyle w:val="Bezodstpw"/>
        <w:numPr>
          <w:ilvl w:val="0"/>
          <w:numId w:val="44"/>
        </w:numPr>
        <w:ind w:left="993" w:hanging="284"/>
        <w:rPr>
          <w:sz w:val="20"/>
        </w:rPr>
      </w:pPr>
      <w:r w:rsidRPr="00B51D77">
        <w:rPr>
          <w:sz w:val="20"/>
        </w:rPr>
        <w:t xml:space="preserve">Cena - </w:t>
      </w:r>
      <w:r w:rsidR="00CD2B24" w:rsidRPr="00B51D77">
        <w:rPr>
          <w:sz w:val="20"/>
        </w:rPr>
        <w:t>60</w:t>
      </w:r>
      <w:r w:rsidR="00C62D22" w:rsidRPr="00B51D77">
        <w:rPr>
          <w:sz w:val="20"/>
        </w:rPr>
        <w:t xml:space="preserve"> %</w:t>
      </w:r>
      <w:r w:rsidR="006C0F61" w:rsidRPr="00B51D77">
        <w:rPr>
          <w:sz w:val="20"/>
        </w:rPr>
        <w:t>,</w:t>
      </w:r>
    </w:p>
    <w:p w:rsidR="0047417F" w:rsidRPr="000B157B" w:rsidRDefault="00020F4C" w:rsidP="00B01AA4">
      <w:pPr>
        <w:numPr>
          <w:ilvl w:val="0"/>
          <w:numId w:val="44"/>
        </w:numPr>
        <w:spacing w:after="0" w:line="240" w:lineRule="auto"/>
        <w:ind w:left="993" w:hanging="284"/>
        <w:rPr>
          <w:rFonts w:ascii="Times New Roman" w:hAnsi="Times New Roman"/>
          <w:color w:val="FF0000"/>
          <w:sz w:val="20"/>
          <w:szCs w:val="20"/>
        </w:rPr>
      </w:pPr>
      <w:r w:rsidRPr="000B157B">
        <w:rPr>
          <w:rFonts w:ascii="Times New Roman" w:hAnsi="Times New Roman"/>
          <w:sz w:val="20"/>
          <w:szCs w:val="20"/>
        </w:rPr>
        <w:t xml:space="preserve">Skrócenie terminu wykonania </w:t>
      </w:r>
      <w:r w:rsidR="00A97CA7" w:rsidRPr="000B157B">
        <w:rPr>
          <w:rFonts w:ascii="Times New Roman" w:hAnsi="Times New Roman"/>
          <w:sz w:val="20"/>
          <w:szCs w:val="20"/>
        </w:rPr>
        <w:t>-1</w:t>
      </w:r>
      <w:r w:rsidR="000902F1" w:rsidRPr="000B157B">
        <w:rPr>
          <w:rFonts w:ascii="Times New Roman" w:hAnsi="Times New Roman"/>
          <w:sz w:val="20"/>
          <w:szCs w:val="20"/>
        </w:rPr>
        <w:t>0</w:t>
      </w:r>
      <w:r w:rsidR="0047417F" w:rsidRPr="000B157B">
        <w:rPr>
          <w:rFonts w:ascii="Times New Roman" w:hAnsi="Times New Roman"/>
          <w:sz w:val="20"/>
          <w:szCs w:val="20"/>
        </w:rPr>
        <w:t>%</w:t>
      </w:r>
    </w:p>
    <w:p w:rsidR="00EC0000" w:rsidRPr="00B51D77" w:rsidRDefault="00EA791A" w:rsidP="00B01AA4">
      <w:pPr>
        <w:pStyle w:val="Bezodstpw"/>
        <w:numPr>
          <w:ilvl w:val="0"/>
          <w:numId w:val="44"/>
        </w:numPr>
        <w:ind w:left="993" w:hanging="284"/>
        <w:rPr>
          <w:sz w:val="20"/>
        </w:rPr>
      </w:pPr>
      <w:r w:rsidRPr="00B51D77">
        <w:rPr>
          <w:sz w:val="20"/>
        </w:rPr>
        <w:t>Okres g</w:t>
      </w:r>
      <w:r w:rsidR="00C6233C" w:rsidRPr="00B51D77">
        <w:rPr>
          <w:sz w:val="20"/>
        </w:rPr>
        <w:t>warancji</w:t>
      </w:r>
      <w:r w:rsidR="007D09AA" w:rsidRPr="00B51D77">
        <w:rPr>
          <w:sz w:val="20"/>
        </w:rPr>
        <w:t xml:space="preserve"> </w:t>
      </w:r>
      <w:r w:rsidR="00896274" w:rsidRPr="00B51D77">
        <w:rPr>
          <w:sz w:val="20"/>
        </w:rPr>
        <w:t>-</w:t>
      </w:r>
      <w:r w:rsidR="00C6233C" w:rsidRPr="00B51D77">
        <w:rPr>
          <w:sz w:val="20"/>
        </w:rPr>
        <w:t>2</w:t>
      </w:r>
      <w:r w:rsidR="000902F1" w:rsidRPr="00B51D77">
        <w:rPr>
          <w:sz w:val="20"/>
        </w:rPr>
        <w:t>0%</w:t>
      </w:r>
    </w:p>
    <w:p w:rsidR="00C6233C" w:rsidRPr="00B51D77" w:rsidRDefault="00C6233C" w:rsidP="00B01AA4">
      <w:pPr>
        <w:pStyle w:val="Bezodstpw"/>
        <w:numPr>
          <w:ilvl w:val="0"/>
          <w:numId w:val="44"/>
        </w:numPr>
        <w:ind w:left="993" w:hanging="284"/>
        <w:rPr>
          <w:sz w:val="20"/>
        </w:rPr>
      </w:pPr>
      <w:r w:rsidRPr="00B51D77">
        <w:rPr>
          <w:sz w:val="20"/>
        </w:rPr>
        <w:t>Okres rękojmi – 10%</w:t>
      </w:r>
    </w:p>
    <w:p w:rsidR="00122A45" w:rsidRPr="00B51D77" w:rsidRDefault="00122A45" w:rsidP="00B610D6">
      <w:pPr>
        <w:pStyle w:val="Bezodstpw"/>
        <w:jc w:val="both"/>
        <w:rPr>
          <w:sz w:val="20"/>
        </w:rPr>
      </w:pPr>
    </w:p>
    <w:p w:rsidR="005E6664" w:rsidRPr="00B51D77" w:rsidRDefault="00A0321D" w:rsidP="005E6664">
      <w:pPr>
        <w:pStyle w:val="Bezodstpw"/>
        <w:ind w:left="426"/>
        <w:jc w:val="both"/>
        <w:rPr>
          <w:sz w:val="20"/>
        </w:rPr>
      </w:pPr>
      <w:r w:rsidRPr="00B51D77">
        <w:rPr>
          <w:sz w:val="20"/>
        </w:rPr>
        <w:t xml:space="preserve">Ocenie w oparciu o ww. kryteria oceny ofert podlegają wyłącznie oferty niepodlegające </w:t>
      </w:r>
      <w:r w:rsidR="00FA23EF" w:rsidRPr="00B51D77">
        <w:rPr>
          <w:sz w:val="20"/>
        </w:rPr>
        <w:t>odrzuceniu.</w:t>
      </w:r>
    </w:p>
    <w:p w:rsidR="00C62D22" w:rsidRPr="00B51D77" w:rsidRDefault="006C0F61" w:rsidP="005E6664">
      <w:pPr>
        <w:pStyle w:val="Bezodstpw"/>
        <w:ind w:left="426"/>
        <w:jc w:val="both"/>
        <w:rPr>
          <w:sz w:val="20"/>
        </w:rPr>
      </w:pPr>
      <w:r w:rsidRPr="00B51D77">
        <w:rPr>
          <w:sz w:val="20"/>
        </w:rPr>
        <w:t>Ofertą najkorzystniejszą jest oferta</w:t>
      </w:r>
      <w:r w:rsidR="00C62D22" w:rsidRPr="00B51D77">
        <w:rPr>
          <w:sz w:val="20"/>
        </w:rPr>
        <w:t xml:space="preserve">, która uzyska największą liczbę punktów w bilansie </w:t>
      </w:r>
      <w:r w:rsidRPr="00B51D77">
        <w:rPr>
          <w:sz w:val="20"/>
        </w:rPr>
        <w:t>powyższych</w:t>
      </w:r>
      <w:r w:rsidR="00C62D22" w:rsidRPr="00B51D77">
        <w:rPr>
          <w:sz w:val="20"/>
        </w:rPr>
        <w:t xml:space="preserve"> kryteriów oceny ofert.</w:t>
      </w:r>
    </w:p>
    <w:p w:rsidR="00C62D22" w:rsidRPr="00B51D77" w:rsidRDefault="00C62D22" w:rsidP="005E6664">
      <w:pPr>
        <w:pStyle w:val="Bezodstpw"/>
        <w:ind w:left="426"/>
        <w:jc w:val="both"/>
        <w:rPr>
          <w:sz w:val="20"/>
        </w:rPr>
      </w:pPr>
      <w:r w:rsidRPr="00B51D77">
        <w:rPr>
          <w:sz w:val="20"/>
        </w:rPr>
        <w:t xml:space="preserve">W toku oceny ofert Zamawiający zastosuje zaokrąglenie wszystkich wyników do dwóch miejsc po przecinku. </w:t>
      </w:r>
    </w:p>
    <w:p w:rsidR="00C62D22" w:rsidRPr="00CC40ED" w:rsidRDefault="00C62D22" w:rsidP="00C62D22">
      <w:pPr>
        <w:pStyle w:val="Bezodstpw"/>
        <w:ind w:left="708"/>
        <w:jc w:val="both"/>
        <w:rPr>
          <w:sz w:val="20"/>
        </w:rPr>
      </w:pPr>
    </w:p>
    <w:p w:rsidR="00C62D22" w:rsidRPr="00CC40ED" w:rsidRDefault="00AD35C7" w:rsidP="00B01AA4">
      <w:pPr>
        <w:pStyle w:val="Bezodstpw"/>
        <w:numPr>
          <w:ilvl w:val="1"/>
          <w:numId w:val="43"/>
        </w:numPr>
        <w:jc w:val="both"/>
        <w:rPr>
          <w:sz w:val="20"/>
        </w:rPr>
      </w:pPr>
      <w:r w:rsidRPr="00CC40ED">
        <w:rPr>
          <w:sz w:val="20"/>
        </w:rPr>
        <w:t xml:space="preserve"> </w:t>
      </w:r>
      <w:r w:rsidR="00C62D22" w:rsidRPr="00CC40ED">
        <w:rPr>
          <w:sz w:val="20"/>
        </w:rPr>
        <w:t>Sposób oceny ofert.</w:t>
      </w:r>
    </w:p>
    <w:p w:rsidR="009F0DFC" w:rsidRPr="00CC40ED" w:rsidRDefault="009F0DFC" w:rsidP="009F0DFC">
      <w:pPr>
        <w:pStyle w:val="Bezodstpw"/>
        <w:ind w:left="372"/>
        <w:jc w:val="both"/>
        <w:rPr>
          <w:sz w:val="20"/>
        </w:rPr>
      </w:pPr>
    </w:p>
    <w:p w:rsidR="00C62D22" w:rsidRPr="00CC40ED" w:rsidRDefault="00274314" w:rsidP="00B01AA4">
      <w:pPr>
        <w:pStyle w:val="Bezodstpw"/>
        <w:numPr>
          <w:ilvl w:val="2"/>
          <w:numId w:val="43"/>
        </w:numPr>
        <w:ind w:left="993" w:hanging="709"/>
        <w:jc w:val="both"/>
        <w:rPr>
          <w:sz w:val="20"/>
        </w:rPr>
      </w:pPr>
      <w:r w:rsidRPr="00CC40ED">
        <w:rPr>
          <w:sz w:val="20"/>
        </w:rPr>
        <w:t>W  kryterium – cena -</w:t>
      </w:r>
      <w:r w:rsidR="00A73A8D" w:rsidRPr="00CC40ED">
        <w:rPr>
          <w:sz w:val="20"/>
        </w:rPr>
        <w:t>6</w:t>
      </w:r>
      <w:r w:rsidR="006C0F61" w:rsidRPr="00CC40ED">
        <w:rPr>
          <w:sz w:val="20"/>
        </w:rPr>
        <w:t>0%</w:t>
      </w:r>
    </w:p>
    <w:p w:rsidR="00CF0211" w:rsidRPr="00CC40ED" w:rsidRDefault="00CF0211" w:rsidP="00CF0211">
      <w:pPr>
        <w:pStyle w:val="Bezodstpw"/>
        <w:ind w:left="656"/>
        <w:jc w:val="both"/>
        <w:rPr>
          <w:sz w:val="20"/>
        </w:rPr>
      </w:pPr>
    </w:p>
    <w:p w:rsidR="00C62D22" w:rsidRPr="00CC40ED" w:rsidRDefault="00C62D22" w:rsidP="008E06FE">
      <w:pPr>
        <w:pStyle w:val="Bezodstpw"/>
        <w:ind w:left="993"/>
        <w:jc w:val="both"/>
        <w:rPr>
          <w:sz w:val="20"/>
        </w:rPr>
      </w:pPr>
      <w:r w:rsidRPr="00CC40ED">
        <w:rPr>
          <w:sz w:val="20"/>
        </w:rPr>
        <w:t>Zamawiający przyzna największą liczbę punktów</w:t>
      </w:r>
      <w:r w:rsidR="00321E0A" w:rsidRPr="00CC40ED">
        <w:t xml:space="preserve"> </w:t>
      </w:r>
      <w:r w:rsidR="00321E0A" w:rsidRPr="00CC40ED">
        <w:rPr>
          <w:sz w:val="20"/>
        </w:rPr>
        <w:t>tj. 60 pkt</w:t>
      </w:r>
      <w:r w:rsidRPr="00CC40ED">
        <w:rPr>
          <w:sz w:val="20"/>
        </w:rPr>
        <w:t xml:space="preserve"> ofercie, która zaoferuje najniższą Cenę za realizację całego zamówienia. Punkty w pozostałych ofertach zostaną wyliczone ze wzoru:</w:t>
      </w:r>
    </w:p>
    <w:p w:rsidR="009F0DFC" w:rsidRPr="00CC40ED" w:rsidRDefault="009F0DFC" w:rsidP="008E06FE">
      <w:pPr>
        <w:pStyle w:val="Bezodstpw"/>
        <w:ind w:left="993"/>
        <w:jc w:val="both"/>
        <w:rPr>
          <w:sz w:val="20"/>
        </w:rPr>
      </w:pPr>
    </w:p>
    <w:p w:rsidR="009B400D" w:rsidRPr="00CC40ED" w:rsidRDefault="009B400D" w:rsidP="00C62D22">
      <w:pPr>
        <w:pStyle w:val="Bezodstpw"/>
        <w:ind w:left="1125"/>
        <w:jc w:val="both"/>
        <w:rPr>
          <w:sz w:val="20"/>
        </w:rPr>
      </w:pPr>
    </w:p>
    <w:p w:rsidR="00C62D22" w:rsidRPr="00CC40ED" w:rsidRDefault="00C62D22" w:rsidP="00606675">
      <w:pPr>
        <w:pStyle w:val="Bezodstpw"/>
        <w:ind w:firstLine="1560"/>
        <w:jc w:val="both"/>
        <w:rPr>
          <w:sz w:val="20"/>
        </w:rPr>
      </w:pPr>
      <w:r w:rsidRPr="00CC40ED">
        <w:rPr>
          <w:sz w:val="20"/>
        </w:rPr>
        <w:t>Najniższa oferowana cena spośród wszystkich</w:t>
      </w:r>
      <w:r w:rsidR="005F0080" w:rsidRPr="00CC40ED">
        <w:rPr>
          <w:sz w:val="20"/>
        </w:rPr>
        <w:t xml:space="preserve"> ocenianych </w:t>
      </w:r>
      <w:r w:rsidRPr="00CC40ED">
        <w:rPr>
          <w:sz w:val="20"/>
        </w:rPr>
        <w:t xml:space="preserve"> ofert</w:t>
      </w:r>
    </w:p>
    <w:p w:rsidR="00C62D22" w:rsidRPr="00CC40ED" w:rsidRDefault="00C62D22" w:rsidP="00C62D22">
      <w:pPr>
        <w:pStyle w:val="Bezodstpw"/>
        <w:ind w:left="426"/>
        <w:jc w:val="both"/>
        <w:rPr>
          <w:sz w:val="20"/>
        </w:rPr>
      </w:pPr>
      <w:r w:rsidRPr="00CC40ED">
        <w:rPr>
          <w:sz w:val="20"/>
        </w:rPr>
        <w:t xml:space="preserve">            C= --------------------------------------------------------------------</w:t>
      </w:r>
      <w:r w:rsidR="00274314" w:rsidRPr="00CC40ED">
        <w:rPr>
          <w:sz w:val="20"/>
        </w:rPr>
        <w:t xml:space="preserve">---------------------- x 100 x </w:t>
      </w:r>
      <w:r w:rsidR="00A73A8D" w:rsidRPr="00CC40ED">
        <w:rPr>
          <w:sz w:val="20"/>
        </w:rPr>
        <w:t>60</w:t>
      </w:r>
      <w:r w:rsidRPr="00CC40ED">
        <w:rPr>
          <w:sz w:val="20"/>
        </w:rPr>
        <w:t>%</w:t>
      </w:r>
    </w:p>
    <w:p w:rsidR="00C62D22" w:rsidRPr="00CC40ED" w:rsidRDefault="00606675" w:rsidP="00C62D22">
      <w:pPr>
        <w:pStyle w:val="Bezodstpw"/>
        <w:ind w:left="1842" w:firstLine="273"/>
        <w:jc w:val="both"/>
        <w:rPr>
          <w:sz w:val="20"/>
        </w:rPr>
      </w:pPr>
      <w:r w:rsidRPr="00CC40ED">
        <w:rPr>
          <w:sz w:val="20"/>
        </w:rPr>
        <w:t xml:space="preserve">              </w:t>
      </w:r>
      <w:r w:rsidR="00C62D22" w:rsidRPr="00CC40ED">
        <w:rPr>
          <w:sz w:val="20"/>
        </w:rPr>
        <w:t>Cena ofertowa badanej oferty</w:t>
      </w:r>
    </w:p>
    <w:p w:rsidR="003F7981" w:rsidRPr="00E9427D" w:rsidRDefault="003F7981" w:rsidP="00C62D22">
      <w:pPr>
        <w:pStyle w:val="Bezodstpw"/>
        <w:ind w:left="1842" w:firstLine="273"/>
        <w:jc w:val="both"/>
        <w:rPr>
          <w:sz w:val="20"/>
          <w:highlight w:val="yellow"/>
        </w:rPr>
      </w:pPr>
    </w:p>
    <w:p w:rsidR="00C62D22" w:rsidRPr="00E9427D" w:rsidRDefault="00C62D22" w:rsidP="008E06FE">
      <w:pPr>
        <w:pStyle w:val="Bezodstpw"/>
        <w:ind w:left="993"/>
        <w:jc w:val="both"/>
        <w:rPr>
          <w:sz w:val="20"/>
          <w:highlight w:val="yellow"/>
        </w:rPr>
      </w:pPr>
    </w:p>
    <w:p w:rsidR="00A23323" w:rsidRPr="000B157B" w:rsidRDefault="00F06169" w:rsidP="007D6AEE">
      <w:pPr>
        <w:numPr>
          <w:ilvl w:val="2"/>
          <w:numId w:val="43"/>
        </w:numPr>
        <w:tabs>
          <w:tab w:val="left" w:pos="993"/>
        </w:tabs>
        <w:spacing w:after="0" w:line="240" w:lineRule="auto"/>
        <w:jc w:val="both"/>
        <w:rPr>
          <w:rFonts w:ascii="Times New Roman" w:hAnsi="Times New Roman"/>
          <w:sz w:val="20"/>
          <w:szCs w:val="20"/>
        </w:rPr>
      </w:pPr>
      <w:r w:rsidRPr="000B157B">
        <w:rPr>
          <w:rFonts w:ascii="Times New Roman" w:hAnsi="Times New Roman"/>
          <w:sz w:val="20"/>
        </w:rPr>
        <w:t xml:space="preserve">W kryterium – </w:t>
      </w:r>
      <w:r w:rsidR="00A6394A" w:rsidRPr="000B157B">
        <w:rPr>
          <w:rFonts w:ascii="Times New Roman" w:hAnsi="Times New Roman"/>
          <w:sz w:val="20"/>
          <w:szCs w:val="20"/>
        </w:rPr>
        <w:t xml:space="preserve"> </w:t>
      </w:r>
      <w:r w:rsidR="007D6AEE" w:rsidRPr="000B157B">
        <w:rPr>
          <w:rFonts w:ascii="Times New Roman" w:hAnsi="Times New Roman"/>
          <w:sz w:val="20"/>
          <w:szCs w:val="20"/>
        </w:rPr>
        <w:t xml:space="preserve">Skrócenie terminu wykonania </w:t>
      </w:r>
      <w:r w:rsidR="002B634C" w:rsidRPr="000B157B">
        <w:rPr>
          <w:rFonts w:ascii="Times New Roman" w:hAnsi="Times New Roman"/>
          <w:sz w:val="20"/>
          <w:szCs w:val="20"/>
        </w:rPr>
        <w:t xml:space="preserve">(T) </w:t>
      </w:r>
      <w:r w:rsidR="00F111D1" w:rsidRPr="000B157B">
        <w:rPr>
          <w:rFonts w:ascii="Times New Roman" w:hAnsi="Times New Roman"/>
          <w:sz w:val="20"/>
          <w:szCs w:val="20"/>
        </w:rPr>
        <w:t xml:space="preserve">Zamawiający </w:t>
      </w:r>
      <w:r w:rsidR="00A23323" w:rsidRPr="000B157B">
        <w:rPr>
          <w:rFonts w:ascii="Times New Roman" w:hAnsi="Times New Roman"/>
          <w:sz w:val="20"/>
        </w:rPr>
        <w:t xml:space="preserve"> </w:t>
      </w:r>
      <w:r w:rsidR="00F111D1" w:rsidRPr="000B157B">
        <w:rPr>
          <w:rFonts w:ascii="Times New Roman" w:hAnsi="Times New Roman"/>
          <w:sz w:val="20"/>
        </w:rPr>
        <w:t>przyzna punkty w następujący sposób</w:t>
      </w:r>
    </w:p>
    <w:p w:rsidR="0085752A" w:rsidRPr="000B157B" w:rsidRDefault="0085752A" w:rsidP="0085752A">
      <w:pPr>
        <w:spacing w:after="0" w:line="240" w:lineRule="auto"/>
        <w:ind w:left="1068"/>
        <w:rPr>
          <w:rFonts w:ascii="Times New Roman" w:hAnsi="Times New Roman"/>
          <w:sz w:val="20"/>
          <w:szCs w:val="20"/>
        </w:rPr>
      </w:pPr>
    </w:p>
    <w:p w:rsidR="0085752A" w:rsidRPr="000B157B" w:rsidRDefault="0085752A" w:rsidP="0085752A">
      <w:pPr>
        <w:pStyle w:val="Bezodstpw"/>
        <w:ind w:left="708" w:hanging="708"/>
        <w:jc w:val="center"/>
        <w:rPr>
          <w:sz w:val="20"/>
        </w:rPr>
      </w:pPr>
      <w:r w:rsidRPr="000B157B">
        <w:rPr>
          <w:sz w:val="20"/>
        </w:rPr>
        <w:t>Skrócenie ww. terminu w dniach w badanej ofercie</w:t>
      </w:r>
    </w:p>
    <w:p w:rsidR="0085752A" w:rsidRPr="000B157B" w:rsidRDefault="0085752A" w:rsidP="0085752A">
      <w:pPr>
        <w:pStyle w:val="Bezodstpw"/>
        <w:ind w:left="708"/>
        <w:jc w:val="both"/>
        <w:rPr>
          <w:sz w:val="20"/>
        </w:rPr>
      </w:pPr>
      <w:r w:rsidRPr="000B157B">
        <w:rPr>
          <w:sz w:val="20"/>
        </w:rPr>
        <w:t>T =  ---------------------------------------------------------------------------------------------- x 100x 10%</w:t>
      </w:r>
    </w:p>
    <w:p w:rsidR="0085752A" w:rsidRPr="007A5CAA" w:rsidRDefault="0085752A" w:rsidP="0085752A">
      <w:pPr>
        <w:pStyle w:val="Bezodstpw"/>
        <w:ind w:left="708"/>
        <w:jc w:val="both"/>
        <w:rPr>
          <w:sz w:val="20"/>
        </w:rPr>
      </w:pPr>
      <w:r w:rsidRPr="000B157B">
        <w:rPr>
          <w:sz w:val="20"/>
        </w:rPr>
        <w:tab/>
        <w:t xml:space="preserve">             Największe skrócenie ww. terminu spośród wszystkich ofert</w:t>
      </w:r>
    </w:p>
    <w:p w:rsidR="00016FEE" w:rsidRPr="00E9427D" w:rsidRDefault="00016FEE" w:rsidP="00A23323">
      <w:pPr>
        <w:spacing w:after="0" w:line="240" w:lineRule="auto"/>
        <w:ind w:left="1068"/>
        <w:rPr>
          <w:rFonts w:ascii="Times New Roman" w:hAnsi="Times New Roman"/>
          <w:sz w:val="20"/>
          <w:szCs w:val="20"/>
          <w:highlight w:val="yellow"/>
        </w:rPr>
      </w:pPr>
    </w:p>
    <w:p w:rsidR="00F111D1" w:rsidRDefault="00F111D1" w:rsidP="00AA25C5">
      <w:pPr>
        <w:spacing w:after="0" w:line="240" w:lineRule="auto"/>
        <w:ind w:left="711"/>
        <w:jc w:val="both"/>
        <w:rPr>
          <w:rFonts w:ascii="Times New Roman" w:hAnsi="Times New Roman"/>
          <w:sz w:val="20"/>
          <w:szCs w:val="20"/>
        </w:rPr>
      </w:pPr>
      <w:r w:rsidRPr="0003121D">
        <w:rPr>
          <w:rFonts w:ascii="Times New Roman" w:hAnsi="Times New Roman"/>
          <w:sz w:val="20"/>
          <w:szCs w:val="20"/>
        </w:rPr>
        <w:t>Termin wykonania zamówienia stanowi czas określony w umowie na wykonanie i</w:t>
      </w:r>
      <w:r w:rsidRPr="00C6233C">
        <w:rPr>
          <w:rFonts w:ascii="Times New Roman" w:hAnsi="Times New Roman"/>
          <w:sz w:val="20"/>
          <w:szCs w:val="20"/>
        </w:rPr>
        <w:t xml:space="preserve"> zakończenie całości robót </w:t>
      </w:r>
      <w:r w:rsidRPr="0003121D">
        <w:rPr>
          <w:rFonts w:ascii="Times New Roman" w:hAnsi="Times New Roman"/>
          <w:sz w:val="20"/>
          <w:szCs w:val="20"/>
        </w:rPr>
        <w:t>budowlanych liczony od daty rozpoczęcia do daty zakończenia robót stwierdzonej w protokole odbioru końcoweg</w:t>
      </w:r>
      <w:r w:rsidRPr="00C6233C">
        <w:rPr>
          <w:rFonts w:ascii="Times New Roman" w:hAnsi="Times New Roman"/>
          <w:sz w:val="20"/>
          <w:szCs w:val="20"/>
        </w:rPr>
        <w:t>o.</w:t>
      </w:r>
    </w:p>
    <w:p w:rsidR="00F111D1" w:rsidRDefault="00F111D1" w:rsidP="00AA25C5">
      <w:pPr>
        <w:spacing w:after="0" w:line="240" w:lineRule="auto"/>
        <w:ind w:left="711"/>
        <w:jc w:val="both"/>
        <w:rPr>
          <w:rFonts w:ascii="Times New Roman" w:hAnsi="Times New Roman"/>
          <w:sz w:val="20"/>
          <w:szCs w:val="20"/>
        </w:rPr>
      </w:pPr>
      <w:r w:rsidRPr="0003121D">
        <w:rPr>
          <w:rFonts w:ascii="Times New Roman" w:hAnsi="Times New Roman"/>
          <w:sz w:val="20"/>
          <w:szCs w:val="20"/>
        </w:rPr>
        <w:t xml:space="preserve">Przekazanie terenu budowy Wykonawcy nastąpi nie później niż </w:t>
      </w:r>
      <w:r w:rsidRPr="00C6233C">
        <w:rPr>
          <w:rFonts w:ascii="Times New Roman" w:hAnsi="Times New Roman"/>
          <w:sz w:val="20"/>
          <w:szCs w:val="20"/>
        </w:rPr>
        <w:t xml:space="preserve">2 </w:t>
      </w:r>
      <w:r w:rsidRPr="0003121D">
        <w:rPr>
          <w:rFonts w:ascii="Times New Roman" w:hAnsi="Times New Roman"/>
          <w:sz w:val="20"/>
          <w:szCs w:val="20"/>
        </w:rPr>
        <w:t xml:space="preserve">dni po podpisaniu </w:t>
      </w:r>
      <w:r w:rsidRPr="00C6233C">
        <w:rPr>
          <w:rFonts w:ascii="Times New Roman" w:hAnsi="Times New Roman"/>
          <w:sz w:val="20"/>
          <w:szCs w:val="20"/>
        </w:rPr>
        <w:t xml:space="preserve"> </w:t>
      </w:r>
      <w:r w:rsidRPr="0003121D">
        <w:rPr>
          <w:rFonts w:ascii="Times New Roman" w:hAnsi="Times New Roman"/>
          <w:sz w:val="20"/>
          <w:szCs w:val="20"/>
        </w:rPr>
        <w:t>umowy.</w:t>
      </w:r>
    </w:p>
    <w:p w:rsidR="00F111D1" w:rsidRDefault="00F111D1" w:rsidP="00AA25C5">
      <w:pPr>
        <w:spacing w:after="0" w:line="240" w:lineRule="auto"/>
        <w:ind w:left="711"/>
        <w:jc w:val="both"/>
        <w:rPr>
          <w:rFonts w:ascii="Times New Roman" w:hAnsi="Times New Roman"/>
          <w:sz w:val="20"/>
          <w:szCs w:val="20"/>
        </w:rPr>
      </w:pPr>
      <w:r w:rsidRPr="0003121D">
        <w:rPr>
          <w:rFonts w:ascii="Times New Roman" w:hAnsi="Times New Roman"/>
          <w:sz w:val="20"/>
          <w:szCs w:val="20"/>
        </w:rPr>
        <w:lastRenderedPageBreak/>
        <w:t>Data podpisania bezusterkowego protokołu odbioru końcowego, a w przypadku wystąpienia wad data ich usunięcia, jest datą zakończenia realizacji robót objętych niniejszą umową.</w:t>
      </w:r>
    </w:p>
    <w:p w:rsidR="007D6AEE" w:rsidRPr="000B157B" w:rsidRDefault="007D6AEE" w:rsidP="007D6AEE">
      <w:pPr>
        <w:spacing w:after="0" w:line="240" w:lineRule="auto"/>
        <w:ind w:left="711"/>
        <w:jc w:val="both"/>
        <w:rPr>
          <w:rFonts w:ascii="Times New Roman" w:hAnsi="Times New Roman"/>
          <w:sz w:val="20"/>
          <w:szCs w:val="20"/>
        </w:rPr>
      </w:pPr>
      <w:r w:rsidRPr="000B157B">
        <w:rPr>
          <w:rFonts w:ascii="Times New Roman" w:hAnsi="Times New Roman"/>
          <w:sz w:val="20"/>
          <w:szCs w:val="20"/>
        </w:rPr>
        <w:t xml:space="preserve">Nieprzekraczalny wymagany   termin  zakończenia realizacji robót objętych niniejszą umową  wynosi  </w:t>
      </w:r>
      <w:r w:rsidR="000B157B" w:rsidRPr="000B157B">
        <w:rPr>
          <w:rFonts w:ascii="Times New Roman" w:hAnsi="Times New Roman"/>
          <w:sz w:val="20"/>
          <w:szCs w:val="20"/>
        </w:rPr>
        <w:t xml:space="preserve">     50 </w:t>
      </w:r>
      <w:r w:rsidRPr="000B157B">
        <w:rPr>
          <w:rFonts w:ascii="Times New Roman" w:hAnsi="Times New Roman"/>
          <w:sz w:val="20"/>
          <w:szCs w:val="20"/>
        </w:rPr>
        <w:t xml:space="preserve"> dni od daty udzielenia zamówienia.</w:t>
      </w:r>
    </w:p>
    <w:p w:rsidR="007D6AEE" w:rsidRPr="000B157B" w:rsidRDefault="007D6AEE" w:rsidP="007D6AEE">
      <w:pPr>
        <w:spacing w:after="0" w:line="240" w:lineRule="auto"/>
        <w:ind w:left="711"/>
        <w:jc w:val="both"/>
        <w:rPr>
          <w:rFonts w:ascii="Times New Roman" w:hAnsi="Times New Roman"/>
          <w:sz w:val="20"/>
          <w:szCs w:val="20"/>
        </w:rPr>
      </w:pPr>
      <w:r w:rsidRPr="000B157B">
        <w:rPr>
          <w:rFonts w:ascii="Times New Roman" w:hAnsi="Times New Roman"/>
          <w:sz w:val="20"/>
          <w:szCs w:val="20"/>
        </w:rPr>
        <w:t xml:space="preserve"> </w:t>
      </w:r>
    </w:p>
    <w:p w:rsidR="00122A45" w:rsidRPr="007D6AEE" w:rsidRDefault="007D6AEE" w:rsidP="007D6AEE">
      <w:pPr>
        <w:spacing w:after="0" w:line="240" w:lineRule="auto"/>
        <w:ind w:left="711"/>
        <w:jc w:val="both"/>
        <w:rPr>
          <w:rFonts w:ascii="Times New Roman" w:hAnsi="Times New Roman"/>
          <w:sz w:val="20"/>
          <w:szCs w:val="20"/>
        </w:rPr>
      </w:pPr>
      <w:r w:rsidRPr="000B157B">
        <w:rPr>
          <w:rFonts w:ascii="Times New Roman" w:hAnsi="Times New Roman"/>
          <w:sz w:val="20"/>
          <w:szCs w:val="20"/>
        </w:rPr>
        <w:t>W oparciu o ww. kryterium Zamawiający preferuje najdłuższe  skrócenie terminu wykonania, które należy  wyrazić w dniach w stosunku do ww. nieprzekraczalnego terminu  wykonania. W przypadku gdy Wykonawca nie oferuje skrócenia ww. terminu, jego oferta uzyska 0 pkt w oparciu o ww. kryterium oceny ofert.</w:t>
      </w:r>
    </w:p>
    <w:p w:rsidR="00122A45" w:rsidRPr="00E9427D" w:rsidRDefault="00122A45" w:rsidP="00F06169">
      <w:pPr>
        <w:pStyle w:val="Bezodstpw"/>
        <w:tabs>
          <w:tab w:val="left" w:pos="2127"/>
        </w:tabs>
        <w:ind w:left="1418"/>
        <w:jc w:val="both"/>
        <w:rPr>
          <w:sz w:val="18"/>
          <w:szCs w:val="18"/>
          <w:highlight w:val="yellow"/>
        </w:rPr>
      </w:pPr>
    </w:p>
    <w:p w:rsidR="00EA791A" w:rsidRPr="00AA25C5" w:rsidRDefault="00191578" w:rsidP="00B01AA4">
      <w:pPr>
        <w:pStyle w:val="Bezodstpw"/>
        <w:numPr>
          <w:ilvl w:val="2"/>
          <w:numId w:val="43"/>
        </w:numPr>
        <w:ind w:left="993" w:hanging="709"/>
        <w:jc w:val="both"/>
        <w:rPr>
          <w:sz w:val="20"/>
        </w:rPr>
      </w:pPr>
      <w:r w:rsidRPr="000B157B">
        <w:rPr>
          <w:sz w:val="20"/>
        </w:rPr>
        <w:t xml:space="preserve">W kryterium – </w:t>
      </w:r>
      <w:r w:rsidR="006D7DCB" w:rsidRPr="000B157B">
        <w:rPr>
          <w:sz w:val="20"/>
        </w:rPr>
        <w:t>Okres g</w:t>
      </w:r>
      <w:r w:rsidR="009B400D" w:rsidRPr="000B157B">
        <w:rPr>
          <w:sz w:val="20"/>
        </w:rPr>
        <w:t>waranc</w:t>
      </w:r>
      <w:r w:rsidR="003A016A" w:rsidRPr="000B157B">
        <w:rPr>
          <w:sz w:val="20"/>
        </w:rPr>
        <w:t>ji</w:t>
      </w:r>
      <w:r w:rsidR="00AA25C5" w:rsidRPr="000B157B">
        <w:rPr>
          <w:sz w:val="20"/>
        </w:rPr>
        <w:t xml:space="preserve"> </w:t>
      </w:r>
      <w:r w:rsidR="001D3F90" w:rsidRPr="000B157B">
        <w:rPr>
          <w:sz w:val="20"/>
        </w:rPr>
        <w:t>-</w:t>
      </w:r>
      <w:r w:rsidR="00020F4C" w:rsidRPr="000B157B">
        <w:rPr>
          <w:sz w:val="20"/>
        </w:rPr>
        <w:t>20</w:t>
      </w:r>
      <w:r w:rsidR="00096F78" w:rsidRPr="000B157B">
        <w:rPr>
          <w:sz w:val="20"/>
        </w:rPr>
        <w:t>%</w:t>
      </w:r>
      <w:r w:rsidR="00B63576" w:rsidRPr="000B157B">
        <w:rPr>
          <w:sz w:val="20"/>
        </w:rPr>
        <w:t xml:space="preserve"> </w:t>
      </w:r>
      <w:r w:rsidR="00EA791A" w:rsidRPr="000B157B">
        <w:rPr>
          <w:sz w:val="20"/>
        </w:rPr>
        <w:t>Zamawiający przyzna największą liczbę punktów</w:t>
      </w:r>
      <w:r w:rsidR="008E62E6" w:rsidRPr="000B157B">
        <w:t xml:space="preserve"> </w:t>
      </w:r>
      <w:r w:rsidR="008E62E6" w:rsidRPr="000B157B">
        <w:rPr>
          <w:sz w:val="20"/>
        </w:rPr>
        <w:t xml:space="preserve">tj. </w:t>
      </w:r>
      <w:r w:rsidR="00020F4C" w:rsidRPr="000B157B">
        <w:rPr>
          <w:sz w:val="20"/>
        </w:rPr>
        <w:t>20</w:t>
      </w:r>
      <w:r w:rsidR="008E62E6" w:rsidRPr="000B157B">
        <w:rPr>
          <w:sz w:val="20"/>
        </w:rPr>
        <w:t xml:space="preserve"> pkt</w:t>
      </w:r>
      <w:r w:rsidR="00EA791A" w:rsidRPr="00AA25C5">
        <w:rPr>
          <w:sz w:val="20"/>
        </w:rPr>
        <w:t xml:space="preserve"> ofercie, która zaoferuje  </w:t>
      </w:r>
      <w:r w:rsidR="00AA25C5" w:rsidRPr="00AA25C5">
        <w:rPr>
          <w:sz w:val="20"/>
        </w:rPr>
        <w:t>okres gwarancji na wykonane</w:t>
      </w:r>
      <w:r w:rsidR="006D7DCB" w:rsidRPr="00AA25C5">
        <w:rPr>
          <w:sz w:val="20"/>
        </w:rPr>
        <w:t xml:space="preserve"> </w:t>
      </w:r>
      <w:r w:rsidR="00AA25C5" w:rsidRPr="00AA25C5">
        <w:rPr>
          <w:sz w:val="20"/>
        </w:rPr>
        <w:t>roboty budowlane 60</w:t>
      </w:r>
      <w:r w:rsidR="008E62E6" w:rsidRPr="00AA25C5">
        <w:rPr>
          <w:sz w:val="20"/>
        </w:rPr>
        <w:t xml:space="preserve"> i więcej </w:t>
      </w:r>
      <w:r w:rsidR="00AA25C5" w:rsidRPr="00AA25C5">
        <w:rPr>
          <w:sz w:val="20"/>
        </w:rPr>
        <w:t>miesięcy</w:t>
      </w:r>
      <w:r w:rsidR="006D7DCB" w:rsidRPr="00AA25C5">
        <w:rPr>
          <w:sz w:val="20"/>
        </w:rPr>
        <w:t xml:space="preserve"> licząc  od dnia </w:t>
      </w:r>
      <w:r w:rsidR="00AA25C5" w:rsidRPr="00AA25C5">
        <w:rPr>
          <w:sz w:val="20"/>
        </w:rPr>
        <w:t>zakończenia robót stwierdzone</w:t>
      </w:r>
      <w:r w:rsidR="00020F4C">
        <w:rPr>
          <w:sz w:val="20"/>
        </w:rPr>
        <w:t>go</w:t>
      </w:r>
      <w:r w:rsidR="00AA25C5" w:rsidRPr="00AA25C5">
        <w:rPr>
          <w:sz w:val="20"/>
        </w:rPr>
        <w:t xml:space="preserve"> w protokole odbioru końcowego</w:t>
      </w:r>
      <w:r w:rsidR="008E62E6" w:rsidRPr="00AA25C5">
        <w:rPr>
          <w:sz w:val="20"/>
        </w:rPr>
        <w:t xml:space="preserve">. </w:t>
      </w:r>
      <w:r w:rsidR="00E22AC7" w:rsidRPr="00AA25C5">
        <w:rPr>
          <w:sz w:val="20"/>
        </w:rPr>
        <w:t xml:space="preserve">Zgodnie z </w:t>
      </w:r>
      <w:r w:rsidR="00AA25C5" w:rsidRPr="00AA25C5">
        <w:rPr>
          <w:sz w:val="20"/>
        </w:rPr>
        <w:t>pkt 3.16</w:t>
      </w:r>
      <w:r w:rsidR="000F2304" w:rsidRPr="00AA25C5">
        <w:rPr>
          <w:sz w:val="20"/>
        </w:rPr>
        <w:t>. SIWZ</w:t>
      </w:r>
      <w:r w:rsidR="000F2304" w:rsidRPr="00AA25C5">
        <w:t xml:space="preserve"> </w:t>
      </w:r>
      <w:r w:rsidR="009C1808" w:rsidRPr="00AA25C5">
        <w:rPr>
          <w:sz w:val="20"/>
        </w:rPr>
        <w:t>w</w:t>
      </w:r>
      <w:r w:rsidR="000F2304" w:rsidRPr="00AA25C5">
        <w:rPr>
          <w:sz w:val="20"/>
        </w:rPr>
        <w:t>ymagany minim</w:t>
      </w:r>
      <w:r w:rsidR="00AA25C5" w:rsidRPr="00AA25C5">
        <w:rPr>
          <w:sz w:val="20"/>
        </w:rPr>
        <w:t>alny okres gwarancji na wykonane</w:t>
      </w:r>
      <w:r w:rsidR="000F2304" w:rsidRPr="00AA25C5">
        <w:rPr>
          <w:sz w:val="20"/>
        </w:rPr>
        <w:t xml:space="preserve"> </w:t>
      </w:r>
      <w:r w:rsidR="00AA25C5" w:rsidRPr="00AA25C5">
        <w:rPr>
          <w:sz w:val="20"/>
        </w:rPr>
        <w:t>roboty budowlane</w:t>
      </w:r>
      <w:r w:rsidR="000F2304" w:rsidRPr="00AA25C5">
        <w:rPr>
          <w:sz w:val="20"/>
        </w:rPr>
        <w:t xml:space="preserve"> wynosi  </w:t>
      </w:r>
      <w:r w:rsidR="00AA25C5" w:rsidRPr="00AA25C5">
        <w:rPr>
          <w:sz w:val="20"/>
        </w:rPr>
        <w:t>24 miesiące</w:t>
      </w:r>
      <w:r w:rsidR="000F2304" w:rsidRPr="00AA25C5">
        <w:rPr>
          <w:sz w:val="20"/>
        </w:rPr>
        <w:t xml:space="preserve"> licząc  od dnia </w:t>
      </w:r>
      <w:r w:rsidR="00AA25C5" w:rsidRPr="00AA25C5">
        <w:rPr>
          <w:sz w:val="20"/>
        </w:rPr>
        <w:t>zakończenia robót stwierdzonej w protokole odbioru końcowego</w:t>
      </w:r>
      <w:r w:rsidR="00020F4C">
        <w:rPr>
          <w:sz w:val="20"/>
        </w:rPr>
        <w:t>.</w:t>
      </w:r>
      <w:r w:rsidR="00AA25C5" w:rsidRPr="00AA25C5">
        <w:rPr>
          <w:sz w:val="20"/>
        </w:rPr>
        <w:t xml:space="preserve"> </w:t>
      </w:r>
      <w:r w:rsidR="00ED00A3" w:rsidRPr="00AA25C5">
        <w:rPr>
          <w:sz w:val="20"/>
        </w:rPr>
        <w:t xml:space="preserve">Wobec tego zaoferowanie okresu gwarancji krótszego niż </w:t>
      </w:r>
      <w:r w:rsidR="00AA25C5" w:rsidRPr="00AA25C5">
        <w:rPr>
          <w:sz w:val="20"/>
        </w:rPr>
        <w:t xml:space="preserve">24 </w:t>
      </w:r>
      <w:r w:rsidR="00020F4C" w:rsidRPr="00AA25C5">
        <w:rPr>
          <w:sz w:val="20"/>
        </w:rPr>
        <w:t>miesiące</w:t>
      </w:r>
      <w:r w:rsidR="00ED00A3" w:rsidRPr="00AA25C5">
        <w:rPr>
          <w:sz w:val="20"/>
        </w:rPr>
        <w:t xml:space="preserve"> skutkuje odrzuceniem oferty na podstawie art. 89 ust.2 Ustawy jako oferty której treść nie odpowiada treści SIWZ.</w:t>
      </w:r>
      <w:r w:rsidR="000F2304" w:rsidRPr="00AA25C5">
        <w:rPr>
          <w:sz w:val="20"/>
        </w:rPr>
        <w:t xml:space="preserve"> </w:t>
      </w:r>
      <w:r w:rsidR="008E62E6" w:rsidRPr="00AA25C5">
        <w:rPr>
          <w:sz w:val="20"/>
        </w:rPr>
        <w:t xml:space="preserve"> </w:t>
      </w:r>
      <w:r w:rsidR="00CA0E7D" w:rsidRPr="00AA25C5">
        <w:rPr>
          <w:sz w:val="20"/>
        </w:rPr>
        <w:t xml:space="preserve">W przypadku ofert oferujących okres gwarancji </w:t>
      </w:r>
      <w:r w:rsidR="00AA25C5" w:rsidRPr="00AA25C5">
        <w:rPr>
          <w:sz w:val="20"/>
        </w:rPr>
        <w:t>24 miesiące</w:t>
      </w:r>
      <w:r w:rsidR="00ED00A3" w:rsidRPr="00AA25C5">
        <w:rPr>
          <w:sz w:val="20"/>
        </w:rPr>
        <w:t xml:space="preserve"> i dłuższy, lecz  nie dłuższy </w:t>
      </w:r>
      <w:r w:rsidR="008E62E6" w:rsidRPr="00AA25C5">
        <w:rPr>
          <w:sz w:val="20"/>
        </w:rPr>
        <w:t xml:space="preserve"> niż 6</w:t>
      </w:r>
      <w:r w:rsidR="00AA25C5" w:rsidRPr="00AA25C5">
        <w:rPr>
          <w:sz w:val="20"/>
        </w:rPr>
        <w:t xml:space="preserve">0 </w:t>
      </w:r>
      <w:r w:rsidR="00020F4C" w:rsidRPr="00AA25C5">
        <w:rPr>
          <w:sz w:val="20"/>
        </w:rPr>
        <w:t>miesięcy</w:t>
      </w:r>
      <w:r w:rsidR="00483699" w:rsidRPr="00AA25C5">
        <w:rPr>
          <w:sz w:val="20"/>
        </w:rPr>
        <w:t>,</w:t>
      </w:r>
      <w:r w:rsidR="008E62E6" w:rsidRPr="00AA25C5">
        <w:rPr>
          <w:sz w:val="20"/>
        </w:rPr>
        <w:t xml:space="preserve"> </w:t>
      </w:r>
      <w:r w:rsidR="00EA791A" w:rsidRPr="00AA25C5">
        <w:rPr>
          <w:sz w:val="20"/>
        </w:rPr>
        <w:t xml:space="preserve"> </w:t>
      </w:r>
      <w:r w:rsidR="00CA0E7D" w:rsidRPr="00AA25C5">
        <w:rPr>
          <w:sz w:val="20"/>
        </w:rPr>
        <w:t xml:space="preserve">punkty w niniejszym kryterium </w:t>
      </w:r>
      <w:r w:rsidR="00EA791A" w:rsidRPr="00AA25C5">
        <w:rPr>
          <w:sz w:val="20"/>
        </w:rPr>
        <w:t>zostaną wyliczone ze wzoru:</w:t>
      </w:r>
    </w:p>
    <w:p w:rsidR="00EA791A" w:rsidRPr="00AA25C5" w:rsidRDefault="00EA791A" w:rsidP="00EA791A">
      <w:pPr>
        <w:pStyle w:val="Bezodstpw"/>
        <w:ind w:left="1125"/>
        <w:jc w:val="both"/>
        <w:rPr>
          <w:sz w:val="20"/>
        </w:rPr>
      </w:pPr>
    </w:p>
    <w:p w:rsidR="00EA791A" w:rsidRPr="00AA25C5" w:rsidRDefault="00E14748" w:rsidP="006D7DCB">
      <w:pPr>
        <w:pStyle w:val="Bezodstpw"/>
        <w:ind w:left="1842" w:hanging="566"/>
        <w:jc w:val="both"/>
        <w:rPr>
          <w:sz w:val="20"/>
        </w:rPr>
      </w:pPr>
      <w:r w:rsidRPr="00AA25C5">
        <w:rPr>
          <w:sz w:val="20"/>
        </w:rPr>
        <w:t xml:space="preserve">   </w:t>
      </w:r>
      <w:r w:rsidR="006D7DCB" w:rsidRPr="00AA25C5">
        <w:rPr>
          <w:sz w:val="20"/>
        </w:rPr>
        <w:t>O</w:t>
      </w:r>
      <w:r w:rsidR="00EA791A" w:rsidRPr="00AA25C5">
        <w:rPr>
          <w:sz w:val="20"/>
        </w:rPr>
        <w:t>ferowan</w:t>
      </w:r>
      <w:r w:rsidR="006D7DCB" w:rsidRPr="00AA25C5">
        <w:rPr>
          <w:sz w:val="20"/>
        </w:rPr>
        <w:t>y o</w:t>
      </w:r>
      <w:r w:rsidR="00AD4EDC" w:rsidRPr="00AA25C5">
        <w:rPr>
          <w:sz w:val="20"/>
        </w:rPr>
        <w:t>kres gwarancji</w:t>
      </w:r>
      <w:r w:rsidR="006D7DCB" w:rsidRPr="00AA25C5">
        <w:rPr>
          <w:sz w:val="20"/>
        </w:rPr>
        <w:t xml:space="preserve"> na </w:t>
      </w:r>
      <w:r w:rsidR="00AA25C5" w:rsidRPr="00AA25C5">
        <w:rPr>
          <w:sz w:val="20"/>
        </w:rPr>
        <w:t>wykonane roboty budowlane</w:t>
      </w:r>
      <w:r w:rsidR="006D7DCB" w:rsidRPr="00AA25C5">
        <w:rPr>
          <w:sz w:val="20"/>
        </w:rPr>
        <w:t xml:space="preserve"> w badanej ofercie</w:t>
      </w:r>
    </w:p>
    <w:p w:rsidR="00EA791A" w:rsidRPr="000B157B" w:rsidRDefault="00EA791A" w:rsidP="00EA791A">
      <w:pPr>
        <w:pStyle w:val="Bezodstpw"/>
        <w:ind w:left="426"/>
        <w:jc w:val="both"/>
        <w:rPr>
          <w:sz w:val="20"/>
        </w:rPr>
      </w:pPr>
      <w:r w:rsidRPr="00AA25C5">
        <w:rPr>
          <w:sz w:val="20"/>
        </w:rPr>
        <w:t xml:space="preserve">            </w:t>
      </w:r>
      <w:r w:rsidR="006D7DCB" w:rsidRPr="000B157B">
        <w:rPr>
          <w:sz w:val="20"/>
        </w:rPr>
        <w:t>G</w:t>
      </w:r>
      <w:r w:rsidRPr="000B157B">
        <w:rPr>
          <w:sz w:val="20"/>
        </w:rPr>
        <w:t>= -------------------------------------------------------------------------------------</w:t>
      </w:r>
      <w:r w:rsidR="00E14748" w:rsidRPr="000B157B">
        <w:rPr>
          <w:sz w:val="20"/>
        </w:rPr>
        <w:t>-------------</w:t>
      </w:r>
      <w:r w:rsidRPr="000B157B">
        <w:rPr>
          <w:sz w:val="20"/>
        </w:rPr>
        <w:t xml:space="preserve">----- x 100 x </w:t>
      </w:r>
      <w:r w:rsidR="00020F4C" w:rsidRPr="000B157B">
        <w:rPr>
          <w:sz w:val="20"/>
        </w:rPr>
        <w:t>20</w:t>
      </w:r>
      <w:r w:rsidRPr="000B157B">
        <w:rPr>
          <w:sz w:val="20"/>
        </w:rPr>
        <w:t>%</w:t>
      </w:r>
    </w:p>
    <w:p w:rsidR="00EA791A" w:rsidRPr="000B157B" w:rsidRDefault="00AD4EDC" w:rsidP="000B0261">
      <w:pPr>
        <w:pStyle w:val="Bezodstpw"/>
        <w:ind w:left="1842" w:hanging="424"/>
        <w:jc w:val="both"/>
        <w:rPr>
          <w:sz w:val="18"/>
          <w:szCs w:val="18"/>
        </w:rPr>
      </w:pPr>
      <w:r w:rsidRPr="000B157B">
        <w:rPr>
          <w:sz w:val="18"/>
          <w:szCs w:val="18"/>
        </w:rPr>
        <w:t>Najdłuższy</w:t>
      </w:r>
      <w:r w:rsidR="00AA25C5" w:rsidRPr="000B157B">
        <w:rPr>
          <w:sz w:val="18"/>
          <w:szCs w:val="18"/>
        </w:rPr>
        <w:t xml:space="preserve"> okres gwarancji na wykonane</w:t>
      </w:r>
      <w:r w:rsidRPr="000B157B">
        <w:rPr>
          <w:sz w:val="18"/>
          <w:szCs w:val="18"/>
        </w:rPr>
        <w:t xml:space="preserve"> </w:t>
      </w:r>
      <w:r w:rsidR="00AA25C5" w:rsidRPr="000B157B">
        <w:rPr>
          <w:sz w:val="18"/>
          <w:szCs w:val="18"/>
        </w:rPr>
        <w:t>roboty budowlane</w:t>
      </w:r>
      <w:r w:rsidR="004F5885" w:rsidRPr="000B157B">
        <w:rPr>
          <w:sz w:val="18"/>
          <w:szCs w:val="18"/>
        </w:rPr>
        <w:t xml:space="preserve"> spośród ocenianych  ofert</w:t>
      </w:r>
      <w:r w:rsidR="00E568E3" w:rsidRPr="000B157B">
        <w:rPr>
          <w:sz w:val="18"/>
          <w:szCs w:val="18"/>
        </w:rPr>
        <w:t xml:space="preserve"> – 6 lat</w:t>
      </w:r>
      <w:r w:rsidRPr="000B157B">
        <w:rPr>
          <w:sz w:val="18"/>
          <w:szCs w:val="18"/>
        </w:rPr>
        <w:t xml:space="preserve"> </w:t>
      </w:r>
    </w:p>
    <w:p w:rsidR="0005757B" w:rsidRPr="000B157B" w:rsidRDefault="0005757B" w:rsidP="003E5BF2">
      <w:pPr>
        <w:spacing w:after="0" w:line="240" w:lineRule="auto"/>
        <w:rPr>
          <w:rFonts w:ascii="Times New Roman" w:hAnsi="Times New Roman"/>
          <w:sz w:val="20"/>
          <w:szCs w:val="20"/>
        </w:rPr>
      </w:pPr>
    </w:p>
    <w:p w:rsidR="00395D79" w:rsidRPr="00395D79" w:rsidRDefault="00395D79" w:rsidP="00395D79">
      <w:pPr>
        <w:pStyle w:val="Bezodstpw"/>
        <w:tabs>
          <w:tab w:val="left" w:pos="709"/>
        </w:tabs>
        <w:ind w:left="993" w:hanging="709"/>
        <w:jc w:val="both"/>
        <w:rPr>
          <w:color w:val="FF0000"/>
          <w:sz w:val="20"/>
        </w:rPr>
      </w:pPr>
      <w:r>
        <w:rPr>
          <w:sz w:val="20"/>
        </w:rPr>
        <w:t xml:space="preserve">14.2.4 </w:t>
      </w:r>
      <w:r w:rsidRPr="00395D79">
        <w:rPr>
          <w:color w:val="FF0000"/>
          <w:sz w:val="20"/>
        </w:rPr>
        <w:t>W kryterium – Okres rękojmi -10% Zamawiający przyzna największą liczbę punktów tj. 10 pkt ofercie, która zaoferuje  okres rękojmi na wykonane roboty budowlane 96 miesięcy i więcej licząc  od dnia zakończenia robót stwierdzonego w protokole odbio</w:t>
      </w:r>
      <w:r w:rsidR="00B80A7D">
        <w:rPr>
          <w:color w:val="FF0000"/>
          <w:sz w:val="20"/>
        </w:rPr>
        <w:t>ru końcowego. Zgodnie z pkt 3.16</w:t>
      </w:r>
      <w:r w:rsidRPr="00395D79">
        <w:rPr>
          <w:color w:val="FF0000"/>
          <w:sz w:val="20"/>
        </w:rPr>
        <w:t>. SIWZ wymagany minimalny okres rękojmi na wykonane roboty budowlane wynosi  60  miesięcy licząc  od dnia zakończenia robót stwierdzonych w protokole odbioru końcowego. Wobec tego zaoferowanie okresu rękojmi krótszego niż  60 miesięcy  skutkuje odrzuceniem oferty na podstawie art. 89 ust.2 Ustawy jako oferty której treść nie odpowiada treści SIWZ.  W przypadku ofert oferujących okres rękojmi 60 miesięcy  i dłuższy, lecz  nie dłuższy  niż 96 miesięcy,  punkty w niniejszym kryterium zostaną wyliczone ze wzoru:</w:t>
      </w:r>
    </w:p>
    <w:p w:rsidR="00395D79" w:rsidRPr="00395D79" w:rsidRDefault="00395D79" w:rsidP="00395D79">
      <w:pPr>
        <w:pStyle w:val="Bezodstpw"/>
        <w:tabs>
          <w:tab w:val="left" w:pos="709"/>
        </w:tabs>
        <w:ind w:left="709"/>
        <w:jc w:val="both"/>
        <w:rPr>
          <w:color w:val="FF0000"/>
          <w:sz w:val="20"/>
        </w:rPr>
      </w:pPr>
    </w:p>
    <w:p w:rsidR="00395D79" w:rsidRPr="00395D79" w:rsidRDefault="00395D79" w:rsidP="00395D79">
      <w:pPr>
        <w:pStyle w:val="Bezodstpw"/>
        <w:tabs>
          <w:tab w:val="left" w:pos="709"/>
        </w:tabs>
        <w:ind w:left="709" w:firstLine="992"/>
        <w:jc w:val="both"/>
        <w:rPr>
          <w:color w:val="FF0000"/>
          <w:sz w:val="20"/>
        </w:rPr>
      </w:pPr>
      <w:r w:rsidRPr="00395D79">
        <w:rPr>
          <w:color w:val="FF0000"/>
          <w:sz w:val="20"/>
        </w:rPr>
        <w:t>Oferowany okres rękojmi na wykonane roboty budowlane w badanej ofercie</w:t>
      </w:r>
    </w:p>
    <w:p w:rsidR="00395D79" w:rsidRPr="00395D79" w:rsidRDefault="00395D79" w:rsidP="00395D79">
      <w:pPr>
        <w:pStyle w:val="Bezodstpw"/>
        <w:tabs>
          <w:tab w:val="left" w:pos="709"/>
        </w:tabs>
        <w:ind w:left="709" w:hanging="425"/>
        <w:jc w:val="both"/>
        <w:rPr>
          <w:color w:val="FF0000"/>
          <w:sz w:val="20"/>
        </w:rPr>
      </w:pPr>
      <w:r w:rsidRPr="00395D79">
        <w:rPr>
          <w:color w:val="FF0000"/>
          <w:sz w:val="20"/>
        </w:rPr>
        <w:t xml:space="preserve">            R= ------------------------------------------------------------------------------------------------------- x 100 x 10%</w:t>
      </w:r>
    </w:p>
    <w:p w:rsidR="002B634C" w:rsidRPr="00395D79" w:rsidRDefault="00395D79" w:rsidP="00395D79">
      <w:pPr>
        <w:pStyle w:val="Bezodstpw"/>
        <w:tabs>
          <w:tab w:val="left" w:pos="709"/>
        </w:tabs>
        <w:ind w:left="709" w:firstLine="567"/>
        <w:jc w:val="both"/>
        <w:rPr>
          <w:color w:val="FF0000"/>
          <w:sz w:val="20"/>
        </w:rPr>
      </w:pPr>
      <w:r w:rsidRPr="00395D79">
        <w:rPr>
          <w:color w:val="FF0000"/>
          <w:sz w:val="20"/>
        </w:rPr>
        <w:t>Najdłuższy okres rękojmi na wykonane roboty budowlane spośród ocenianych  ofert – 96 m-cy</w:t>
      </w:r>
    </w:p>
    <w:p w:rsidR="00395D79" w:rsidRPr="000B157B" w:rsidRDefault="00395D79" w:rsidP="00395D79">
      <w:pPr>
        <w:pStyle w:val="Bezodstpw"/>
        <w:tabs>
          <w:tab w:val="left" w:pos="709"/>
        </w:tabs>
        <w:ind w:left="709" w:firstLine="567"/>
        <w:jc w:val="both"/>
        <w:rPr>
          <w:sz w:val="20"/>
        </w:rPr>
      </w:pPr>
    </w:p>
    <w:p w:rsidR="00C62D22" w:rsidRPr="000B157B" w:rsidRDefault="00E8706C" w:rsidP="00B01AA4">
      <w:pPr>
        <w:pStyle w:val="Bezodstpw"/>
        <w:numPr>
          <w:ilvl w:val="2"/>
          <w:numId w:val="43"/>
        </w:numPr>
        <w:tabs>
          <w:tab w:val="left" w:pos="709"/>
        </w:tabs>
        <w:ind w:left="709" w:hanging="567"/>
        <w:jc w:val="both"/>
        <w:rPr>
          <w:sz w:val="20"/>
        </w:rPr>
      </w:pPr>
      <w:r w:rsidRPr="000B157B">
        <w:rPr>
          <w:sz w:val="20"/>
        </w:rPr>
        <w:t xml:space="preserve"> </w:t>
      </w:r>
      <w:r w:rsidR="00C62D22" w:rsidRPr="000B157B">
        <w:rPr>
          <w:sz w:val="20"/>
        </w:rPr>
        <w:t>Łączna liczba punktów  oferty w bilansie wszystkich kryteriów oceny ofert  zostanie wyliczona wg następującego  wzoru:</w:t>
      </w:r>
    </w:p>
    <w:p w:rsidR="00C62D22" w:rsidRPr="000B157B" w:rsidRDefault="00C62D22" w:rsidP="00C62D22">
      <w:pPr>
        <w:pStyle w:val="Bezodstpw"/>
        <w:ind w:left="708" w:firstLine="2552"/>
        <w:jc w:val="both"/>
        <w:rPr>
          <w:sz w:val="20"/>
        </w:rPr>
      </w:pPr>
    </w:p>
    <w:p w:rsidR="00C62D22" w:rsidRPr="000B157B" w:rsidRDefault="00C62D22" w:rsidP="00C62D22">
      <w:pPr>
        <w:pStyle w:val="Bezodstpw"/>
        <w:ind w:left="708" w:firstLine="2552"/>
        <w:jc w:val="both"/>
        <w:rPr>
          <w:sz w:val="20"/>
        </w:rPr>
      </w:pPr>
      <w:r w:rsidRPr="000B157B">
        <w:rPr>
          <w:sz w:val="20"/>
        </w:rPr>
        <w:t xml:space="preserve"> O = C+</w:t>
      </w:r>
      <w:r w:rsidR="003E5BF2" w:rsidRPr="000B157B">
        <w:t xml:space="preserve"> </w:t>
      </w:r>
      <w:r w:rsidR="00E570D7" w:rsidRPr="000B157B">
        <w:rPr>
          <w:sz w:val="20"/>
        </w:rPr>
        <w:t>T</w:t>
      </w:r>
      <w:r w:rsidR="00633FF1" w:rsidRPr="000B157B">
        <w:rPr>
          <w:sz w:val="20"/>
        </w:rPr>
        <w:t xml:space="preserve"> </w:t>
      </w:r>
      <w:r w:rsidR="003E5BF2" w:rsidRPr="000B157B">
        <w:rPr>
          <w:sz w:val="20"/>
        </w:rPr>
        <w:t>+</w:t>
      </w:r>
      <w:r w:rsidRPr="000B157B">
        <w:rPr>
          <w:sz w:val="20"/>
        </w:rPr>
        <w:t xml:space="preserve"> G</w:t>
      </w:r>
      <w:r w:rsidR="002B634C" w:rsidRPr="000B157B">
        <w:rPr>
          <w:sz w:val="20"/>
        </w:rPr>
        <w:t xml:space="preserve"> + R</w:t>
      </w:r>
    </w:p>
    <w:p w:rsidR="00C62D22" w:rsidRPr="000B157B" w:rsidRDefault="00C62D22" w:rsidP="00C62D22">
      <w:pPr>
        <w:pStyle w:val="Bezodstpw"/>
        <w:jc w:val="both"/>
        <w:rPr>
          <w:sz w:val="20"/>
        </w:rPr>
      </w:pPr>
      <w:r w:rsidRPr="000B157B">
        <w:rPr>
          <w:sz w:val="20"/>
        </w:rPr>
        <w:tab/>
        <w:t>gdzie:</w:t>
      </w:r>
    </w:p>
    <w:p w:rsidR="002A2210" w:rsidRPr="000B157B" w:rsidRDefault="002A2210" w:rsidP="002A2210">
      <w:pPr>
        <w:pStyle w:val="Bezodstpw"/>
        <w:ind w:left="1134" w:hanging="426"/>
        <w:jc w:val="both"/>
        <w:rPr>
          <w:sz w:val="20"/>
        </w:rPr>
      </w:pPr>
      <w:r w:rsidRPr="000B157B">
        <w:rPr>
          <w:sz w:val="20"/>
        </w:rPr>
        <w:t>O - łączna liczba otrzymanych punktów w bilansie p</w:t>
      </w:r>
      <w:r w:rsidR="00C46A10" w:rsidRPr="000B157B">
        <w:rPr>
          <w:sz w:val="20"/>
        </w:rPr>
        <w:t>owyższych kryteriów oceny ofert;</w:t>
      </w:r>
    </w:p>
    <w:p w:rsidR="00C62D22" w:rsidRPr="000B157B" w:rsidRDefault="00C62D22" w:rsidP="003A51B3">
      <w:pPr>
        <w:pStyle w:val="Bezodstpw"/>
        <w:ind w:left="1134" w:hanging="426"/>
        <w:jc w:val="both"/>
        <w:rPr>
          <w:sz w:val="20"/>
        </w:rPr>
      </w:pPr>
      <w:r w:rsidRPr="000B157B">
        <w:rPr>
          <w:sz w:val="20"/>
        </w:rPr>
        <w:t>C</w:t>
      </w:r>
      <w:r w:rsidR="003A51B3" w:rsidRPr="000B157B">
        <w:rPr>
          <w:sz w:val="20"/>
        </w:rPr>
        <w:t xml:space="preserve"> </w:t>
      </w:r>
      <w:r w:rsidRPr="000B157B">
        <w:rPr>
          <w:sz w:val="20"/>
        </w:rPr>
        <w:t>- liczba p</w:t>
      </w:r>
      <w:r w:rsidR="003A51B3" w:rsidRPr="000B157B">
        <w:rPr>
          <w:sz w:val="20"/>
        </w:rPr>
        <w:t>unktów otrzymanych w kryterium C</w:t>
      </w:r>
      <w:r w:rsidRPr="000B157B">
        <w:rPr>
          <w:sz w:val="20"/>
        </w:rPr>
        <w:t>ena</w:t>
      </w:r>
      <w:r w:rsidR="003A51B3" w:rsidRPr="000B157B">
        <w:rPr>
          <w:sz w:val="20"/>
        </w:rPr>
        <w:t>;</w:t>
      </w:r>
    </w:p>
    <w:p w:rsidR="007B28B1" w:rsidRPr="000B157B" w:rsidRDefault="00E570D7" w:rsidP="00B512F8">
      <w:pPr>
        <w:pStyle w:val="Bezodstpw"/>
        <w:ind w:left="993" w:hanging="284"/>
        <w:jc w:val="both"/>
        <w:rPr>
          <w:sz w:val="20"/>
        </w:rPr>
      </w:pPr>
      <w:r w:rsidRPr="000B157B">
        <w:rPr>
          <w:sz w:val="20"/>
        </w:rPr>
        <w:t>T</w:t>
      </w:r>
      <w:r w:rsidR="007B28B1" w:rsidRPr="000B157B">
        <w:rPr>
          <w:sz w:val="20"/>
        </w:rPr>
        <w:t xml:space="preserve">- </w:t>
      </w:r>
      <w:r w:rsidR="00C62D22" w:rsidRPr="000B157B">
        <w:rPr>
          <w:sz w:val="20"/>
        </w:rPr>
        <w:t xml:space="preserve">liczba punktów otrzymanych w kryterium </w:t>
      </w:r>
      <w:r w:rsidR="003A016A" w:rsidRPr="000B157B">
        <w:rPr>
          <w:sz w:val="20"/>
        </w:rPr>
        <w:t>Skrócenie terminu wykonania;</w:t>
      </w:r>
    </w:p>
    <w:p w:rsidR="007B28B1" w:rsidRPr="000B157B" w:rsidRDefault="007B28B1" w:rsidP="003A51B3">
      <w:pPr>
        <w:pStyle w:val="Bezodstpw"/>
        <w:ind w:left="1134" w:hanging="426"/>
        <w:jc w:val="both"/>
        <w:rPr>
          <w:sz w:val="20"/>
        </w:rPr>
      </w:pPr>
      <w:r w:rsidRPr="000B157B">
        <w:rPr>
          <w:sz w:val="20"/>
        </w:rPr>
        <w:t>G - liczba punktów otrzymanych w kryterium</w:t>
      </w:r>
      <w:r w:rsidRPr="000B157B">
        <w:t xml:space="preserve"> </w:t>
      </w:r>
      <w:r w:rsidRPr="000B157B">
        <w:rPr>
          <w:sz w:val="20"/>
        </w:rPr>
        <w:t>Okres gwa</w:t>
      </w:r>
      <w:r w:rsidR="00C46A10" w:rsidRPr="000B157B">
        <w:rPr>
          <w:sz w:val="20"/>
        </w:rPr>
        <w:t>rancj</w:t>
      </w:r>
      <w:r w:rsidR="003A016A" w:rsidRPr="000B157B">
        <w:rPr>
          <w:sz w:val="20"/>
        </w:rPr>
        <w:t>i</w:t>
      </w:r>
      <w:r w:rsidR="00C46A10" w:rsidRPr="000B157B">
        <w:rPr>
          <w:sz w:val="20"/>
        </w:rPr>
        <w:t>.</w:t>
      </w:r>
    </w:p>
    <w:p w:rsidR="00B51D77" w:rsidRPr="002B634C" w:rsidRDefault="00B51D77" w:rsidP="00B51D77">
      <w:pPr>
        <w:pStyle w:val="Bezodstpw"/>
        <w:ind w:left="1134" w:hanging="426"/>
        <w:jc w:val="both"/>
        <w:rPr>
          <w:sz w:val="20"/>
        </w:rPr>
      </w:pPr>
      <w:r w:rsidRPr="000B157B">
        <w:rPr>
          <w:sz w:val="20"/>
        </w:rPr>
        <w:t>R - liczba punktów otrzymanych w kryterium</w:t>
      </w:r>
      <w:r w:rsidRPr="000B157B">
        <w:t xml:space="preserve"> </w:t>
      </w:r>
      <w:r w:rsidRPr="000B157B">
        <w:rPr>
          <w:sz w:val="20"/>
        </w:rPr>
        <w:t xml:space="preserve">Okres </w:t>
      </w:r>
      <w:r w:rsidR="00741E48" w:rsidRPr="000B157B">
        <w:rPr>
          <w:sz w:val="20"/>
        </w:rPr>
        <w:t>rękojmi</w:t>
      </w:r>
      <w:r w:rsidRPr="000B157B">
        <w:rPr>
          <w:sz w:val="20"/>
        </w:rPr>
        <w:t>.</w:t>
      </w:r>
    </w:p>
    <w:p w:rsidR="00C62D22" w:rsidRPr="00E9427D" w:rsidRDefault="00C62D22" w:rsidP="00C62D22">
      <w:pPr>
        <w:pStyle w:val="Bezodstpw"/>
        <w:jc w:val="both"/>
        <w:rPr>
          <w:sz w:val="20"/>
          <w:highlight w:val="yellow"/>
        </w:rPr>
      </w:pPr>
    </w:p>
    <w:p w:rsidR="00C62D22" w:rsidRPr="00B51D77" w:rsidRDefault="00C62D22" w:rsidP="00B01AA4">
      <w:pPr>
        <w:pStyle w:val="Bezodstpw"/>
        <w:numPr>
          <w:ilvl w:val="1"/>
          <w:numId w:val="43"/>
        </w:numPr>
        <w:tabs>
          <w:tab w:val="left" w:pos="426"/>
        </w:tabs>
        <w:ind w:left="426" w:hanging="426"/>
        <w:jc w:val="both"/>
        <w:rPr>
          <w:sz w:val="20"/>
        </w:rPr>
      </w:pPr>
      <w:r w:rsidRPr="00B51D77">
        <w:rPr>
          <w:sz w:val="20"/>
        </w:rPr>
        <w:t>Zamawiający nie przewiduje wyboru najkorzystniejszej oferty z zastosowaniem aukcji elektronicznej.</w:t>
      </w:r>
    </w:p>
    <w:p w:rsidR="00C62D22" w:rsidRPr="00B51D77" w:rsidRDefault="00C62D22" w:rsidP="00B01AA4">
      <w:pPr>
        <w:pStyle w:val="Bezodstpw"/>
        <w:numPr>
          <w:ilvl w:val="1"/>
          <w:numId w:val="43"/>
        </w:numPr>
        <w:tabs>
          <w:tab w:val="left" w:pos="426"/>
          <w:tab w:val="left" w:pos="709"/>
        </w:tabs>
        <w:ind w:left="426" w:hanging="426"/>
        <w:jc w:val="both"/>
        <w:rPr>
          <w:sz w:val="20"/>
        </w:rPr>
      </w:pPr>
      <w:r w:rsidRPr="00B51D77">
        <w:rPr>
          <w:sz w:val="20"/>
        </w:rPr>
        <w:t>W toku badania i oceny ofert Zamawiający może żądać od Wykonawc</w:t>
      </w:r>
      <w:r w:rsidR="008B0D06" w:rsidRPr="00B51D77">
        <w:rPr>
          <w:sz w:val="20"/>
        </w:rPr>
        <w:t xml:space="preserve">ów wyjaśnień dotyczących treści </w:t>
      </w:r>
      <w:r w:rsidRPr="00B51D77">
        <w:rPr>
          <w:sz w:val="20"/>
        </w:rPr>
        <w:t>złożonych ofert. Niedopuszczalne jest prowadzenie między Zamawiającym a Wykonawcą negocjacji dotyczących złożonej oferty oraz, z zastrzeżeniem pkt 1</w:t>
      </w:r>
      <w:r w:rsidR="00934E85" w:rsidRPr="00B51D77">
        <w:rPr>
          <w:sz w:val="20"/>
        </w:rPr>
        <w:t>4</w:t>
      </w:r>
      <w:r w:rsidRPr="00B51D77">
        <w:rPr>
          <w:sz w:val="20"/>
        </w:rPr>
        <w:t>.</w:t>
      </w:r>
      <w:r w:rsidR="003B4DFD" w:rsidRPr="00B51D77">
        <w:rPr>
          <w:sz w:val="20"/>
        </w:rPr>
        <w:t>5</w:t>
      </w:r>
      <w:r w:rsidRPr="00B51D77">
        <w:rPr>
          <w:sz w:val="20"/>
        </w:rPr>
        <w:t xml:space="preserve"> SIWZ, dokonywanie jakiejkolwiek zmiany w jej treści.</w:t>
      </w:r>
    </w:p>
    <w:p w:rsidR="00C62D22" w:rsidRPr="00B51D77" w:rsidRDefault="00C62D22" w:rsidP="00B01AA4">
      <w:pPr>
        <w:pStyle w:val="Bezodstpw"/>
        <w:numPr>
          <w:ilvl w:val="1"/>
          <w:numId w:val="43"/>
        </w:numPr>
        <w:tabs>
          <w:tab w:val="left" w:pos="426"/>
        </w:tabs>
        <w:ind w:left="426" w:hanging="426"/>
        <w:jc w:val="both"/>
        <w:rPr>
          <w:sz w:val="20"/>
        </w:rPr>
      </w:pPr>
      <w:r w:rsidRPr="00B51D77">
        <w:rPr>
          <w:sz w:val="20"/>
        </w:rPr>
        <w:t>Zamawiający poprawia w  ofercie:</w:t>
      </w:r>
    </w:p>
    <w:p w:rsidR="00C62D22" w:rsidRPr="00B51D77" w:rsidRDefault="00C62D22" w:rsidP="001D3A05">
      <w:pPr>
        <w:pStyle w:val="Bezodstpw"/>
        <w:numPr>
          <w:ilvl w:val="0"/>
          <w:numId w:val="6"/>
        </w:numPr>
        <w:tabs>
          <w:tab w:val="clear" w:pos="1851"/>
          <w:tab w:val="num" w:pos="993"/>
        </w:tabs>
        <w:ind w:left="993" w:hanging="284"/>
        <w:rPr>
          <w:sz w:val="20"/>
        </w:rPr>
      </w:pPr>
      <w:r w:rsidRPr="00B51D77">
        <w:rPr>
          <w:sz w:val="20"/>
        </w:rPr>
        <w:t>oczywiste omyłki pisarskie,</w:t>
      </w:r>
    </w:p>
    <w:p w:rsidR="00C62D22" w:rsidRPr="00B51D77" w:rsidRDefault="00C62D22" w:rsidP="001D3A05">
      <w:pPr>
        <w:pStyle w:val="Bezodstpw"/>
        <w:numPr>
          <w:ilvl w:val="0"/>
          <w:numId w:val="6"/>
        </w:numPr>
        <w:tabs>
          <w:tab w:val="clear" w:pos="1851"/>
          <w:tab w:val="num" w:pos="993"/>
        </w:tabs>
        <w:ind w:left="993" w:hanging="284"/>
        <w:rPr>
          <w:sz w:val="20"/>
        </w:rPr>
      </w:pPr>
      <w:r w:rsidRPr="00B51D77">
        <w:rPr>
          <w:sz w:val="20"/>
        </w:rPr>
        <w:t>oczywiste omyłki rachunkowe, z uwzględnieniem  konsek</w:t>
      </w:r>
      <w:r w:rsidRPr="00B51D77">
        <w:rPr>
          <w:sz w:val="20"/>
        </w:rPr>
        <w:softHyphen/>
        <w:t>wencji rachunkowych dokonanych  popra</w:t>
      </w:r>
      <w:r w:rsidRPr="00B51D77">
        <w:rPr>
          <w:sz w:val="20"/>
        </w:rPr>
        <w:softHyphen/>
        <w:t>wek,</w:t>
      </w:r>
    </w:p>
    <w:p w:rsidR="00C62D22" w:rsidRPr="00B51D77" w:rsidRDefault="00C62D22" w:rsidP="001D3A05">
      <w:pPr>
        <w:pStyle w:val="Bezodstpw"/>
        <w:numPr>
          <w:ilvl w:val="0"/>
          <w:numId w:val="6"/>
        </w:numPr>
        <w:tabs>
          <w:tab w:val="clear" w:pos="1851"/>
          <w:tab w:val="num" w:pos="993"/>
        </w:tabs>
        <w:ind w:left="993" w:hanging="284"/>
        <w:rPr>
          <w:sz w:val="20"/>
        </w:rPr>
      </w:pPr>
      <w:r w:rsidRPr="00B51D77">
        <w:rPr>
          <w:sz w:val="20"/>
        </w:rPr>
        <w:t xml:space="preserve">inne omyłki polegające na niezgodności oferty ze specyfikacją istotnych warunków zamówienia, niepowodujące istotnych zmian w treści oferty, </w:t>
      </w:r>
    </w:p>
    <w:p w:rsidR="00C62D22" w:rsidRPr="00B51D77" w:rsidRDefault="00C62D22" w:rsidP="00C62D22">
      <w:pPr>
        <w:pStyle w:val="Bezodstpw"/>
        <w:ind w:left="435"/>
        <w:rPr>
          <w:sz w:val="20"/>
        </w:rPr>
      </w:pPr>
      <w:r w:rsidRPr="00B51D77">
        <w:rPr>
          <w:sz w:val="20"/>
        </w:rPr>
        <w:lastRenderedPageBreak/>
        <w:t>– niezwłocznie zawiadamiając o tym Wykonawcę, którego oferta została poprawiona.</w:t>
      </w:r>
    </w:p>
    <w:p w:rsidR="001F724F" w:rsidRPr="00B51D77" w:rsidRDefault="001F724F" w:rsidP="001F724F">
      <w:pPr>
        <w:pStyle w:val="Bezodstpw"/>
        <w:ind w:left="435"/>
        <w:jc w:val="both"/>
        <w:rPr>
          <w:b/>
          <w:sz w:val="20"/>
        </w:rPr>
      </w:pPr>
    </w:p>
    <w:p w:rsidR="00190D8C" w:rsidRPr="00B51D77" w:rsidRDefault="00934E85" w:rsidP="00DD44A3">
      <w:pPr>
        <w:pStyle w:val="Bezodstpw"/>
        <w:ind w:left="426" w:hanging="426"/>
        <w:jc w:val="both"/>
        <w:rPr>
          <w:b/>
          <w:sz w:val="20"/>
        </w:rPr>
      </w:pPr>
      <w:r w:rsidRPr="00B51D77">
        <w:rPr>
          <w:b/>
          <w:sz w:val="20"/>
        </w:rPr>
        <w:t xml:space="preserve">15.0 </w:t>
      </w:r>
      <w:r w:rsidR="00190D8C" w:rsidRPr="00B51D77">
        <w:rPr>
          <w:b/>
          <w:sz w:val="20"/>
        </w:rPr>
        <w:t>Informacja o formalnościach, jakie powinny zostać dopełnione po wyborze oferty w celu zawarcia umowy w sprawie zamówienia publicznego.</w:t>
      </w:r>
    </w:p>
    <w:p w:rsidR="00DD44A3" w:rsidRPr="00B51D77" w:rsidRDefault="00934E85" w:rsidP="00B01AA4">
      <w:pPr>
        <w:pStyle w:val="Bezodstpw"/>
        <w:numPr>
          <w:ilvl w:val="1"/>
          <w:numId w:val="45"/>
        </w:numPr>
        <w:jc w:val="both"/>
        <w:rPr>
          <w:sz w:val="20"/>
        </w:rPr>
      </w:pPr>
      <w:r w:rsidRPr="00B51D77">
        <w:rPr>
          <w:sz w:val="20"/>
        </w:rPr>
        <w:t xml:space="preserve"> </w:t>
      </w:r>
      <w:r w:rsidR="00DD44A3" w:rsidRPr="00B51D77">
        <w:rPr>
          <w:sz w:val="20"/>
        </w:rPr>
        <w:t>Zamawiający informuje niezwłocznie wszystkich wykonawców o:</w:t>
      </w:r>
    </w:p>
    <w:p w:rsidR="00DD44A3" w:rsidRPr="00B51D77" w:rsidRDefault="00DD44A3" w:rsidP="00B01AA4">
      <w:pPr>
        <w:pStyle w:val="Bezodstpw"/>
        <w:numPr>
          <w:ilvl w:val="1"/>
          <w:numId w:val="46"/>
        </w:numPr>
        <w:ind w:left="993" w:hanging="284"/>
        <w:jc w:val="both"/>
        <w:rPr>
          <w:sz w:val="20"/>
        </w:rPr>
      </w:pPr>
      <w:r w:rsidRPr="00B51D77">
        <w:rPr>
          <w:sz w:val="20"/>
        </w:rPr>
        <w:t>wyborze najkorzystniejszej oferty, podając nazwę albo imię i nazwisko, siedzibę albo miejsce zamieszkania i adres, jeżeli jest mie</w:t>
      </w:r>
      <w:r w:rsidR="007B721D" w:rsidRPr="00B51D77">
        <w:rPr>
          <w:sz w:val="20"/>
        </w:rPr>
        <w:t>jscem wykonywania działalności W</w:t>
      </w:r>
      <w:r w:rsidRPr="00B51D77">
        <w:rPr>
          <w:sz w:val="20"/>
        </w:rPr>
        <w:t>ykonawcy, którego ofertę wybrano, oraz nazwy albo imiona i nazwiska, siedziby albo miejsca zamieszkania i adresy, jeżeli są miej</w:t>
      </w:r>
      <w:r w:rsidR="007B721D" w:rsidRPr="00B51D77">
        <w:rPr>
          <w:sz w:val="20"/>
        </w:rPr>
        <w:t>scami wykonywania działalności W</w:t>
      </w:r>
      <w:r w:rsidRPr="00B51D77">
        <w:rPr>
          <w:sz w:val="20"/>
        </w:rPr>
        <w:t>ykonawców, którzy złożyli oferty, a także punktację przyznaną ofertom w każdym kryterium oceny ofert i łączną punktację,</w:t>
      </w:r>
    </w:p>
    <w:p w:rsidR="00DD44A3" w:rsidRPr="00B51D77" w:rsidRDefault="007B721D" w:rsidP="00B01AA4">
      <w:pPr>
        <w:pStyle w:val="Bezodstpw"/>
        <w:numPr>
          <w:ilvl w:val="1"/>
          <w:numId w:val="46"/>
        </w:numPr>
        <w:ind w:left="993" w:hanging="284"/>
        <w:jc w:val="both"/>
        <w:rPr>
          <w:sz w:val="20"/>
        </w:rPr>
      </w:pPr>
      <w:r w:rsidRPr="00B51D77">
        <w:rPr>
          <w:sz w:val="20"/>
        </w:rPr>
        <w:t>W</w:t>
      </w:r>
      <w:r w:rsidR="00DD44A3" w:rsidRPr="00B51D77">
        <w:rPr>
          <w:sz w:val="20"/>
        </w:rPr>
        <w:t>ykonawcach, którzy zostali wykluczeni,</w:t>
      </w:r>
    </w:p>
    <w:p w:rsidR="00DD44A3" w:rsidRPr="00B51D77" w:rsidRDefault="007B721D" w:rsidP="00B01AA4">
      <w:pPr>
        <w:pStyle w:val="Bezodstpw"/>
        <w:numPr>
          <w:ilvl w:val="1"/>
          <w:numId w:val="46"/>
        </w:numPr>
        <w:ind w:left="993" w:hanging="284"/>
        <w:jc w:val="both"/>
        <w:rPr>
          <w:sz w:val="20"/>
        </w:rPr>
      </w:pPr>
      <w:r w:rsidRPr="00B51D77">
        <w:rPr>
          <w:sz w:val="20"/>
        </w:rPr>
        <w:t>W</w:t>
      </w:r>
      <w:r w:rsidR="00DD44A3" w:rsidRPr="00B51D77">
        <w:rPr>
          <w:sz w:val="20"/>
        </w:rPr>
        <w:t>ykonawcach, których oferty zostały odrzucone, powodach odrzucenia oferty, a w przypadkach, o których mowa w art. 89 ust. 4 i 5 Ustawy, braku równoważności lub braku spełniania wymagań dotyczących wydajności lub funkcjonalności,</w:t>
      </w:r>
    </w:p>
    <w:p w:rsidR="00DD44A3" w:rsidRPr="00B51D77" w:rsidRDefault="00DD44A3" w:rsidP="00B01AA4">
      <w:pPr>
        <w:pStyle w:val="Bezodstpw"/>
        <w:numPr>
          <w:ilvl w:val="1"/>
          <w:numId w:val="46"/>
        </w:numPr>
        <w:ind w:left="993" w:hanging="284"/>
        <w:jc w:val="both"/>
        <w:rPr>
          <w:sz w:val="20"/>
        </w:rPr>
      </w:pPr>
      <w:r w:rsidRPr="00B51D77">
        <w:rPr>
          <w:sz w:val="20"/>
        </w:rPr>
        <w:t>unieważnieniu postępowania</w:t>
      </w:r>
    </w:p>
    <w:p w:rsidR="00EE6B4D" w:rsidRPr="00B51D77" w:rsidRDefault="00DD44A3" w:rsidP="00DD44A3">
      <w:pPr>
        <w:pStyle w:val="Bezodstpw"/>
        <w:ind w:left="993" w:hanging="284"/>
        <w:jc w:val="both"/>
        <w:rPr>
          <w:bCs/>
          <w:sz w:val="20"/>
        </w:rPr>
      </w:pPr>
      <w:r w:rsidRPr="00B51D77">
        <w:rPr>
          <w:sz w:val="20"/>
        </w:rPr>
        <w:t>– podając uzasadnienie faktyczne i prawne</w:t>
      </w:r>
      <w:r w:rsidR="00EE6B4D" w:rsidRPr="00B51D77">
        <w:rPr>
          <w:sz w:val="20"/>
        </w:rPr>
        <w:t>.</w:t>
      </w:r>
    </w:p>
    <w:p w:rsidR="00342C3F" w:rsidRPr="00B51D77" w:rsidRDefault="00342C3F" w:rsidP="00B01AA4">
      <w:pPr>
        <w:pStyle w:val="Bezodstpw"/>
        <w:numPr>
          <w:ilvl w:val="1"/>
          <w:numId w:val="45"/>
        </w:numPr>
        <w:ind w:left="709" w:hanging="425"/>
        <w:jc w:val="both"/>
        <w:rPr>
          <w:sz w:val="20"/>
        </w:rPr>
      </w:pPr>
      <w:r w:rsidRPr="00B51D77">
        <w:rPr>
          <w:sz w:val="20"/>
        </w:rPr>
        <w:t>W przypadkach, o których mowa w art. 24 ust. 8 Ustawy, informacja, o której mowa w pkt 15.1 pkt 2, zawiera wyjaśnienie powodów, dla których dowody przedstawione przez Wykonawcę, Zamawiający uznał za niewystarczające.</w:t>
      </w:r>
    </w:p>
    <w:p w:rsidR="00EE6B4D" w:rsidRPr="00B51D77" w:rsidRDefault="00342C3F" w:rsidP="00B01AA4">
      <w:pPr>
        <w:pStyle w:val="Bezodstpw"/>
        <w:numPr>
          <w:ilvl w:val="1"/>
          <w:numId w:val="45"/>
        </w:numPr>
        <w:ind w:left="709" w:hanging="425"/>
        <w:jc w:val="both"/>
        <w:rPr>
          <w:sz w:val="20"/>
        </w:rPr>
      </w:pPr>
      <w:r w:rsidRPr="00B51D77">
        <w:rPr>
          <w:sz w:val="20"/>
        </w:rPr>
        <w:t>Zamawiający udostępnia informacje, o których mowa w pkt 15.1 pkt 1 na stronie internetowej</w:t>
      </w:r>
      <w:r w:rsidR="009E6541" w:rsidRPr="00B51D77">
        <w:rPr>
          <w:sz w:val="20"/>
        </w:rPr>
        <w:t xml:space="preserve"> http://www.mwmskansen.pl</w:t>
      </w:r>
      <w:r w:rsidRPr="00B51D77">
        <w:rPr>
          <w:sz w:val="20"/>
        </w:rPr>
        <w:t>.</w:t>
      </w:r>
    </w:p>
    <w:p w:rsidR="00B11CEB" w:rsidRPr="00B51D77" w:rsidRDefault="00B11CEB" w:rsidP="00B01AA4">
      <w:pPr>
        <w:pStyle w:val="Bezodstpw"/>
        <w:numPr>
          <w:ilvl w:val="1"/>
          <w:numId w:val="45"/>
        </w:numPr>
        <w:ind w:left="709" w:hanging="425"/>
        <w:jc w:val="both"/>
        <w:rPr>
          <w:sz w:val="20"/>
        </w:rPr>
      </w:pPr>
      <w:r w:rsidRPr="00B51D77">
        <w:rPr>
          <w:sz w:val="20"/>
        </w:rPr>
        <w:t>Jeżeli zostanie wybrana oferta spółki z ograniczoną odpowiedzialnością, przed zawarciem Umowy w sprawie Zamówienia publicznego, wymaga się przedstawienia stosownej uchwały wspólników zezwalającej spółce na zaciąganie zobowiązania do świadczenia o wartości przekraczającej dwukrotność kapitału zakładowego spółki lub odpis umowy spółki z treści którego będzie wynikać, że wyłączono obowiązek stosowania art. 230 KSH. Powyższe postanowienie nie ma zastosowania w przypadku, gdy z treści dołączonego aktualnego odpisu z rejestru przedsiębiorców wynikać będzie, iż wysokość kapitału zakładowego spółki w stosunku do wartości oferowanej ceny odpowiada wymogom art. 230 KSH.</w:t>
      </w:r>
    </w:p>
    <w:p w:rsidR="00EE6B4D" w:rsidRPr="00B51D77" w:rsidRDefault="00EE6B4D" w:rsidP="00B01AA4">
      <w:pPr>
        <w:pStyle w:val="Bezodstpw"/>
        <w:numPr>
          <w:ilvl w:val="1"/>
          <w:numId w:val="45"/>
        </w:numPr>
        <w:ind w:left="709" w:hanging="425"/>
        <w:jc w:val="both"/>
        <w:rPr>
          <w:sz w:val="20"/>
        </w:rPr>
      </w:pPr>
      <w:r w:rsidRPr="00B51D77">
        <w:rPr>
          <w:sz w:val="20"/>
        </w:rPr>
        <w:t>Jeżeli zostanie wybrana oferta Wykonawców wspólnie ubiegających się o udzielenie niniejszego zamówienia, przed zawarciem umowy w sprawie zamówienia publicznego, wymaga się przedstawienia umowy regulującej współpracę Wykonawców.</w:t>
      </w:r>
    </w:p>
    <w:p w:rsidR="00EE6B4D" w:rsidRPr="00B51D77" w:rsidRDefault="00EE6B4D" w:rsidP="00B01AA4">
      <w:pPr>
        <w:pStyle w:val="Bezodstpw"/>
        <w:numPr>
          <w:ilvl w:val="1"/>
          <w:numId w:val="45"/>
        </w:numPr>
        <w:ind w:left="709" w:hanging="425"/>
        <w:jc w:val="both"/>
        <w:rPr>
          <w:sz w:val="20"/>
        </w:rPr>
      </w:pPr>
      <w:bookmarkStart w:id="2" w:name="_dzial:II_rozdzial:4_art:94_ust:1a"/>
      <w:bookmarkStart w:id="3" w:name="_dzial:II_rozdzial:4_art:94_ust:2"/>
      <w:bookmarkEnd w:id="2"/>
      <w:bookmarkEnd w:id="3"/>
      <w:r w:rsidRPr="00B51D77">
        <w:rPr>
          <w:rStyle w:val="FontStyle62"/>
          <w:b w:val="0"/>
          <w:sz w:val="20"/>
          <w:szCs w:val="20"/>
        </w:rPr>
        <w:t xml:space="preserve">Zamawiający zawiera umowę w sprawie zamówienia publicznego, z </w:t>
      </w:r>
      <w:r w:rsidR="00025A1E" w:rsidRPr="00B51D77">
        <w:rPr>
          <w:rStyle w:val="FontStyle62"/>
          <w:b w:val="0"/>
          <w:sz w:val="20"/>
          <w:szCs w:val="20"/>
        </w:rPr>
        <w:t>zastrzeżenie</w:t>
      </w:r>
      <w:r w:rsidR="00A7274E" w:rsidRPr="00B51D77">
        <w:rPr>
          <w:rStyle w:val="FontStyle62"/>
          <w:b w:val="0"/>
          <w:sz w:val="20"/>
          <w:szCs w:val="20"/>
        </w:rPr>
        <w:t>m art. 183 U</w:t>
      </w:r>
      <w:r w:rsidR="00025A1E" w:rsidRPr="00B51D77">
        <w:rPr>
          <w:rStyle w:val="FontStyle62"/>
          <w:b w:val="0"/>
          <w:sz w:val="20"/>
          <w:szCs w:val="20"/>
        </w:rPr>
        <w:t xml:space="preserve">stawy, </w:t>
      </w:r>
      <w:r w:rsidR="00447D69" w:rsidRPr="00B51D77">
        <w:rPr>
          <w:rStyle w:val="FontStyle62"/>
          <w:b w:val="0"/>
          <w:sz w:val="20"/>
          <w:szCs w:val="20"/>
        </w:rPr>
        <w:t>w terminie</w:t>
      </w:r>
      <w:r w:rsidRPr="00B51D77">
        <w:rPr>
          <w:rStyle w:val="FontStyle62"/>
          <w:b w:val="0"/>
          <w:sz w:val="20"/>
          <w:szCs w:val="20"/>
        </w:rPr>
        <w:t xml:space="preserve"> </w:t>
      </w:r>
      <w:r w:rsidR="00A7274E" w:rsidRPr="00B51D77">
        <w:rPr>
          <w:rStyle w:val="FontStyle62"/>
          <w:b w:val="0"/>
          <w:sz w:val="20"/>
          <w:szCs w:val="20"/>
        </w:rPr>
        <w:t>nie krótszym niż 5 dni od dnia przesłania zawiadomienia o wyborze najkorzystniejszej oferty, jeżeli zawiadomienie to zostało przesłane przy użyciu środków komunikacji elektronicznej, albo 10 dni – jeżeli zostało przesłane w inny sposób</w:t>
      </w:r>
      <w:r w:rsidRPr="00B51D77">
        <w:rPr>
          <w:sz w:val="20"/>
        </w:rPr>
        <w:t>.</w:t>
      </w:r>
    </w:p>
    <w:p w:rsidR="00EE6B4D" w:rsidRPr="00B51D77" w:rsidRDefault="00EE6B4D" w:rsidP="00B01AA4">
      <w:pPr>
        <w:pStyle w:val="Bezodstpw"/>
        <w:numPr>
          <w:ilvl w:val="1"/>
          <w:numId w:val="45"/>
        </w:numPr>
        <w:ind w:left="709" w:hanging="425"/>
        <w:jc w:val="both"/>
        <w:rPr>
          <w:rStyle w:val="FontStyle62"/>
          <w:b w:val="0"/>
          <w:bCs w:val="0"/>
          <w:color w:val="auto"/>
          <w:sz w:val="20"/>
          <w:szCs w:val="20"/>
        </w:rPr>
      </w:pPr>
      <w:r w:rsidRPr="00B51D77">
        <w:rPr>
          <w:rStyle w:val="FontStyle62"/>
          <w:b w:val="0"/>
          <w:sz w:val="20"/>
          <w:szCs w:val="20"/>
        </w:rPr>
        <w:t>Zamawiający może zawrzeć umowę w sprawie zamówienia publicz</w:t>
      </w:r>
      <w:r w:rsidR="00025A1E" w:rsidRPr="00B51D77">
        <w:rPr>
          <w:rStyle w:val="FontStyle62"/>
          <w:b w:val="0"/>
          <w:sz w:val="20"/>
          <w:szCs w:val="20"/>
        </w:rPr>
        <w:t xml:space="preserve">nego przed upływem terminów, </w:t>
      </w:r>
      <w:r w:rsidR="007D7F86" w:rsidRPr="00B51D77">
        <w:rPr>
          <w:rStyle w:val="FontStyle62"/>
          <w:b w:val="0"/>
          <w:sz w:val="20"/>
          <w:szCs w:val="20"/>
        </w:rPr>
        <w:t xml:space="preserve">o których mowa w pkt </w:t>
      </w:r>
      <w:r w:rsidR="00460967" w:rsidRPr="00B51D77">
        <w:rPr>
          <w:rStyle w:val="FontStyle62"/>
          <w:b w:val="0"/>
          <w:sz w:val="20"/>
          <w:szCs w:val="20"/>
        </w:rPr>
        <w:t>15.6</w:t>
      </w:r>
      <w:r w:rsidRPr="00B51D77">
        <w:rPr>
          <w:rStyle w:val="FontStyle62"/>
          <w:b w:val="0"/>
          <w:sz w:val="20"/>
          <w:szCs w:val="20"/>
        </w:rPr>
        <w:t xml:space="preserve"> SIWZ, jeżeli złożono tylko jedną ofertę lub </w:t>
      </w:r>
      <w:r w:rsidR="00460967" w:rsidRPr="00B51D77">
        <w:rPr>
          <w:rStyle w:val="FontStyle62"/>
          <w:b w:val="0"/>
          <w:sz w:val="20"/>
          <w:szCs w:val="20"/>
        </w:rPr>
        <w:t>upłynął termin do wniesienia odwołania na czynności zamawiającego wymienione w art. 180 ust. 2 Ustawy lub w następstwie jego wniesienia Izba ogłosiła wyrok lub postanowienie kończące postępowanie odwoławcze</w:t>
      </w:r>
      <w:r w:rsidRPr="00B51D77">
        <w:rPr>
          <w:rStyle w:val="FontStyle62"/>
          <w:b w:val="0"/>
          <w:sz w:val="20"/>
          <w:szCs w:val="20"/>
        </w:rPr>
        <w:t>.</w:t>
      </w:r>
    </w:p>
    <w:p w:rsidR="00EE6B4D" w:rsidRPr="00B51D77" w:rsidRDefault="00EE6B4D" w:rsidP="00B01AA4">
      <w:pPr>
        <w:pStyle w:val="Bezodstpw"/>
        <w:numPr>
          <w:ilvl w:val="1"/>
          <w:numId w:val="45"/>
        </w:numPr>
        <w:ind w:left="709" w:hanging="425"/>
        <w:jc w:val="both"/>
        <w:rPr>
          <w:sz w:val="20"/>
        </w:rPr>
      </w:pPr>
      <w:r w:rsidRPr="00B51D77">
        <w:rPr>
          <w:rStyle w:val="FontStyle62"/>
          <w:b w:val="0"/>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r w:rsidR="00843EE9" w:rsidRPr="00B51D77">
        <w:rPr>
          <w:rStyle w:val="FontStyle62"/>
          <w:b w:val="0"/>
          <w:sz w:val="20"/>
          <w:szCs w:val="20"/>
        </w:rPr>
        <w:t>Ustawy</w:t>
      </w:r>
      <w:r w:rsidRPr="00B51D77">
        <w:rPr>
          <w:sz w:val="20"/>
        </w:rPr>
        <w:t>.</w:t>
      </w:r>
    </w:p>
    <w:p w:rsidR="00EE6B4D" w:rsidRPr="00B51D77" w:rsidRDefault="00EE6B4D" w:rsidP="00EE6B4D">
      <w:pPr>
        <w:pStyle w:val="Bezodstpw"/>
        <w:ind w:left="1143"/>
        <w:jc w:val="both"/>
        <w:rPr>
          <w:sz w:val="20"/>
        </w:rPr>
      </w:pPr>
    </w:p>
    <w:p w:rsidR="00B51D77" w:rsidRPr="00B51D77" w:rsidRDefault="00854BE2" w:rsidP="00B01AA4">
      <w:pPr>
        <w:pStyle w:val="Bezodstpw"/>
        <w:numPr>
          <w:ilvl w:val="0"/>
          <w:numId w:val="61"/>
        </w:numPr>
        <w:jc w:val="both"/>
        <w:rPr>
          <w:b/>
          <w:sz w:val="20"/>
        </w:rPr>
      </w:pPr>
      <w:r>
        <w:rPr>
          <w:b/>
          <w:sz w:val="20"/>
        </w:rPr>
        <w:t xml:space="preserve"> </w:t>
      </w:r>
      <w:r w:rsidR="00190D8C" w:rsidRPr="00B51D77">
        <w:rPr>
          <w:b/>
          <w:sz w:val="20"/>
        </w:rPr>
        <w:t>Wymagania dotyczące zabezpieczenia należytego wykonania umowy.</w:t>
      </w:r>
    </w:p>
    <w:p w:rsidR="00B51D77" w:rsidRPr="000B157B" w:rsidRDefault="00854BE2" w:rsidP="00854BE2">
      <w:pPr>
        <w:pStyle w:val="Bezodstpw"/>
        <w:ind w:firstLine="426"/>
        <w:jc w:val="both"/>
        <w:rPr>
          <w:sz w:val="20"/>
        </w:rPr>
      </w:pPr>
      <w:r w:rsidRPr="000B157B">
        <w:rPr>
          <w:sz w:val="20"/>
        </w:rPr>
        <w:t>Zamawiający nie żąda zabezpieczenia należytego wykonania Umowy.</w:t>
      </w:r>
    </w:p>
    <w:p w:rsidR="003D0246" w:rsidRPr="00B51D77" w:rsidRDefault="003D0246" w:rsidP="003D0246">
      <w:pPr>
        <w:pStyle w:val="Bezodstpw"/>
        <w:jc w:val="both"/>
        <w:rPr>
          <w:sz w:val="20"/>
        </w:rPr>
      </w:pPr>
    </w:p>
    <w:p w:rsidR="00190D8C" w:rsidRPr="00B51D77" w:rsidRDefault="00BD0803" w:rsidP="00BD0803">
      <w:pPr>
        <w:pStyle w:val="Bezodstpw"/>
        <w:ind w:left="372" w:hanging="372"/>
        <w:jc w:val="both"/>
        <w:rPr>
          <w:b/>
          <w:sz w:val="20"/>
        </w:rPr>
      </w:pPr>
      <w:r w:rsidRPr="00B51D77">
        <w:rPr>
          <w:b/>
          <w:sz w:val="20"/>
        </w:rPr>
        <w:t xml:space="preserve">17.0 </w:t>
      </w:r>
      <w:r w:rsidR="00190D8C" w:rsidRPr="00B51D77">
        <w:rPr>
          <w:b/>
          <w:sz w:val="20"/>
        </w:rPr>
        <w:t>Wzór umowy w sprawie niniejszego zamówienia publicznego.</w:t>
      </w:r>
    </w:p>
    <w:p w:rsidR="000510A3" w:rsidRPr="00B51D77" w:rsidRDefault="00BD0803" w:rsidP="00CF34B5">
      <w:pPr>
        <w:pStyle w:val="Bezodstpw"/>
        <w:ind w:left="709" w:hanging="425"/>
        <w:jc w:val="both"/>
        <w:rPr>
          <w:sz w:val="20"/>
        </w:rPr>
      </w:pPr>
      <w:r w:rsidRPr="00B51D77">
        <w:rPr>
          <w:sz w:val="20"/>
        </w:rPr>
        <w:t xml:space="preserve">17.1 </w:t>
      </w:r>
      <w:r w:rsidR="000510A3" w:rsidRPr="00B51D77">
        <w:rPr>
          <w:sz w:val="20"/>
        </w:rPr>
        <w:t>Wzór umowy w sprawie niniejszego zamówienia publiczneg</w:t>
      </w:r>
      <w:r w:rsidR="004B2708" w:rsidRPr="00B51D77">
        <w:rPr>
          <w:sz w:val="20"/>
        </w:rPr>
        <w:t xml:space="preserve">o zawarty jest </w:t>
      </w:r>
      <w:r w:rsidR="004B2708" w:rsidRPr="00B51D77">
        <w:rPr>
          <w:sz w:val="20"/>
          <w:u w:val="single"/>
        </w:rPr>
        <w:t xml:space="preserve">w </w:t>
      </w:r>
      <w:r w:rsidR="00CB660C" w:rsidRPr="00B51D77">
        <w:rPr>
          <w:sz w:val="20"/>
          <w:u w:val="single"/>
        </w:rPr>
        <w:t>Załączniku N</w:t>
      </w:r>
      <w:r w:rsidR="004B2708" w:rsidRPr="00B51D77">
        <w:rPr>
          <w:sz w:val="20"/>
          <w:u w:val="single"/>
        </w:rPr>
        <w:t xml:space="preserve">r </w:t>
      </w:r>
      <w:r w:rsidR="004257A6" w:rsidRPr="00B51D77">
        <w:rPr>
          <w:sz w:val="20"/>
          <w:u w:val="single"/>
        </w:rPr>
        <w:t>8</w:t>
      </w:r>
      <w:r w:rsidR="000510A3" w:rsidRPr="00B51D77">
        <w:rPr>
          <w:sz w:val="20"/>
        </w:rPr>
        <w:t xml:space="preserve"> do SIWZ.</w:t>
      </w:r>
    </w:p>
    <w:p w:rsidR="000510A3" w:rsidRPr="00B51D77" w:rsidRDefault="000510A3" w:rsidP="00B01AA4">
      <w:pPr>
        <w:pStyle w:val="Bezodstpw"/>
        <w:numPr>
          <w:ilvl w:val="1"/>
          <w:numId w:val="47"/>
        </w:numPr>
        <w:ind w:left="709" w:hanging="425"/>
        <w:jc w:val="both"/>
        <w:rPr>
          <w:sz w:val="20"/>
        </w:rPr>
      </w:pPr>
      <w:r w:rsidRPr="00B51D77">
        <w:rPr>
          <w:sz w:val="20"/>
        </w:rPr>
        <w:t>Zamawiający nie zamierza zawrzeć umowy ramowej.</w:t>
      </w:r>
    </w:p>
    <w:p w:rsidR="000510A3" w:rsidRPr="00B51D77" w:rsidRDefault="000510A3" w:rsidP="00B01AA4">
      <w:pPr>
        <w:pStyle w:val="Bezodstpw"/>
        <w:numPr>
          <w:ilvl w:val="1"/>
          <w:numId w:val="47"/>
        </w:numPr>
        <w:ind w:left="709" w:hanging="425"/>
        <w:jc w:val="both"/>
        <w:rPr>
          <w:sz w:val="20"/>
          <w:u w:val="single"/>
        </w:rPr>
      </w:pPr>
      <w:r w:rsidRPr="00B51D77">
        <w:rPr>
          <w:sz w:val="20"/>
        </w:rPr>
        <w:t xml:space="preserve">Zgodnie z treścią art. 144 ust. 1 </w:t>
      </w:r>
      <w:r w:rsidR="00F20AA7" w:rsidRPr="00B51D77">
        <w:rPr>
          <w:sz w:val="20"/>
        </w:rPr>
        <w:t xml:space="preserve">  </w:t>
      </w:r>
      <w:r w:rsidRPr="00B51D77">
        <w:rPr>
          <w:sz w:val="20"/>
        </w:rPr>
        <w:t>Ustawy Zamawiający przewid</w:t>
      </w:r>
      <w:r w:rsidR="008C615F" w:rsidRPr="00B51D77">
        <w:rPr>
          <w:sz w:val="20"/>
        </w:rPr>
        <w:t xml:space="preserve">ział w SIWZ możliwość dokonania </w:t>
      </w:r>
      <w:r w:rsidR="00D21CCF" w:rsidRPr="00B51D77">
        <w:rPr>
          <w:sz w:val="20"/>
        </w:rPr>
        <w:t>zmiany U</w:t>
      </w:r>
      <w:r w:rsidRPr="00B51D77">
        <w:rPr>
          <w:sz w:val="20"/>
        </w:rPr>
        <w:t>mowy zgodnie z postanowie</w:t>
      </w:r>
      <w:r w:rsidR="0067161B" w:rsidRPr="00B51D77">
        <w:rPr>
          <w:sz w:val="20"/>
        </w:rPr>
        <w:t xml:space="preserve">niami wzoru </w:t>
      </w:r>
      <w:r w:rsidR="00A94B6F">
        <w:rPr>
          <w:sz w:val="20"/>
        </w:rPr>
        <w:t>u</w:t>
      </w:r>
      <w:r w:rsidR="0067161B" w:rsidRPr="00B51D77">
        <w:rPr>
          <w:sz w:val="20"/>
        </w:rPr>
        <w:t>mowy (</w:t>
      </w:r>
      <w:r w:rsidR="0067161B" w:rsidRPr="00B51D77">
        <w:rPr>
          <w:sz w:val="20"/>
          <w:u w:val="single"/>
        </w:rPr>
        <w:t xml:space="preserve">Załącznik Nr </w:t>
      </w:r>
      <w:r w:rsidR="004257A6" w:rsidRPr="00B51D77">
        <w:rPr>
          <w:sz w:val="20"/>
          <w:u w:val="single"/>
        </w:rPr>
        <w:t>8</w:t>
      </w:r>
      <w:r w:rsidRPr="00B51D77">
        <w:rPr>
          <w:sz w:val="20"/>
          <w:u w:val="single"/>
        </w:rPr>
        <w:t xml:space="preserve"> do SIWZ).</w:t>
      </w:r>
    </w:p>
    <w:p w:rsidR="000510A3" w:rsidRPr="00E9427D" w:rsidRDefault="000510A3" w:rsidP="0067161B">
      <w:pPr>
        <w:pStyle w:val="Bezodstpw"/>
        <w:jc w:val="both"/>
        <w:rPr>
          <w:b/>
          <w:sz w:val="20"/>
          <w:highlight w:val="yellow"/>
          <w:u w:val="single"/>
        </w:rPr>
      </w:pPr>
    </w:p>
    <w:p w:rsidR="00190D8C" w:rsidRPr="001D3F90" w:rsidRDefault="00274FD5" w:rsidP="00274FD5">
      <w:pPr>
        <w:pStyle w:val="Bezodstpw"/>
        <w:ind w:left="426" w:hanging="426"/>
        <w:rPr>
          <w:b/>
          <w:sz w:val="20"/>
        </w:rPr>
      </w:pPr>
      <w:r w:rsidRPr="001D3F90">
        <w:rPr>
          <w:b/>
          <w:sz w:val="20"/>
        </w:rPr>
        <w:t xml:space="preserve">18.0 </w:t>
      </w:r>
      <w:r w:rsidR="00190D8C" w:rsidRPr="001D3F90">
        <w:rPr>
          <w:b/>
          <w:sz w:val="20"/>
        </w:rPr>
        <w:t>Pouczenie o środkach ochrony prawnej przysługujących Wykonawcy w toku postępowania</w:t>
      </w:r>
      <w:r w:rsidR="00190D8C" w:rsidRPr="001D3F90">
        <w:rPr>
          <w:b/>
          <w:sz w:val="20"/>
        </w:rPr>
        <w:br/>
        <w:t>o udzielenie zamówienia.</w:t>
      </w:r>
    </w:p>
    <w:p w:rsidR="00190D8C" w:rsidRPr="001D3F90" w:rsidRDefault="00190D8C" w:rsidP="00B01AA4">
      <w:pPr>
        <w:pStyle w:val="Bezodstpw"/>
        <w:numPr>
          <w:ilvl w:val="1"/>
          <w:numId w:val="48"/>
        </w:numPr>
        <w:ind w:left="709" w:hanging="425"/>
        <w:jc w:val="both"/>
        <w:rPr>
          <w:sz w:val="20"/>
        </w:rPr>
      </w:pPr>
      <w:r w:rsidRPr="001D3F90">
        <w:rPr>
          <w:sz w:val="20"/>
        </w:rPr>
        <w:t xml:space="preserve">Środki ochrony prawnej przysługują Wykonawcy, </w:t>
      </w:r>
      <w:r w:rsidRPr="001D3F90">
        <w:rPr>
          <w:rStyle w:val="FontStyle62"/>
          <w:b w:val="0"/>
          <w:sz w:val="20"/>
          <w:szCs w:val="20"/>
        </w:rPr>
        <w:t>jeżeli ma lub miał interes w uzyskaniu danego zamówienia oraz poniósł lub może ponieść szkodę w wyniku naruszenia przez Zamawiającego przepisów niniejszej ustawy</w:t>
      </w:r>
      <w:r w:rsidRPr="001D3F90">
        <w:rPr>
          <w:sz w:val="20"/>
        </w:rPr>
        <w:t>. Prawa i obowiązki Wykonawców w toku wnoszenia środków ochrony pr</w:t>
      </w:r>
      <w:r w:rsidR="00B268A3" w:rsidRPr="001D3F90">
        <w:rPr>
          <w:sz w:val="20"/>
        </w:rPr>
        <w:t>awnej określone są w Dziale VI U</w:t>
      </w:r>
      <w:r w:rsidRPr="001D3F90">
        <w:rPr>
          <w:sz w:val="20"/>
        </w:rPr>
        <w:t>stawy.</w:t>
      </w:r>
    </w:p>
    <w:p w:rsidR="00190D8C" w:rsidRPr="001D3F90" w:rsidRDefault="00190D8C" w:rsidP="00B01AA4">
      <w:pPr>
        <w:pStyle w:val="Bezodstpw"/>
        <w:numPr>
          <w:ilvl w:val="1"/>
          <w:numId w:val="48"/>
        </w:numPr>
        <w:ind w:left="709" w:hanging="425"/>
        <w:jc w:val="both"/>
        <w:rPr>
          <w:rStyle w:val="FontStyle62"/>
          <w:b w:val="0"/>
          <w:bCs w:val="0"/>
          <w:color w:val="auto"/>
          <w:sz w:val="20"/>
          <w:szCs w:val="20"/>
        </w:rPr>
      </w:pPr>
      <w:r w:rsidRPr="001D3F90">
        <w:rPr>
          <w:rStyle w:val="FontStyle62"/>
          <w:b w:val="0"/>
          <w:sz w:val="20"/>
          <w:szCs w:val="20"/>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190D8C" w:rsidRPr="001D3F90" w:rsidRDefault="00190D8C" w:rsidP="00B01AA4">
      <w:pPr>
        <w:pStyle w:val="Bezodstpw"/>
        <w:numPr>
          <w:ilvl w:val="1"/>
          <w:numId w:val="48"/>
        </w:numPr>
        <w:ind w:left="709" w:hanging="425"/>
        <w:jc w:val="both"/>
        <w:rPr>
          <w:rStyle w:val="FontStyle62"/>
          <w:b w:val="0"/>
          <w:bCs w:val="0"/>
          <w:color w:val="auto"/>
          <w:sz w:val="20"/>
          <w:szCs w:val="20"/>
        </w:rPr>
      </w:pPr>
      <w:r w:rsidRPr="001D3F90">
        <w:rPr>
          <w:sz w:val="20"/>
        </w:rPr>
        <w:t>O</w:t>
      </w:r>
      <w:r w:rsidRPr="001D3F90">
        <w:rPr>
          <w:rStyle w:val="FontStyle62"/>
          <w:b w:val="0"/>
          <w:sz w:val="20"/>
          <w:szCs w:val="20"/>
        </w:rPr>
        <w:t>dwołanie przysługuje wyłącznie wobec czynności:</w:t>
      </w:r>
    </w:p>
    <w:p w:rsidR="00AF3011" w:rsidRPr="001D3F90" w:rsidRDefault="00AF3011" w:rsidP="00E6289B">
      <w:pPr>
        <w:pStyle w:val="Bezodstpw"/>
        <w:numPr>
          <w:ilvl w:val="0"/>
          <w:numId w:val="7"/>
        </w:numPr>
        <w:tabs>
          <w:tab w:val="clear" w:pos="1578"/>
          <w:tab w:val="num" w:pos="993"/>
        </w:tabs>
        <w:ind w:left="993" w:hanging="284"/>
        <w:jc w:val="both"/>
        <w:rPr>
          <w:rStyle w:val="FontStyle62"/>
          <w:b w:val="0"/>
          <w:sz w:val="20"/>
          <w:szCs w:val="20"/>
        </w:rPr>
      </w:pPr>
      <w:r w:rsidRPr="001D3F90">
        <w:rPr>
          <w:rStyle w:val="FontStyle62"/>
          <w:b w:val="0"/>
          <w:sz w:val="20"/>
          <w:szCs w:val="20"/>
        </w:rPr>
        <w:t>wyboru trybu negocjacji bez ogłoszenia, zamówienia z wolnej ręki lub zapytania o cenę;</w:t>
      </w:r>
    </w:p>
    <w:p w:rsidR="00AF3011" w:rsidRPr="001D3F90" w:rsidRDefault="00AF3011" w:rsidP="00E6289B">
      <w:pPr>
        <w:pStyle w:val="Bezodstpw"/>
        <w:numPr>
          <w:ilvl w:val="0"/>
          <w:numId w:val="7"/>
        </w:numPr>
        <w:tabs>
          <w:tab w:val="clear" w:pos="1578"/>
          <w:tab w:val="num" w:pos="993"/>
        </w:tabs>
        <w:ind w:left="993" w:hanging="284"/>
        <w:jc w:val="both"/>
        <w:rPr>
          <w:rStyle w:val="FontStyle62"/>
          <w:b w:val="0"/>
          <w:sz w:val="20"/>
          <w:szCs w:val="20"/>
        </w:rPr>
      </w:pPr>
      <w:r w:rsidRPr="001D3F90">
        <w:rPr>
          <w:rStyle w:val="FontStyle62"/>
          <w:b w:val="0"/>
          <w:sz w:val="20"/>
          <w:szCs w:val="20"/>
        </w:rPr>
        <w:t>określenia warunków udziału w postępowaniu;</w:t>
      </w:r>
    </w:p>
    <w:p w:rsidR="00AF3011" w:rsidRPr="001D3F90" w:rsidRDefault="00AF3011" w:rsidP="00E6289B">
      <w:pPr>
        <w:pStyle w:val="Bezodstpw"/>
        <w:numPr>
          <w:ilvl w:val="0"/>
          <w:numId w:val="7"/>
        </w:numPr>
        <w:tabs>
          <w:tab w:val="clear" w:pos="1578"/>
          <w:tab w:val="num" w:pos="993"/>
        </w:tabs>
        <w:ind w:left="993" w:hanging="284"/>
        <w:jc w:val="both"/>
        <w:rPr>
          <w:rStyle w:val="FontStyle62"/>
          <w:b w:val="0"/>
          <w:sz w:val="20"/>
          <w:szCs w:val="20"/>
        </w:rPr>
      </w:pPr>
      <w:r w:rsidRPr="001D3F90">
        <w:rPr>
          <w:rStyle w:val="FontStyle62"/>
          <w:b w:val="0"/>
          <w:sz w:val="20"/>
          <w:szCs w:val="20"/>
        </w:rPr>
        <w:t>wykluczenia odwołującego z postępowania o udzielenie zamówienia;</w:t>
      </w:r>
    </w:p>
    <w:p w:rsidR="00AF3011" w:rsidRPr="001D3F90" w:rsidRDefault="00AF3011" w:rsidP="00E6289B">
      <w:pPr>
        <w:pStyle w:val="Bezodstpw"/>
        <w:numPr>
          <w:ilvl w:val="0"/>
          <w:numId w:val="7"/>
        </w:numPr>
        <w:tabs>
          <w:tab w:val="clear" w:pos="1578"/>
          <w:tab w:val="num" w:pos="993"/>
        </w:tabs>
        <w:ind w:left="993" w:hanging="284"/>
        <w:jc w:val="both"/>
        <w:rPr>
          <w:rStyle w:val="FontStyle62"/>
          <w:b w:val="0"/>
          <w:sz w:val="20"/>
          <w:szCs w:val="20"/>
        </w:rPr>
      </w:pPr>
      <w:r w:rsidRPr="001D3F90">
        <w:rPr>
          <w:rStyle w:val="FontStyle62"/>
          <w:b w:val="0"/>
          <w:sz w:val="20"/>
          <w:szCs w:val="20"/>
        </w:rPr>
        <w:t>odrzucenia oferty odwołującego;</w:t>
      </w:r>
    </w:p>
    <w:p w:rsidR="00AF3011" w:rsidRPr="001D3F90" w:rsidRDefault="00AF3011" w:rsidP="00E6289B">
      <w:pPr>
        <w:pStyle w:val="Bezodstpw"/>
        <w:numPr>
          <w:ilvl w:val="0"/>
          <w:numId w:val="7"/>
        </w:numPr>
        <w:tabs>
          <w:tab w:val="clear" w:pos="1578"/>
          <w:tab w:val="num" w:pos="993"/>
        </w:tabs>
        <w:ind w:left="993" w:hanging="284"/>
        <w:jc w:val="both"/>
        <w:rPr>
          <w:rStyle w:val="FontStyle62"/>
          <w:b w:val="0"/>
          <w:sz w:val="20"/>
          <w:szCs w:val="20"/>
        </w:rPr>
      </w:pPr>
      <w:r w:rsidRPr="001D3F90">
        <w:rPr>
          <w:rStyle w:val="FontStyle62"/>
          <w:b w:val="0"/>
          <w:sz w:val="20"/>
          <w:szCs w:val="20"/>
        </w:rPr>
        <w:t>opisu przedmiotu zamówienia;</w:t>
      </w:r>
    </w:p>
    <w:p w:rsidR="000510A3" w:rsidRPr="001D3F90" w:rsidRDefault="00AF3011" w:rsidP="00E6289B">
      <w:pPr>
        <w:pStyle w:val="Bezodstpw"/>
        <w:numPr>
          <w:ilvl w:val="0"/>
          <w:numId w:val="7"/>
        </w:numPr>
        <w:tabs>
          <w:tab w:val="clear" w:pos="1578"/>
          <w:tab w:val="num" w:pos="993"/>
        </w:tabs>
        <w:ind w:left="993" w:hanging="284"/>
        <w:jc w:val="both"/>
        <w:rPr>
          <w:rStyle w:val="FontStyle62"/>
          <w:b w:val="0"/>
          <w:sz w:val="20"/>
          <w:szCs w:val="20"/>
        </w:rPr>
      </w:pPr>
      <w:r w:rsidRPr="001D3F90">
        <w:rPr>
          <w:rStyle w:val="FontStyle62"/>
          <w:b w:val="0"/>
          <w:sz w:val="20"/>
          <w:szCs w:val="20"/>
        </w:rPr>
        <w:t>wyboru najkorzystniejszej oferty</w:t>
      </w:r>
      <w:r w:rsidR="00ED4BD1" w:rsidRPr="001D3F90">
        <w:rPr>
          <w:rStyle w:val="FontStyle62"/>
          <w:b w:val="0"/>
          <w:sz w:val="20"/>
          <w:szCs w:val="20"/>
        </w:rPr>
        <w:t>.</w:t>
      </w:r>
    </w:p>
    <w:p w:rsidR="00190D8C" w:rsidRPr="001D3F90" w:rsidRDefault="00190D8C" w:rsidP="00B01AA4">
      <w:pPr>
        <w:pStyle w:val="Bezodstpw"/>
        <w:numPr>
          <w:ilvl w:val="1"/>
          <w:numId w:val="48"/>
        </w:numPr>
        <w:ind w:left="709" w:hanging="425"/>
        <w:jc w:val="both"/>
        <w:rPr>
          <w:rStyle w:val="FontStyle62"/>
          <w:b w:val="0"/>
          <w:bCs w:val="0"/>
          <w:color w:val="auto"/>
          <w:sz w:val="20"/>
          <w:szCs w:val="20"/>
        </w:rPr>
      </w:pPr>
      <w:r w:rsidRPr="001D3F90">
        <w:rPr>
          <w:rStyle w:val="FontStyle62"/>
          <w:b w:val="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90D8C" w:rsidRPr="001D3F90" w:rsidRDefault="00CB6024" w:rsidP="00B01AA4">
      <w:pPr>
        <w:pStyle w:val="Bezodstpw"/>
        <w:numPr>
          <w:ilvl w:val="1"/>
          <w:numId w:val="48"/>
        </w:numPr>
        <w:ind w:left="709" w:hanging="425"/>
        <w:jc w:val="both"/>
        <w:rPr>
          <w:rStyle w:val="FontStyle62"/>
          <w:b w:val="0"/>
          <w:bCs w:val="0"/>
          <w:color w:val="auto"/>
          <w:sz w:val="20"/>
          <w:szCs w:val="20"/>
        </w:rPr>
      </w:pPr>
      <w:r w:rsidRPr="001D3F90">
        <w:rPr>
          <w:rStyle w:val="FontStyle62"/>
          <w:b w:val="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190D8C" w:rsidRPr="001D3F90">
        <w:rPr>
          <w:rStyle w:val="FontStyle62"/>
          <w:b w:val="0"/>
          <w:sz w:val="20"/>
          <w:szCs w:val="20"/>
        </w:rPr>
        <w:t>.</w:t>
      </w:r>
    </w:p>
    <w:p w:rsidR="00190D8C" w:rsidRPr="001D3F90" w:rsidRDefault="00190D8C" w:rsidP="00B01AA4">
      <w:pPr>
        <w:pStyle w:val="Bezodstpw"/>
        <w:numPr>
          <w:ilvl w:val="1"/>
          <w:numId w:val="48"/>
        </w:numPr>
        <w:ind w:left="709" w:hanging="425"/>
        <w:jc w:val="both"/>
        <w:rPr>
          <w:rStyle w:val="FontStyle62"/>
          <w:b w:val="0"/>
          <w:bCs w:val="0"/>
          <w:color w:val="auto"/>
          <w:sz w:val="20"/>
          <w:szCs w:val="20"/>
        </w:rPr>
      </w:pPr>
      <w:r w:rsidRPr="001D3F90">
        <w:rPr>
          <w:rStyle w:val="FontStyle62"/>
          <w:b w:val="0"/>
          <w:sz w:val="20"/>
          <w:szCs w:val="20"/>
        </w:rPr>
        <w:t xml:space="preserve">Odwołujący przesyła kopię odwołania Zamawiającemu przed upływem terminu do wniesienia odwołania w taki sposób, aby mógł on zapoznać się z jego treścią przed upływem tego terminu. </w:t>
      </w:r>
      <w:r w:rsidR="009B4EF7" w:rsidRPr="001D3F90">
        <w:rPr>
          <w:rStyle w:val="FontStyle62"/>
          <w:b w:val="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D3F90">
        <w:rPr>
          <w:rStyle w:val="FontStyle62"/>
          <w:b w:val="0"/>
          <w:sz w:val="20"/>
          <w:szCs w:val="20"/>
        </w:rPr>
        <w:t>.</w:t>
      </w:r>
    </w:p>
    <w:p w:rsidR="00190D8C" w:rsidRPr="001D3F90" w:rsidRDefault="00190D8C" w:rsidP="00B01AA4">
      <w:pPr>
        <w:pStyle w:val="Bezodstpw"/>
        <w:numPr>
          <w:ilvl w:val="1"/>
          <w:numId w:val="48"/>
        </w:numPr>
        <w:ind w:left="709" w:hanging="425"/>
        <w:jc w:val="both"/>
        <w:rPr>
          <w:rStyle w:val="FontStyle62"/>
          <w:b w:val="0"/>
          <w:bCs w:val="0"/>
          <w:color w:val="auto"/>
          <w:sz w:val="20"/>
          <w:szCs w:val="20"/>
        </w:rPr>
      </w:pPr>
      <w:r w:rsidRPr="001D3F90">
        <w:rPr>
          <w:rStyle w:val="FontStyle62"/>
          <w:b w:val="0"/>
          <w:sz w:val="20"/>
          <w:szCs w:val="20"/>
        </w:rPr>
        <w:t>Wykonawca może w terminie przewidzianym do wniesienia odwoła</w:t>
      </w:r>
      <w:r w:rsidR="00543FDF" w:rsidRPr="001D3F90">
        <w:rPr>
          <w:rStyle w:val="FontStyle62"/>
          <w:b w:val="0"/>
          <w:sz w:val="20"/>
          <w:szCs w:val="20"/>
        </w:rPr>
        <w:t xml:space="preserve">nia poinformować Zamawiającego </w:t>
      </w:r>
      <w:r w:rsidRPr="001D3F90">
        <w:rPr>
          <w:rStyle w:val="FontStyle62"/>
          <w:b w:val="0"/>
          <w:sz w:val="20"/>
          <w:szCs w:val="20"/>
        </w:rPr>
        <w:t>o niezgodnej z przepisami ustawy czynności podjętej przez niego lub zaniechaniu czynności, do której jest on zobowiązany na podstawie ustawy, na które nie przysługuje o</w:t>
      </w:r>
      <w:r w:rsidR="00543FDF" w:rsidRPr="001D3F90">
        <w:rPr>
          <w:rStyle w:val="FontStyle62"/>
          <w:b w:val="0"/>
          <w:sz w:val="20"/>
          <w:szCs w:val="20"/>
        </w:rPr>
        <w:t xml:space="preserve">dwołanie na podstawie art. 180 </w:t>
      </w:r>
      <w:r w:rsidR="00B268A3" w:rsidRPr="001D3F90">
        <w:rPr>
          <w:rStyle w:val="FontStyle62"/>
          <w:b w:val="0"/>
          <w:sz w:val="20"/>
          <w:szCs w:val="20"/>
        </w:rPr>
        <w:t>ust. 2 U</w:t>
      </w:r>
      <w:r w:rsidRPr="001D3F90">
        <w:rPr>
          <w:rStyle w:val="FontStyle62"/>
          <w:b w:val="0"/>
          <w:sz w:val="20"/>
          <w:szCs w:val="20"/>
        </w:rPr>
        <w:t>stawy.</w:t>
      </w:r>
    </w:p>
    <w:p w:rsidR="00190D8C" w:rsidRPr="001D3F90" w:rsidRDefault="00190D8C" w:rsidP="00B01AA4">
      <w:pPr>
        <w:pStyle w:val="Bezodstpw"/>
        <w:numPr>
          <w:ilvl w:val="1"/>
          <w:numId w:val="48"/>
        </w:numPr>
        <w:ind w:left="709" w:hanging="425"/>
        <w:jc w:val="both"/>
        <w:rPr>
          <w:rStyle w:val="FontStyle62"/>
          <w:b w:val="0"/>
          <w:bCs w:val="0"/>
          <w:color w:val="auto"/>
          <w:sz w:val="20"/>
          <w:szCs w:val="20"/>
        </w:rPr>
      </w:pPr>
      <w:r w:rsidRPr="001D3F90">
        <w:rPr>
          <w:rStyle w:val="FontStyle62"/>
          <w:b w:val="0"/>
          <w:sz w:val="20"/>
          <w:szCs w:val="20"/>
        </w:rPr>
        <w:t>W przypadku uznania zasadności przekazanej informacji Zamawiający powtarza czynność albo dokonuje czynności zaniechanej, informując o tym Wykonawców w sposób przewidziany w ustawie dla tej czynności.</w:t>
      </w:r>
    </w:p>
    <w:p w:rsidR="00190D8C" w:rsidRPr="001D3F90" w:rsidRDefault="00190D8C" w:rsidP="00B01AA4">
      <w:pPr>
        <w:pStyle w:val="Bezodstpw"/>
        <w:numPr>
          <w:ilvl w:val="1"/>
          <w:numId w:val="48"/>
        </w:numPr>
        <w:ind w:left="709" w:hanging="425"/>
        <w:jc w:val="both"/>
        <w:rPr>
          <w:rStyle w:val="FontStyle62"/>
          <w:b w:val="0"/>
          <w:bCs w:val="0"/>
          <w:color w:val="auto"/>
          <w:sz w:val="20"/>
          <w:szCs w:val="20"/>
        </w:rPr>
      </w:pPr>
      <w:r w:rsidRPr="001D3F90">
        <w:rPr>
          <w:rStyle w:val="FontStyle62"/>
          <w:b w:val="0"/>
          <w:sz w:val="20"/>
          <w:szCs w:val="20"/>
        </w:rPr>
        <w:t>Na czynności, o których mowa w pkt 1</w:t>
      </w:r>
      <w:r w:rsidR="00EB2A3E" w:rsidRPr="001D3F90">
        <w:rPr>
          <w:rStyle w:val="FontStyle62"/>
          <w:b w:val="0"/>
          <w:sz w:val="20"/>
          <w:szCs w:val="20"/>
        </w:rPr>
        <w:t>8</w:t>
      </w:r>
      <w:r w:rsidRPr="001D3F90">
        <w:rPr>
          <w:rStyle w:val="FontStyle62"/>
          <w:b w:val="0"/>
          <w:sz w:val="20"/>
          <w:szCs w:val="20"/>
        </w:rPr>
        <w:t>.7 SIWZ, nie przysługuje odwołanie, z zastrzeżeniem art. 180 ust. 2 ustawy.</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 xml:space="preserve">Odwołanie wnosi się w terminie </w:t>
      </w:r>
      <w:r w:rsidR="00EB2A3E" w:rsidRPr="001D3F90">
        <w:rPr>
          <w:rStyle w:val="FontStyle62"/>
          <w:b w:val="0"/>
          <w:sz w:val="20"/>
          <w:szCs w:val="20"/>
        </w:rPr>
        <w:t>5 dni od dnia przesłania informacji o czynności zamawiającego stanowiącej podstawę jego wniesienia – jeżeli zostały przesłane w sposób określony w art. 180 ust. 5 zdanie drugie albo w terminie 10 dni – jeżeli zostały przesłane w inny sposób</w:t>
      </w:r>
      <w:r w:rsidRPr="001D3F90">
        <w:rPr>
          <w:rStyle w:val="FontStyle62"/>
          <w:b w:val="0"/>
          <w:sz w:val="20"/>
          <w:szCs w:val="20"/>
        </w:rPr>
        <w:t>.</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 xml:space="preserve"> W przypadku wniesienia odwołania wobec treści ogłoszenia o zamówieniu lub postanowień specyfikacji istotnych warunków zamówienia Zamawiający może przedłużyć termin składania ofert lub termin składania wniosków.</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W przypadku wniesienia odwołania po upływie terminu składania ofert bieg terminu związania ofertą ulega zawieszeniu do czasu ogłoszenia przez Izbę orzeczenia.</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W przypadku wniesienia odwołania Zamawiający nie może zawrzeć umowy do czasu ogłoszenia przez Izbę wyroku lub postanowienia kończącego postępowanie odwoławcze, zwanych dalej „orzeczeniem".</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w:t>
      </w:r>
      <w:r w:rsidR="00543FDF" w:rsidRPr="001D3F90">
        <w:rPr>
          <w:rStyle w:val="FontStyle62"/>
          <w:b w:val="0"/>
          <w:sz w:val="20"/>
          <w:szCs w:val="20"/>
        </w:rPr>
        <w:t xml:space="preserve">szenie </w:t>
      </w:r>
      <w:r w:rsidRPr="001D3F90">
        <w:rPr>
          <w:rStyle w:val="FontStyle62"/>
          <w:b w:val="0"/>
          <w:sz w:val="20"/>
          <w:szCs w:val="20"/>
        </w:rPr>
        <w:t>o zamówieniu lub jest udostępniana specyfikacja, wzywaj</w:t>
      </w:r>
      <w:r w:rsidR="00543FDF" w:rsidRPr="001D3F90">
        <w:rPr>
          <w:rStyle w:val="FontStyle62"/>
          <w:b w:val="0"/>
          <w:sz w:val="20"/>
          <w:szCs w:val="20"/>
        </w:rPr>
        <w:t xml:space="preserve">ąc Wykonawców do przystąpienia </w:t>
      </w:r>
      <w:r w:rsidRPr="001D3F90">
        <w:rPr>
          <w:rStyle w:val="FontStyle62"/>
          <w:b w:val="0"/>
          <w:sz w:val="20"/>
          <w:szCs w:val="20"/>
        </w:rPr>
        <w:t>do postępowania odwoławczego.</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Wykonawcy, którzy przystąpili do postępowania odwoławczego, stają się uczestnikami postępowania odwoławczego, jeżeli mają interes w tym, aby odwołanie zostało ro</w:t>
      </w:r>
      <w:r w:rsidR="00543FDF" w:rsidRPr="001D3F90">
        <w:rPr>
          <w:rStyle w:val="FontStyle62"/>
          <w:b w:val="0"/>
          <w:sz w:val="20"/>
          <w:szCs w:val="20"/>
        </w:rPr>
        <w:t xml:space="preserve">zstrzygnięte na korzyść jednej </w:t>
      </w:r>
      <w:r w:rsidRPr="001D3F90">
        <w:rPr>
          <w:rStyle w:val="FontStyle62"/>
          <w:b w:val="0"/>
          <w:sz w:val="20"/>
          <w:szCs w:val="20"/>
        </w:rPr>
        <w:t>ze stron.</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 xml:space="preserve">Zamawiający lub odwołujący może zgłosić opozycję przeciw </w:t>
      </w:r>
      <w:r w:rsidR="00543FDF" w:rsidRPr="001D3F90">
        <w:rPr>
          <w:rStyle w:val="FontStyle62"/>
          <w:b w:val="0"/>
          <w:sz w:val="20"/>
          <w:szCs w:val="20"/>
        </w:rPr>
        <w:t xml:space="preserve">przystąpieniu innego Wykonawcy </w:t>
      </w:r>
      <w:r w:rsidRPr="001D3F90">
        <w:rPr>
          <w:rStyle w:val="FontStyle62"/>
          <w:b w:val="0"/>
          <w:sz w:val="20"/>
          <w:szCs w:val="20"/>
        </w:rPr>
        <w:t>nie później niż do czasu otwarcia rozprawy. Izba uwzględnia opozycję, jeżeli zgłaszający opozycję uprawdopodobni, że Wykonawca nie ma interesu w uzyskaniu rozs</w:t>
      </w:r>
      <w:r w:rsidR="00543FDF" w:rsidRPr="001D3F90">
        <w:rPr>
          <w:rStyle w:val="FontStyle62"/>
          <w:b w:val="0"/>
          <w:sz w:val="20"/>
          <w:szCs w:val="20"/>
        </w:rPr>
        <w:t xml:space="preserve">trzygnięcia na korzyść strony, </w:t>
      </w:r>
      <w:r w:rsidRPr="001D3F90">
        <w:rPr>
          <w:rStyle w:val="FontStyle62"/>
          <w:b w:val="0"/>
          <w:sz w:val="20"/>
          <w:szCs w:val="20"/>
        </w:rPr>
        <w:t xml:space="preserve">do </w:t>
      </w:r>
      <w:r w:rsidRPr="001D3F90">
        <w:rPr>
          <w:rStyle w:val="FontStyle62"/>
          <w:b w:val="0"/>
          <w:sz w:val="20"/>
          <w:szCs w:val="20"/>
        </w:rPr>
        <w:lastRenderedPageBreak/>
        <w:t>której przystąpił; w przeciwnym razie Izba oddala opozycję. Postanowienie o uwzględnieniu albo oddaleniu opozycji Izba może wydać na posiedzeniu niejawnym. Na postanowienie o uwzględnieniu albo oddaleniu opozycji nie przysługuje skarga.</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 xml:space="preserve"> Czynności uczestnika postępowania odwoławczego nie mogą pozostawać w sprzeczności </w:t>
      </w:r>
      <w:r w:rsidRPr="001D3F90">
        <w:rPr>
          <w:rStyle w:val="FontStyle62"/>
          <w:b w:val="0"/>
          <w:sz w:val="20"/>
          <w:szCs w:val="20"/>
        </w:rPr>
        <w:br/>
        <w:t xml:space="preserve">z czynnościami i oświadczeniami strony, do której przystąpił, z zastrzeżeniem zgłoszenia </w:t>
      </w:r>
      <w:r w:rsidR="00543FDF" w:rsidRPr="001D3F90">
        <w:rPr>
          <w:rStyle w:val="FontStyle62"/>
          <w:b w:val="0"/>
          <w:sz w:val="20"/>
          <w:szCs w:val="20"/>
        </w:rPr>
        <w:t xml:space="preserve">sprzeciwu, </w:t>
      </w:r>
      <w:r w:rsidRPr="001D3F90">
        <w:rPr>
          <w:rStyle w:val="FontStyle62"/>
          <w:b w:val="0"/>
          <w:sz w:val="20"/>
          <w:szCs w:val="20"/>
        </w:rPr>
        <w:t>o</w:t>
      </w:r>
      <w:r w:rsidR="00B268A3" w:rsidRPr="001D3F90">
        <w:rPr>
          <w:rStyle w:val="FontStyle62"/>
          <w:b w:val="0"/>
          <w:sz w:val="20"/>
          <w:szCs w:val="20"/>
        </w:rPr>
        <w:t xml:space="preserve"> którym mowa w art. 186 ust. 3 U</w:t>
      </w:r>
      <w:r w:rsidRPr="001D3F90">
        <w:rPr>
          <w:rStyle w:val="FontStyle62"/>
          <w:b w:val="0"/>
          <w:sz w:val="20"/>
          <w:szCs w:val="20"/>
        </w:rPr>
        <w:t>stawy, przez uczestnika, który przystąpił do postępowania po stronie Zamawiającego.</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Odwołujący oraz Wykonawca wez</w:t>
      </w:r>
      <w:r w:rsidR="00B268A3" w:rsidRPr="001D3F90">
        <w:rPr>
          <w:rStyle w:val="FontStyle62"/>
          <w:b w:val="0"/>
          <w:sz w:val="20"/>
          <w:szCs w:val="20"/>
        </w:rPr>
        <w:t>wany zgodnie z art. 185 ust. 1 U</w:t>
      </w:r>
      <w:r w:rsidRPr="001D3F90">
        <w:rPr>
          <w:rStyle w:val="FontStyle62"/>
          <w:b w:val="0"/>
          <w:sz w:val="20"/>
          <w:szCs w:val="20"/>
        </w:rPr>
        <w:t>stawy nie mogą następnie korzystać ze środków ochrony prawnej wobec czynności Zamawiającego wykonanych zgodnie z wyrokiem Izby lub sądu albo na</w:t>
      </w:r>
      <w:r w:rsidR="00B268A3" w:rsidRPr="001D3F90">
        <w:rPr>
          <w:rStyle w:val="FontStyle62"/>
          <w:b w:val="0"/>
          <w:sz w:val="20"/>
          <w:szCs w:val="20"/>
        </w:rPr>
        <w:t xml:space="preserve"> podstawie art. 186 ust. 2 i 3 U</w:t>
      </w:r>
      <w:r w:rsidRPr="001D3F90">
        <w:rPr>
          <w:rStyle w:val="FontStyle62"/>
          <w:b w:val="0"/>
          <w:sz w:val="20"/>
          <w:szCs w:val="20"/>
        </w:rPr>
        <w:t>stawy.</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Do postępowania odwoławczego stosuje się odpowiednio przepisy ustawy z dnia 17 listopada 1964 r. - Kodeks postępowania cywilnego o sądzie polubownym (arbitrażowym), jeżeli ustawa nie stanowi inaczej.</w:t>
      </w:r>
    </w:p>
    <w:p w:rsidR="002321DC" w:rsidRPr="001D3F90" w:rsidRDefault="002321D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bCs w:val="0"/>
          <w:color w:val="auto"/>
          <w:sz w:val="20"/>
          <w:szCs w:val="20"/>
        </w:rPr>
        <w:t>Jeżeli koniec terminu do wykonania czynności przypada na sobotę lub dzień ustawowo wolny od pracy, termin upływa dnia następnego po dniu lub dniach wolnych od pracy.</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 xml:space="preserve">Zamawiający może wnieść odpowiedź na odwołanie. Odpowiedź na odwołanie wnosi się </w:t>
      </w:r>
      <w:r w:rsidR="00995D2A" w:rsidRPr="001D3F90">
        <w:rPr>
          <w:rStyle w:val="FontStyle62"/>
          <w:b w:val="0"/>
          <w:sz w:val="20"/>
          <w:szCs w:val="20"/>
        </w:rPr>
        <w:t xml:space="preserve">w formie pisemnej </w:t>
      </w:r>
      <w:r w:rsidRPr="001D3F90">
        <w:rPr>
          <w:rStyle w:val="FontStyle62"/>
          <w:b w:val="0"/>
          <w:sz w:val="20"/>
          <w:szCs w:val="20"/>
        </w:rPr>
        <w:t>lub ustnie do protokołu.</w:t>
      </w:r>
    </w:p>
    <w:p w:rsidR="00190D8C" w:rsidRPr="001D3F90" w:rsidRDefault="00452626"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r w:rsidR="00190D8C" w:rsidRPr="001D3F90">
        <w:rPr>
          <w:rStyle w:val="FontStyle62"/>
          <w:b w:val="0"/>
          <w:sz w:val="20"/>
          <w:szCs w:val="20"/>
        </w:rPr>
        <w:t>.</w:t>
      </w:r>
    </w:p>
    <w:p w:rsidR="00BC1AA4" w:rsidRPr="001D3F90" w:rsidRDefault="00BC1AA4"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bCs w:val="0"/>
          <w:color w:val="auto"/>
          <w:sz w:val="20"/>
          <w:szCs w:val="20"/>
        </w:rPr>
        <w:t>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w:t>
      </w:r>
    </w:p>
    <w:p w:rsidR="00BC1AA4" w:rsidRPr="001D3F90" w:rsidRDefault="00BC1AA4"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bCs w:val="0"/>
          <w:color w:val="auto"/>
          <w:sz w:val="20"/>
          <w:szCs w:val="20"/>
        </w:rPr>
        <w:t>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Odwołanie rozpoznaje Izba w składzie jednoosobowym. Prezes Izby może zarządzić rozpoznanie sprawy w składzie trzyosobowym, jeżeli uzna to za wskazane ze względu na szczególną zawiłość lub precedensowy charakter sprawy.</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190D8C" w:rsidRPr="001D3F90" w:rsidRDefault="00190D8C" w:rsidP="00B01AA4">
      <w:pPr>
        <w:pStyle w:val="Bezodstpw"/>
        <w:numPr>
          <w:ilvl w:val="1"/>
          <w:numId w:val="48"/>
        </w:numPr>
        <w:ind w:left="851" w:hanging="567"/>
        <w:jc w:val="both"/>
        <w:rPr>
          <w:rStyle w:val="FontStyle62"/>
          <w:b w:val="0"/>
          <w:bCs w:val="0"/>
          <w:color w:val="auto"/>
          <w:sz w:val="20"/>
          <w:szCs w:val="20"/>
        </w:rPr>
      </w:pPr>
      <w:r w:rsidRPr="001D3F90">
        <w:rPr>
          <w:rStyle w:val="FontStyle62"/>
          <w:b w:val="0"/>
          <w:sz w:val="20"/>
          <w:szCs w:val="20"/>
        </w:rPr>
        <w:t xml:space="preserve">Na orzeczenie Izby stronom oraz uczestnikom postępowania odwoławczego </w:t>
      </w:r>
      <w:r w:rsidR="00543FDF" w:rsidRPr="001D3F90">
        <w:rPr>
          <w:rStyle w:val="FontStyle62"/>
          <w:b w:val="0"/>
          <w:sz w:val="20"/>
          <w:szCs w:val="20"/>
        </w:rPr>
        <w:t xml:space="preserve">przysługuje skarga </w:t>
      </w:r>
      <w:r w:rsidRPr="001D3F90">
        <w:rPr>
          <w:rStyle w:val="FontStyle62"/>
          <w:b w:val="0"/>
          <w:sz w:val="20"/>
          <w:szCs w:val="20"/>
        </w:rPr>
        <w:t>do sądu.</w:t>
      </w:r>
    </w:p>
    <w:p w:rsidR="00243B0B" w:rsidRPr="001D3F90" w:rsidRDefault="00190D8C" w:rsidP="00B01AA4">
      <w:pPr>
        <w:pStyle w:val="Bezodstpw"/>
        <w:numPr>
          <w:ilvl w:val="1"/>
          <w:numId w:val="48"/>
        </w:numPr>
        <w:ind w:left="851" w:hanging="567"/>
        <w:jc w:val="both"/>
        <w:rPr>
          <w:sz w:val="20"/>
        </w:rPr>
      </w:pPr>
      <w:r w:rsidRPr="001D3F90">
        <w:rPr>
          <w:rStyle w:val="FontStyle62"/>
          <w:b w:val="0"/>
          <w:sz w:val="20"/>
          <w:szCs w:val="20"/>
        </w:rPr>
        <w:t>W postępowaniu toczącym się wskutek wniesienia skargi stosuje s</w:t>
      </w:r>
      <w:r w:rsidR="00543FDF" w:rsidRPr="001D3F90">
        <w:rPr>
          <w:rStyle w:val="FontStyle62"/>
          <w:b w:val="0"/>
          <w:sz w:val="20"/>
          <w:szCs w:val="20"/>
        </w:rPr>
        <w:t xml:space="preserve">ię odpowiednio przepisy ustawy </w:t>
      </w:r>
      <w:r w:rsidRPr="001D3F90">
        <w:rPr>
          <w:rStyle w:val="FontStyle62"/>
          <w:b w:val="0"/>
          <w:sz w:val="20"/>
          <w:szCs w:val="20"/>
        </w:rPr>
        <w:t xml:space="preserve">z dnia 17 listopada 1964 r. - Kodeks postępowania cywilnego o apelacji, jeżeli przepisy niniejszego rozdziału nie stanowią </w:t>
      </w:r>
      <w:bookmarkStart w:id="4" w:name="_GoBack"/>
      <w:bookmarkEnd w:id="4"/>
      <w:r w:rsidR="004A0DA5" w:rsidRPr="001D3F90">
        <w:rPr>
          <w:rStyle w:val="FontStyle62"/>
          <w:b w:val="0"/>
          <w:sz w:val="20"/>
          <w:szCs w:val="20"/>
        </w:rPr>
        <w:t>inaczej.</w:t>
      </w:r>
    </w:p>
    <w:p w:rsidR="00243B0B" w:rsidRPr="00E9427D" w:rsidRDefault="00243B0B" w:rsidP="00ED4BD1">
      <w:pPr>
        <w:pStyle w:val="Bezodstpw"/>
        <w:ind w:left="5664" w:firstLine="708"/>
        <w:rPr>
          <w:sz w:val="20"/>
          <w:highlight w:val="yellow"/>
        </w:rPr>
      </w:pPr>
    </w:p>
    <w:p w:rsidR="00E5255D" w:rsidRPr="00E9427D" w:rsidRDefault="00E5255D" w:rsidP="005F092A">
      <w:pPr>
        <w:pStyle w:val="Bezodstpw"/>
        <w:jc w:val="right"/>
        <w:rPr>
          <w:sz w:val="20"/>
          <w:highlight w:val="yellow"/>
        </w:rPr>
      </w:pPr>
    </w:p>
    <w:p w:rsidR="00E5255D" w:rsidRPr="00E9427D" w:rsidRDefault="00E5255D" w:rsidP="005F092A">
      <w:pPr>
        <w:pStyle w:val="Bezodstpw"/>
        <w:jc w:val="right"/>
        <w:rPr>
          <w:sz w:val="20"/>
          <w:highlight w:val="yellow"/>
        </w:rPr>
      </w:pPr>
    </w:p>
    <w:p w:rsidR="00E5255D" w:rsidRPr="00E9427D" w:rsidRDefault="00E5255D" w:rsidP="005F092A">
      <w:pPr>
        <w:pStyle w:val="Bezodstpw"/>
        <w:jc w:val="right"/>
        <w:rPr>
          <w:sz w:val="20"/>
          <w:highlight w:val="yellow"/>
        </w:rPr>
      </w:pPr>
    </w:p>
    <w:p w:rsidR="00E5255D" w:rsidRPr="00E9427D" w:rsidRDefault="00E5255D" w:rsidP="005F092A">
      <w:pPr>
        <w:pStyle w:val="Bezodstpw"/>
        <w:jc w:val="right"/>
        <w:rPr>
          <w:sz w:val="20"/>
          <w:highlight w:val="yellow"/>
        </w:rPr>
      </w:pPr>
    </w:p>
    <w:p w:rsidR="00E5255D" w:rsidRPr="00E9427D" w:rsidRDefault="00E5255D" w:rsidP="005F092A">
      <w:pPr>
        <w:pStyle w:val="Bezodstpw"/>
        <w:jc w:val="right"/>
        <w:rPr>
          <w:sz w:val="20"/>
          <w:highlight w:val="yellow"/>
        </w:rPr>
      </w:pPr>
    </w:p>
    <w:p w:rsidR="00E5255D" w:rsidRPr="00E9427D" w:rsidRDefault="00E5255D" w:rsidP="005F092A">
      <w:pPr>
        <w:pStyle w:val="Bezodstpw"/>
        <w:jc w:val="right"/>
        <w:rPr>
          <w:sz w:val="20"/>
          <w:highlight w:val="yellow"/>
        </w:rPr>
      </w:pPr>
    </w:p>
    <w:p w:rsidR="004D5C93" w:rsidRPr="00E9427D" w:rsidRDefault="004D5C93" w:rsidP="005F092A">
      <w:pPr>
        <w:pStyle w:val="Bezodstpw"/>
        <w:jc w:val="right"/>
        <w:rPr>
          <w:sz w:val="20"/>
          <w:highlight w:val="yellow"/>
        </w:rPr>
      </w:pPr>
    </w:p>
    <w:p w:rsidR="004D5C93" w:rsidRPr="00E9427D" w:rsidRDefault="004D5C93" w:rsidP="005F092A">
      <w:pPr>
        <w:pStyle w:val="Bezodstpw"/>
        <w:jc w:val="right"/>
        <w:rPr>
          <w:sz w:val="20"/>
          <w:highlight w:val="yellow"/>
        </w:rPr>
      </w:pPr>
    </w:p>
    <w:p w:rsidR="004D5C93" w:rsidRDefault="004D5C93" w:rsidP="005F092A">
      <w:pPr>
        <w:pStyle w:val="Bezodstpw"/>
        <w:jc w:val="right"/>
        <w:rPr>
          <w:sz w:val="20"/>
          <w:highlight w:val="yellow"/>
        </w:rPr>
      </w:pPr>
    </w:p>
    <w:p w:rsidR="00B9410A" w:rsidRDefault="00B9410A" w:rsidP="005F092A">
      <w:pPr>
        <w:pStyle w:val="Bezodstpw"/>
        <w:jc w:val="right"/>
        <w:rPr>
          <w:sz w:val="20"/>
          <w:highlight w:val="yellow"/>
        </w:rPr>
      </w:pPr>
    </w:p>
    <w:p w:rsidR="00B9410A" w:rsidRDefault="00B9410A" w:rsidP="005F092A">
      <w:pPr>
        <w:pStyle w:val="Bezodstpw"/>
        <w:jc w:val="right"/>
        <w:rPr>
          <w:sz w:val="20"/>
          <w:highlight w:val="yellow"/>
        </w:rPr>
      </w:pPr>
    </w:p>
    <w:p w:rsidR="00B9410A" w:rsidRDefault="00B9410A" w:rsidP="005F092A">
      <w:pPr>
        <w:pStyle w:val="Bezodstpw"/>
        <w:jc w:val="right"/>
        <w:rPr>
          <w:sz w:val="20"/>
          <w:highlight w:val="yellow"/>
        </w:rPr>
      </w:pPr>
    </w:p>
    <w:p w:rsidR="00B9410A" w:rsidRDefault="00B9410A" w:rsidP="005F092A">
      <w:pPr>
        <w:pStyle w:val="Bezodstpw"/>
        <w:jc w:val="right"/>
        <w:rPr>
          <w:sz w:val="20"/>
          <w:highlight w:val="yellow"/>
        </w:rPr>
      </w:pPr>
    </w:p>
    <w:p w:rsidR="00B9410A" w:rsidRDefault="00B9410A" w:rsidP="005F092A">
      <w:pPr>
        <w:pStyle w:val="Bezodstpw"/>
        <w:jc w:val="right"/>
        <w:rPr>
          <w:sz w:val="20"/>
          <w:highlight w:val="yellow"/>
        </w:rPr>
      </w:pPr>
    </w:p>
    <w:p w:rsidR="00B9410A" w:rsidRDefault="00B9410A" w:rsidP="005F092A">
      <w:pPr>
        <w:pStyle w:val="Bezodstpw"/>
        <w:jc w:val="right"/>
        <w:rPr>
          <w:sz w:val="20"/>
          <w:highlight w:val="yellow"/>
        </w:rPr>
      </w:pPr>
    </w:p>
    <w:p w:rsidR="00B9410A" w:rsidRDefault="00B9410A" w:rsidP="005F092A">
      <w:pPr>
        <w:pStyle w:val="Bezodstpw"/>
        <w:jc w:val="right"/>
        <w:rPr>
          <w:sz w:val="20"/>
          <w:highlight w:val="yellow"/>
        </w:rPr>
      </w:pPr>
    </w:p>
    <w:p w:rsidR="00B9410A" w:rsidRPr="00E9427D" w:rsidRDefault="00B9410A" w:rsidP="005F092A">
      <w:pPr>
        <w:pStyle w:val="Bezodstpw"/>
        <w:jc w:val="right"/>
        <w:rPr>
          <w:sz w:val="20"/>
          <w:highlight w:val="yellow"/>
        </w:rPr>
      </w:pPr>
    </w:p>
    <w:p w:rsidR="00190D8C" w:rsidRPr="001D3F90" w:rsidRDefault="00190D8C" w:rsidP="005F092A">
      <w:pPr>
        <w:pStyle w:val="Bezodstpw"/>
        <w:jc w:val="right"/>
        <w:rPr>
          <w:sz w:val="20"/>
        </w:rPr>
      </w:pPr>
      <w:r w:rsidRPr="001D3F90">
        <w:rPr>
          <w:sz w:val="20"/>
        </w:rPr>
        <w:lastRenderedPageBreak/>
        <w:t>Załącznik nr 1 do SIWZ</w:t>
      </w:r>
    </w:p>
    <w:p w:rsidR="00190D8C" w:rsidRPr="001D3F90" w:rsidRDefault="00190D8C" w:rsidP="00190D8C">
      <w:pPr>
        <w:pStyle w:val="Bezodstpw"/>
        <w:rPr>
          <w:sz w:val="20"/>
        </w:rPr>
      </w:pPr>
    </w:p>
    <w:p w:rsidR="00190D8C" w:rsidRPr="001D3F90" w:rsidRDefault="00190D8C" w:rsidP="00ED4BD1">
      <w:pPr>
        <w:pStyle w:val="Bezodstpw"/>
        <w:jc w:val="center"/>
        <w:rPr>
          <w:b/>
          <w:sz w:val="20"/>
        </w:rPr>
      </w:pPr>
      <w:r w:rsidRPr="001D3F90">
        <w:rPr>
          <w:b/>
          <w:sz w:val="20"/>
        </w:rPr>
        <w:t>Formularz oferty</w:t>
      </w:r>
    </w:p>
    <w:p w:rsidR="001D3F90" w:rsidRPr="001D3F90" w:rsidRDefault="00190D8C" w:rsidP="001D3F90">
      <w:pPr>
        <w:pStyle w:val="Bezodstpw"/>
        <w:jc w:val="both"/>
        <w:rPr>
          <w:b/>
          <w:sz w:val="20"/>
        </w:rPr>
      </w:pPr>
      <w:r w:rsidRPr="001D3F90">
        <w:rPr>
          <w:sz w:val="20"/>
        </w:rPr>
        <w:t xml:space="preserve">w postępowaniu o udzielenie zamówienia publicznego o wartości szacunkowej nie przekraczającej kwoty określonej w przepisach wydanych na podstawie art. 11 ust.8 ustawy Prawo zamówień publicznych, realizowanym w trybie przetargu nieograniczonego na </w:t>
      </w:r>
      <w:r w:rsidR="00F9472C" w:rsidRPr="001D3F90">
        <w:rPr>
          <w:sz w:val="20"/>
        </w:rPr>
        <w:t>z</w:t>
      </w:r>
      <w:r w:rsidR="00C141D5">
        <w:rPr>
          <w:sz w:val="20"/>
        </w:rPr>
        <w:t>a</w:t>
      </w:r>
      <w:r w:rsidR="00F9472C" w:rsidRPr="001D3F90">
        <w:rPr>
          <w:sz w:val="20"/>
        </w:rPr>
        <w:t>danie pn</w:t>
      </w:r>
      <w:r w:rsidR="00567BA5" w:rsidRPr="001D3F90">
        <w:rPr>
          <w:sz w:val="20"/>
        </w:rPr>
        <w:t>.</w:t>
      </w:r>
      <w:r w:rsidR="00693476" w:rsidRPr="001D3F90">
        <w:rPr>
          <w:b/>
          <w:sz w:val="20"/>
        </w:rPr>
        <w:t xml:space="preserve"> </w:t>
      </w:r>
      <w:r w:rsidR="001D3F90" w:rsidRPr="001D3F90">
        <w:rPr>
          <w:b/>
          <w:sz w:val="20"/>
        </w:rPr>
        <w:t xml:space="preserve">„Budowa wewnętrznej linii zasilającej na terenie Muzeum Wsi </w:t>
      </w:r>
      <w:r w:rsidR="001D3F90" w:rsidRPr="000B157B">
        <w:rPr>
          <w:b/>
          <w:sz w:val="20"/>
        </w:rPr>
        <w:t>Mazowieckiej w Sierpcu.”</w:t>
      </w:r>
      <w:r w:rsidR="00A67191" w:rsidRPr="000B157B">
        <w:rPr>
          <w:b/>
          <w:sz w:val="20"/>
        </w:rPr>
        <w:t xml:space="preserve">- </w:t>
      </w:r>
      <w:r w:rsidR="00A67191" w:rsidRPr="000B157B">
        <w:t xml:space="preserve"> </w:t>
      </w:r>
      <w:r w:rsidR="00A67191" w:rsidRPr="000B157B">
        <w:rPr>
          <w:b/>
          <w:sz w:val="20"/>
        </w:rPr>
        <w:t>Znak sprawy : DzAI 281/06/16.</w:t>
      </w:r>
    </w:p>
    <w:p w:rsidR="00190D8C" w:rsidRPr="001D3F90" w:rsidRDefault="00190D8C" w:rsidP="00693476">
      <w:pPr>
        <w:pStyle w:val="Bezodstpw"/>
        <w:jc w:val="both"/>
        <w:rPr>
          <w:sz w:val="20"/>
        </w:rPr>
      </w:pPr>
    </w:p>
    <w:p w:rsidR="00693476" w:rsidRPr="001D3F90" w:rsidRDefault="00693476" w:rsidP="00190D8C">
      <w:pPr>
        <w:pStyle w:val="Bezodstpw"/>
        <w:rPr>
          <w:b/>
          <w:sz w:val="20"/>
        </w:rPr>
      </w:pPr>
    </w:p>
    <w:p w:rsidR="00190D8C" w:rsidRPr="001D3F90" w:rsidRDefault="00190D8C" w:rsidP="00190D8C">
      <w:pPr>
        <w:pStyle w:val="Bezodstpw"/>
        <w:rPr>
          <w:b/>
          <w:sz w:val="20"/>
        </w:rPr>
      </w:pPr>
      <w:r w:rsidRPr="001D3F90">
        <w:rPr>
          <w:b/>
          <w:sz w:val="20"/>
        </w:rPr>
        <w:t xml:space="preserve">Nazwa i adres Zamawiającego: </w:t>
      </w:r>
    </w:p>
    <w:p w:rsidR="00ED4BD1" w:rsidRPr="001D3F90" w:rsidRDefault="00ED4BD1" w:rsidP="00ED4BD1">
      <w:pPr>
        <w:pStyle w:val="Bezodstpw"/>
        <w:rPr>
          <w:sz w:val="20"/>
        </w:rPr>
      </w:pPr>
      <w:r w:rsidRPr="001D3F90">
        <w:rPr>
          <w:sz w:val="20"/>
        </w:rPr>
        <w:t>Muzeum Wsi Mazowieckiej w Sierpcu</w:t>
      </w:r>
    </w:p>
    <w:p w:rsidR="00ED4BD1" w:rsidRPr="001D3F90" w:rsidRDefault="00ED4BD1" w:rsidP="00ED4BD1">
      <w:pPr>
        <w:pStyle w:val="Bezodstpw"/>
        <w:rPr>
          <w:sz w:val="20"/>
        </w:rPr>
      </w:pPr>
      <w:r w:rsidRPr="001D3F90">
        <w:rPr>
          <w:sz w:val="20"/>
        </w:rPr>
        <w:t>ul. Narutowicza 64</w:t>
      </w:r>
    </w:p>
    <w:p w:rsidR="00ED4BD1" w:rsidRPr="001D3F90" w:rsidRDefault="00ED4BD1" w:rsidP="00ED4BD1">
      <w:pPr>
        <w:pStyle w:val="Bezodstpw"/>
        <w:rPr>
          <w:sz w:val="20"/>
        </w:rPr>
      </w:pPr>
      <w:r w:rsidRPr="001D3F90">
        <w:rPr>
          <w:sz w:val="20"/>
        </w:rPr>
        <w:t>09-200 Sierpc</w:t>
      </w:r>
    </w:p>
    <w:p w:rsidR="00ED4BD1" w:rsidRPr="001D3F90" w:rsidRDefault="00ED4BD1" w:rsidP="00ED4BD1">
      <w:pPr>
        <w:pStyle w:val="Bezodstpw"/>
        <w:rPr>
          <w:sz w:val="20"/>
        </w:rPr>
      </w:pPr>
      <w:r w:rsidRPr="001D3F90">
        <w:rPr>
          <w:sz w:val="20"/>
        </w:rPr>
        <w:t>tel./fax   (024)  275-28-83,   275-58-20</w:t>
      </w:r>
    </w:p>
    <w:p w:rsidR="00ED4BD1" w:rsidRPr="001D3F90" w:rsidRDefault="00DE42E1" w:rsidP="00ED4BD1">
      <w:pPr>
        <w:pStyle w:val="Bezodstpw"/>
        <w:rPr>
          <w:sz w:val="20"/>
        </w:rPr>
      </w:pPr>
      <w:hyperlink r:id="rId15" w:history="1">
        <w:r w:rsidR="00ED4BD1" w:rsidRPr="001D3F90">
          <w:rPr>
            <w:rStyle w:val="Hipercze"/>
            <w:sz w:val="20"/>
          </w:rPr>
          <w:t>skansen@mwmskansen.pl</w:t>
        </w:r>
      </w:hyperlink>
    </w:p>
    <w:p w:rsidR="00ED4BD1" w:rsidRPr="001D3F90" w:rsidRDefault="00ED4BD1" w:rsidP="00190D8C">
      <w:pPr>
        <w:pStyle w:val="Bezodstpw"/>
        <w:rPr>
          <w:sz w:val="20"/>
        </w:rPr>
      </w:pPr>
    </w:p>
    <w:p w:rsidR="00190D8C" w:rsidRPr="001D3F90" w:rsidRDefault="00190D8C" w:rsidP="00190D8C">
      <w:pPr>
        <w:pStyle w:val="Bezodstpw"/>
        <w:rPr>
          <w:sz w:val="20"/>
        </w:rPr>
      </w:pPr>
      <w:r w:rsidRPr="001D3F90">
        <w:rPr>
          <w:sz w:val="20"/>
        </w:rPr>
        <w:t>Dane dotyczące Wykonawcy:</w:t>
      </w:r>
    </w:p>
    <w:p w:rsidR="00190D8C" w:rsidRPr="001D3F90" w:rsidRDefault="00190D8C" w:rsidP="00190D8C">
      <w:pPr>
        <w:pStyle w:val="Bezodstpw"/>
        <w:rPr>
          <w:sz w:val="20"/>
        </w:rPr>
      </w:pPr>
    </w:p>
    <w:p w:rsidR="00190D8C" w:rsidRPr="001D3F90" w:rsidRDefault="00190D8C" w:rsidP="001671C0">
      <w:pPr>
        <w:pStyle w:val="Bezodstpw"/>
        <w:spacing w:line="360" w:lineRule="auto"/>
        <w:rPr>
          <w:sz w:val="20"/>
        </w:rPr>
      </w:pPr>
      <w:r w:rsidRPr="001D3F90">
        <w:rPr>
          <w:sz w:val="20"/>
        </w:rPr>
        <w:t>Nazwa firmy:………………………………</w:t>
      </w:r>
      <w:r w:rsidR="001671C0" w:rsidRPr="001D3F90">
        <w:rPr>
          <w:sz w:val="20"/>
        </w:rPr>
        <w:t>………</w:t>
      </w:r>
      <w:r w:rsidR="00ED4BD1" w:rsidRPr="001D3F90">
        <w:rPr>
          <w:sz w:val="20"/>
        </w:rPr>
        <w:t>…...……..</w:t>
      </w:r>
      <w:r w:rsidRPr="001D3F90">
        <w:rPr>
          <w:sz w:val="20"/>
        </w:rPr>
        <w:t>…………………………………………………….</w:t>
      </w:r>
    </w:p>
    <w:p w:rsidR="00190D8C" w:rsidRPr="001D3F90" w:rsidRDefault="001671C0" w:rsidP="001671C0">
      <w:pPr>
        <w:pStyle w:val="Bezodstpw"/>
        <w:spacing w:line="360" w:lineRule="auto"/>
        <w:rPr>
          <w:sz w:val="20"/>
        </w:rPr>
      </w:pPr>
      <w:r w:rsidRPr="001D3F90">
        <w:rPr>
          <w:sz w:val="20"/>
        </w:rPr>
        <w:t xml:space="preserve">Siedziba </w:t>
      </w:r>
      <w:r w:rsidR="00190D8C" w:rsidRPr="001D3F90">
        <w:rPr>
          <w:sz w:val="20"/>
        </w:rPr>
        <w:t>firmy:……………………………</w:t>
      </w:r>
      <w:r w:rsidR="00ED4BD1" w:rsidRPr="001D3F90">
        <w:rPr>
          <w:sz w:val="20"/>
        </w:rPr>
        <w:t>………………………..</w:t>
      </w:r>
      <w:r w:rsidRPr="001D3F90">
        <w:rPr>
          <w:sz w:val="20"/>
        </w:rPr>
        <w:t>………</w:t>
      </w:r>
      <w:r w:rsidR="00190D8C" w:rsidRPr="001D3F90">
        <w:rPr>
          <w:sz w:val="20"/>
        </w:rPr>
        <w:t>……………………………………..</w:t>
      </w:r>
    </w:p>
    <w:p w:rsidR="00A735BD" w:rsidRPr="001D3F90" w:rsidRDefault="00A735BD" w:rsidP="00A735BD">
      <w:pPr>
        <w:pStyle w:val="Bezodstpw"/>
        <w:jc w:val="center"/>
        <w:rPr>
          <w:i/>
          <w:sz w:val="20"/>
        </w:rPr>
      </w:pPr>
      <w:r w:rsidRPr="001D3F90">
        <w:rPr>
          <w:i/>
          <w:sz w:val="20"/>
        </w:rPr>
        <w:t>(nazwa (firma) dokładny adres Wykonawcy/Wykonawców- w przypadku wspólnego ubiegania się o zamówienie  należy podać nazwy (firmy) i dokładne adresy wszystkich członków konsorcjum).</w:t>
      </w:r>
    </w:p>
    <w:p w:rsidR="00A735BD" w:rsidRPr="001D3F90" w:rsidRDefault="00A735BD" w:rsidP="001671C0">
      <w:pPr>
        <w:pStyle w:val="Bezodstpw"/>
        <w:spacing w:line="360" w:lineRule="auto"/>
        <w:rPr>
          <w:sz w:val="20"/>
        </w:rPr>
      </w:pPr>
    </w:p>
    <w:p w:rsidR="000E0042" w:rsidRPr="001D3F90" w:rsidRDefault="00190D8C" w:rsidP="001671C0">
      <w:pPr>
        <w:pStyle w:val="Bezodstpw"/>
        <w:spacing w:line="360" w:lineRule="auto"/>
        <w:rPr>
          <w:sz w:val="20"/>
        </w:rPr>
      </w:pPr>
      <w:r w:rsidRPr="001D3F90">
        <w:rPr>
          <w:sz w:val="20"/>
        </w:rPr>
        <w:t>Nr telefonu/fax:……………………………</w:t>
      </w:r>
      <w:r w:rsidR="001671C0" w:rsidRPr="001D3F90">
        <w:rPr>
          <w:sz w:val="20"/>
        </w:rPr>
        <w:t>………</w:t>
      </w:r>
      <w:r w:rsidR="00ED4BD1" w:rsidRPr="001D3F90">
        <w:rPr>
          <w:sz w:val="20"/>
        </w:rPr>
        <w:t>….………</w:t>
      </w:r>
      <w:r w:rsidR="000E0042" w:rsidRPr="001D3F90">
        <w:rPr>
          <w:sz w:val="20"/>
        </w:rPr>
        <w:t>…………………………………………………….</w:t>
      </w:r>
    </w:p>
    <w:p w:rsidR="00A07429" w:rsidRPr="001D3F90" w:rsidRDefault="00A07429" w:rsidP="001671C0">
      <w:pPr>
        <w:pStyle w:val="Bezodstpw"/>
        <w:spacing w:line="360" w:lineRule="auto"/>
        <w:rPr>
          <w:sz w:val="20"/>
        </w:rPr>
      </w:pPr>
      <w:r w:rsidRPr="001D3F90">
        <w:rPr>
          <w:sz w:val="20"/>
        </w:rPr>
        <w:t>email ……………………………………………………………………………………………………………….</w:t>
      </w:r>
    </w:p>
    <w:p w:rsidR="00190D8C" w:rsidRPr="001D3F90" w:rsidRDefault="001671C0" w:rsidP="001671C0">
      <w:pPr>
        <w:pStyle w:val="Bezodstpw"/>
        <w:spacing w:line="360" w:lineRule="auto"/>
        <w:rPr>
          <w:sz w:val="20"/>
        </w:rPr>
      </w:pPr>
      <w:r w:rsidRPr="001D3F90">
        <w:rPr>
          <w:sz w:val="20"/>
        </w:rPr>
        <w:t>NIP:………………………………</w:t>
      </w:r>
      <w:r w:rsidR="00ED4BD1" w:rsidRPr="001D3F90">
        <w:rPr>
          <w:sz w:val="20"/>
        </w:rPr>
        <w:t>…………………….…</w:t>
      </w:r>
      <w:r w:rsidR="00190D8C" w:rsidRPr="001D3F90">
        <w:rPr>
          <w:sz w:val="20"/>
        </w:rPr>
        <w:t>……………………………………………………..</w:t>
      </w:r>
    </w:p>
    <w:p w:rsidR="00ED4BD1" w:rsidRPr="001D3F90" w:rsidRDefault="001671C0" w:rsidP="001671C0">
      <w:pPr>
        <w:pStyle w:val="Bezodstpw"/>
        <w:spacing w:line="360" w:lineRule="auto"/>
        <w:rPr>
          <w:sz w:val="20"/>
        </w:rPr>
      </w:pPr>
      <w:r w:rsidRPr="001D3F90">
        <w:rPr>
          <w:sz w:val="20"/>
        </w:rPr>
        <w:t>Urząd Skarbowy………………………………</w:t>
      </w:r>
      <w:r w:rsidR="00ED4BD1" w:rsidRPr="001D3F90">
        <w:rPr>
          <w:sz w:val="20"/>
        </w:rPr>
        <w:t>………….……………………………………………………</w:t>
      </w:r>
    </w:p>
    <w:p w:rsidR="00190D8C" w:rsidRPr="001D3F90" w:rsidRDefault="00190D8C" w:rsidP="001671C0">
      <w:pPr>
        <w:pStyle w:val="Bezodstpw"/>
        <w:spacing w:line="360" w:lineRule="auto"/>
        <w:rPr>
          <w:sz w:val="20"/>
        </w:rPr>
      </w:pPr>
      <w:r w:rsidRPr="001D3F90">
        <w:rPr>
          <w:sz w:val="20"/>
        </w:rPr>
        <w:t>REGON:…………………………………</w:t>
      </w:r>
      <w:r w:rsidR="00ED4BD1" w:rsidRPr="001D3F90">
        <w:rPr>
          <w:sz w:val="20"/>
        </w:rPr>
        <w:t>………………….</w:t>
      </w:r>
      <w:r w:rsidRPr="001D3F90">
        <w:rPr>
          <w:sz w:val="20"/>
        </w:rPr>
        <w:t>…………………………………………………...</w:t>
      </w:r>
    </w:p>
    <w:p w:rsidR="001671C0" w:rsidRPr="001D3F90" w:rsidRDefault="001671C0" w:rsidP="00190D8C">
      <w:pPr>
        <w:pStyle w:val="Bezodstpw"/>
        <w:rPr>
          <w:sz w:val="20"/>
        </w:rPr>
      </w:pPr>
    </w:p>
    <w:p w:rsidR="00190D8C" w:rsidRPr="001D3F90" w:rsidRDefault="00190D8C" w:rsidP="00190D8C">
      <w:pPr>
        <w:pStyle w:val="Bezodstpw"/>
        <w:rPr>
          <w:sz w:val="20"/>
        </w:rPr>
      </w:pPr>
      <w:r w:rsidRPr="001D3F90">
        <w:rPr>
          <w:sz w:val="20"/>
        </w:rPr>
        <w:t>Nazwa banku i numer konta……………………………………………………………………...…………..……………………………………………………………………………………………………………………………</w:t>
      </w:r>
    </w:p>
    <w:p w:rsidR="00190D8C" w:rsidRPr="001D3F90" w:rsidRDefault="00190D8C" w:rsidP="00190D8C">
      <w:pPr>
        <w:pStyle w:val="Bezodstpw"/>
        <w:rPr>
          <w:sz w:val="20"/>
        </w:rPr>
      </w:pPr>
    </w:p>
    <w:p w:rsidR="002A5318" w:rsidRPr="00A67191" w:rsidRDefault="00190D8C" w:rsidP="00A67191">
      <w:pPr>
        <w:pStyle w:val="Bezodstpw"/>
        <w:numPr>
          <w:ilvl w:val="0"/>
          <w:numId w:val="8"/>
        </w:numPr>
        <w:spacing w:line="360" w:lineRule="auto"/>
        <w:ind w:left="357" w:hanging="357"/>
        <w:jc w:val="both"/>
        <w:rPr>
          <w:sz w:val="20"/>
        </w:rPr>
      </w:pPr>
      <w:r w:rsidRPr="001D3F90">
        <w:rPr>
          <w:sz w:val="20"/>
        </w:rPr>
        <w:t>W nawiązaniu do ogłoszenia o zamówieniu oraz treści specyfikacji istotnych warunków zamówienia (SIWZ) oferuję wykonanie przedmiotu niniejszego zamówienia w zakr</w:t>
      </w:r>
      <w:r w:rsidR="00ED4BD1" w:rsidRPr="001D3F90">
        <w:rPr>
          <w:sz w:val="20"/>
        </w:rPr>
        <w:t>esie</w:t>
      </w:r>
      <w:r w:rsidR="00D76B47" w:rsidRPr="001D3F90">
        <w:rPr>
          <w:sz w:val="20"/>
        </w:rPr>
        <w:t xml:space="preserve">, w terminie </w:t>
      </w:r>
      <w:r w:rsidR="00ED4BD1" w:rsidRPr="001D3F90">
        <w:rPr>
          <w:sz w:val="20"/>
        </w:rPr>
        <w:t xml:space="preserve"> i na zasadach określonych  </w:t>
      </w:r>
      <w:r w:rsidR="00D76B47" w:rsidRPr="001D3F90">
        <w:rPr>
          <w:sz w:val="20"/>
        </w:rPr>
        <w:t xml:space="preserve">w SIWZ </w:t>
      </w:r>
      <w:r w:rsidRPr="001D3F90">
        <w:rPr>
          <w:b/>
          <w:sz w:val="20"/>
        </w:rPr>
        <w:t xml:space="preserve">za  </w:t>
      </w:r>
      <w:r w:rsidR="003030AD" w:rsidRPr="001D3F90">
        <w:rPr>
          <w:b/>
          <w:sz w:val="20"/>
        </w:rPr>
        <w:t>łączną C</w:t>
      </w:r>
      <w:r w:rsidRPr="001D3F90">
        <w:rPr>
          <w:b/>
          <w:sz w:val="20"/>
        </w:rPr>
        <w:t>enę w kwocie</w:t>
      </w:r>
      <w:r w:rsidRPr="001D3F90">
        <w:rPr>
          <w:sz w:val="20"/>
        </w:rPr>
        <w:t>: …</w:t>
      </w:r>
      <w:r w:rsidR="006549E9" w:rsidRPr="001D3F90">
        <w:rPr>
          <w:sz w:val="20"/>
        </w:rPr>
        <w:t>…………………………</w:t>
      </w:r>
      <w:r w:rsidR="008610C7" w:rsidRPr="001D3F90">
        <w:rPr>
          <w:sz w:val="20"/>
        </w:rPr>
        <w:t>….</w:t>
      </w:r>
      <w:r w:rsidRPr="001D3F90">
        <w:rPr>
          <w:sz w:val="20"/>
        </w:rPr>
        <w:t xml:space="preserve">……….……….. zł. </w:t>
      </w:r>
      <w:r w:rsidR="006549E9" w:rsidRPr="001D3F90">
        <w:rPr>
          <w:sz w:val="20"/>
        </w:rPr>
        <w:t>(słownie:……………………………</w:t>
      </w:r>
      <w:r w:rsidRPr="001D3F90">
        <w:rPr>
          <w:sz w:val="20"/>
        </w:rPr>
        <w:t>……………</w:t>
      </w:r>
      <w:r w:rsidR="00ED4BD1" w:rsidRPr="001D3F90">
        <w:rPr>
          <w:sz w:val="20"/>
        </w:rPr>
        <w:t>…………………………….</w:t>
      </w:r>
      <w:r w:rsidR="00543FDF" w:rsidRPr="001D3F90">
        <w:rPr>
          <w:sz w:val="20"/>
        </w:rPr>
        <w:t xml:space="preserve">………….……zł.), </w:t>
      </w:r>
      <w:r w:rsidR="006549E9" w:rsidRPr="001D3F90">
        <w:rPr>
          <w:sz w:val="20"/>
        </w:rPr>
        <w:t xml:space="preserve">w tym </w:t>
      </w:r>
      <w:r w:rsidR="00A67191" w:rsidRPr="00E94435">
        <w:rPr>
          <w:sz w:val="20"/>
        </w:rPr>
        <w:t xml:space="preserve">ryczałtowa </w:t>
      </w:r>
      <w:r w:rsidR="006549E9" w:rsidRPr="00E94435">
        <w:rPr>
          <w:sz w:val="20"/>
        </w:rPr>
        <w:t>wartość</w:t>
      </w:r>
      <w:r w:rsidR="004065D9" w:rsidRPr="00E94435">
        <w:rPr>
          <w:sz w:val="20"/>
        </w:rPr>
        <w:t xml:space="preserve"> </w:t>
      </w:r>
      <w:r w:rsidRPr="00E94435">
        <w:rPr>
          <w:sz w:val="20"/>
        </w:rPr>
        <w:t>netto:…</w:t>
      </w:r>
      <w:r w:rsidR="006549E9" w:rsidRPr="00E94435">
        <w:rPr>
          <w:sz w:val="20"/>
        </w:rPr>
        <w:t>……</w:t>
      </w:r>
      <w:r w:rsidR="008610C7" w:rsidRPr="00E94435">
        <w:rPr>
          <w:sz w:val="20"/>
        </w:rPr>
        <w:t>………………….</w:t>
      </w:r>
      <w:r w:rsidRPr="00E94435">
        <w:rPr>
          <w:sz w:val="20"/>
        </w:rPr>
        <w:t>………</w:t>
      </w:r>
      <w:r w:rsidR="00ED4BD1" w:rsidRPr="00E94435">
        <w:rPr>
          <w:sz w:val="20"/>
        </w:rPr>
        <w:t>……..</w:t>
      </w:r>
      <w:r w:rsidRPr="00E94435">
        <w:rPr>
          <w:sz w:val="20"/>
        </w:rPr>
        <w:t xml:space="preserve">…………………zł </w:t>
      </w:r>
      <w:r w:rsidR="003030AD" w:rsidRPr="00E94435">
        <w:rPr>
          <w:sz w:val="20"/>
        </w:rPr>
        <w:t>oraz podatek od towarów i</w:t>
      </w:r>
      <w:r w:rsidR="003030AD" w:rsidRPr="001D3F90">
        <w:rPr>
          <w:sz w:val="20"/>
        </w:rPr>
        <w:t xml:space="preserve"> usług </w:t>
      </w:r>
      <w:r w:rsidR="00D507E7" w:rsidRPr="001D3F90">
        <w:rPr>
          <w:sz w:val="20"/>
        </w:rPr>
        <w:t>(</w:t>
      </w:r>
      <w:r w:rsidR="003030AD" w:rsidRPr="001D3F90">
        <w:rPr>
          <w:sz w:val="20"/>
        </w:rPr>
        <w:t xml:space="preserve">VAT </w:t>
      </w:r>
      <w:r w:rsidR="00D507E7" w:rsidRPr="001D3F90">
        <w:rPr>
          <w:sz w:val="20"/>
        </w:rPr>
        <w:t xml:space="preserve">) </w:t>
      </w:r>
      <w:r w:rsidR="003030AD" w:rsidRPr="001D3F90">
        <w:rPr>
          <w:sz w:val="20"/>
        </w:rPr>
        <w:t xml:space="preserve">w stawce obowiązującej </w:t>
      </w:r>
      <w:r w:rsidR="00761CD3" w:rsidRPr="001D3F90">
        <w:rPr>
          <w:sz w:val="20"/>
        </w:rPr>
        <w:t>na dzień</w:t>
      </w:r>
      <w:r w:rsidR="008468CC" w:rsidRPr="001D3F90">
        <w:rPr>
          <w:sz w:val="20"/>
        </w:rPr>
        <w:t xml:space="preserve"> </w:t>
      </w:r>
      <w:r w:rsidR="003030AD" w:rsidRPr="001D3F90">
        <w:rPr>
          <w:sz w:val="20"/>
        </w:rPr>
        <w:t xml:space="preserve"> </w:t>
      </w:r>
      <w:r w:rsidR="00CE4EE2" w:rsidRPr="001D3F90">
        <w:rPr>
          <w:sz w:val="20"/>
        </w:rPr>
        <w:t xml:space="preserve">upływu terminu do </w:t>
      </w:r>
      <w:r w:rsidR="003030AD" w:rsidRPr="001D3F90">
        <w:rPr>
          <w:sz w:val="20"/>
        </w:rPr>
        <w:t>składania oferty w wysokości ……% tj. …………… zł</w:t>
      </w:r>
      <w:r w:rsidR="00A67191">
        <w:rPr>
          <w:sz w:val="20"/>
        </w:rPr>
        <w:t xml:space="preserve">,  </w:t>
      </w:r>
      <w:r w:rsidR="002A5318" w:rsidRPr="00A67191">
        <w:rPr>
          <w:sz w:val="20"/>
        </w:rPr>
        <w:t>zgodnie z załączonym Formularzem cenowym   - zbiorcze zestawienie składników ceny oferty,  stanowiącym Zał. NR 9 do SIWZ.</w:t>
      </w:r>
    </w:p>
    <w:p w:rsidR="00984F55" w:rsidRPr="009C5317" w:rsidRDefault="00984F55" w:rsidP="00A3673A">
      <w:pPr>
        <w:pStyle w:val="Bezodstpw"/>
        <w:spacing w:line="360" w:lineRule="auto"/>
        <w:jc w:val="both"/>
        <w:rPr>
          <w:sz w:val="20"/>
        </w:rPr>
      </w:pPr>
    </w:p>
    <w:p w:rsidR="00157555" w:rsidRPr="00E94435" w:rsidRDefault="00332D96" w:rsidP="00157555">
      <w:pPr>
        <w:pStyle w:val="Bezodstpw"/>
        <w:numPr>
          <w:ilvl w:val="0"/>
          <w:numId w:val="8"/>
        </w:numPr>
        <w:spacing w:before="120"/>
        <w:jc w:val="both"/>
        <w:rPr>
          <w:sz w:val="20"/>
        </w:rPr>
      </w:pPr>
      <w:r w:rsidRPr="00E94435">
        <w:rPr>
          <w:sz w:val="20"/>
        </w:rPr>
        <w:t xml:space="preserve">W odpowiedzi na </w:t>
      </w:r>
      <w:r w:rsidR="00796A30" w:rsidRPr="00E94435">
        <w:rPr>
          <w:sz w:val="20"/>
        </w:rPr>
        <w:t>kryteri</w:t>
      </w:r>
      <w:r w:rsidR="00C85346" w:rsidRPr="00E94435">
        <w:rPr>
          <w:sz w:val="20"/>
        </w:rPr>
        <w:t xml:space="preserve">um </w:t>
      </w:r>
      <w:r w:rsidR="00CE4EE2" w:rsidRPr="00E94435">
        <w:rPr>
          <w:sz w:val="20"/>
        </w:rPr>
        <w:t xml:space="preserve"> oceny ofert</w:t>
      </w:r>
      <w:r w:rsidR="00C85346" w:rsidRPr="00E94435">
        <w:rPr>
          <w:sz w:val="20"/>
        </w:rPr>
        <w:t xml:space="preserve"> </w:t>
      </w:r>
      <w:r w:rsidR="00D31DB6" w:rsidRPr="00E94435">
        <w:rPr>
          <w:sz w:val="20"/>
        </w:rPr>
        <w:t xml:space="preserve"> </w:t>
      </w:r>
      <w:r w:rsidR="006F42E9" w:rsidRPr="00E94435">
        <w:rPr>
          <w:sz w:val="20"/>
        </w:rPr>
        <w:t xml:space="preserve">Skrócenie terminu wykonania </w:t>
      </w:r>
      <w:r w:rsidR="002A5318" w:rsidRPr="00E94435">
        <w:rPr>
          <w:sz w:val="20"/>
        </w:rPr>
        <w:t>-</w:t>
      </w:r>
      <w:r w:rsidR="00D31DB6" w:rsidRPr="00E94435">
        <w:rPr>
          <w:sz w:val="20"/>
        </w:rPr>
        <w:t xml:space="preserve"> </w:t>
      </w:r>
      <w:r w:rsidR="002A5318" w:rsidRPr="00E94435">
        <w:rPr>
          <w:sz w:val="20"/>
        </w:rPr>
        <w:t xml:space="preserve">oferuję </w:t>
      </w:r>
      <w:r w:rsidR="00157555" w:rsidRPr="00E94435">
        <w:rPr>
          <w:sz w:val="20"/>
        </w:rPr>
        <w:t xml:space="preserve">w stosunku do nieprzekraczalnego terminu  do </w:t>
      </w:r>
      <w:r w:rsidR="00E94435" w:rsidRPr="00E94435">
        <w:rPr>
          <w:sz w:val="20"/>
        </w:rPr>
        <w:t xml:space="preserve">50 </w:t>
      </w:r>
      <w:r w:rsidR="00710039" w:rsidRPr="00E94435">
        <w:rPr>
          <w:sz w:val="20"/>
        </w:rPr>
        <w:t xml:space="preserve"> </w:t>
      </w:r>
      <w:r w:rsidR="00157555" w:rsidRPr="00E94435">
        <w:rPr>
          <w:sz w:val="20"/>
        </w:rPr>
        <w:t>dni licząc od daty udzielenia zamówienia oferuję</w:t>
      </w:r>
      <w:r w:rsidR="00157555" w:rsidRPr="00E94435">
        <w:rPr>
          <w:rStyle w:val="Odwoanieprzypisudolnego"/>
          <w:sz w:val="20"/>
        </w:rPr>
        <w:footnoteReference w:id="1"/>
      </w:r>
      <w:r w:rsidR="00157555" w:rsidRPr="00E94435">
        <w:rPr>
          <w:sz w:val="20"/>
        </w:rPr>
        <w:t xml:space="preserve"> :</w:t>
      </w:r>
    </w:p>
    <w:p w:rsidR="00157555" w:rsidRPr="00E94435" w:rsidRDefault="00157555" w:rsidP="00157555">
      <w:pPr>
        <w:pStyle w:val="Bezodstpw"/>
        <w:numPr>
          <w:ilvl w:val="0"/>
          <w:numId w:val="100"/>
        </w:numPr>
        <w:spacing w:before="120"/>
        <w:ind w:left="1418" w:hanging="284"/>
        <w:jc w:val="both"/>
        <w:rPr>
          <w:sz w:val="20"/>
        </w:rPr>
      </w:pPr>
      <w:r w:rsidRPr="00E94435">
        <w:rPr>
          <w:sz w:val="20"/>
        </w:rPr>
        <w:t xml:space="preserve">skrócenie terminu wykonania zamówienia  o  ……… dni, </w:t>
      </w:r>
    </w:p>
    <w:p w:rsidR="00157555" w:rsidRPr="00E94435" w:rsidRDefault="00884490" w:rsidP="00157555">
      <w:pPr>
        <w:pStyle w:val="Bezodstpw"/>
        <w:numPr>
          <w:ilvl w:val="0"/>
          <w:numId w:val="100"/>
        </w:numPr>
        <w:spacing w:before="120"/>
        <w:ind w:left="1418" w:hanging="284"/>
        <w:jc w:val="both"/>
        <w:rPr>
          <w:sz w:val="20"/>
        </w:rPr>
      </w:pPr>
      <w:r w:rsidRPr="00E94435">
        <w:rPr>
          <w:sz w:val="20"/>
        </w:rPr>
        <w:t xml:space="preserve">wykonanie </w:t>
      </w:r>
      <w:r w:rsidR="00157555" w:rsidRPr="00E94435">
        <w:rPr>
          <w:sz w:val="20"/>
        </w:rPr>
        <w:t xml:space="preserve"> przedmiotu zamówienia  w nieprzekraczalnym  terminie   do </w:t>
      </w:r>
      <w:r w:rsidR="00E94435" w:rsidRPr="00E94435">
        <w:rPr>
          <w:sz w:val="20"/>
        </w:rPr>
        <w:t xml:space="preserve">50 </w:t>
      </w:r>
      <w:r w:rsidR="00157555" w:rsidRPr="00E94435">
        <w:rPr>
          <w:sz w:val="20"/>
        </w:rPr>
        <w:t xml:space="preserve">dni od daty udzielenia zamówienia. </w:t>
      </w:r>
    </w:p>
    <w:p w:rsidR="00C0420B" w:rsidRPr="00157555" w:rsidRDefault="00C0420B" w:rsidP="00B56C97">
      <w:pPr>
        <w:pStyle w:val="Bezodstpw"/>
        <w:numPr>
          <w:ilvl w:val="0"/>
          <w:numId w:val="8"/>
        </w:numPr>
        <w:spacing w:line="360" w:lineRule="auto"/>
        <w:jc w:val="both"/>
        <w:rPr>
          <w:sz w:val="20"/>
        </w:rPr>
      </w:pPr>
      <w:r w:rsidRPr="00E94435">
        <w:rPr>
          <w:sz w:val="20"/>
        </w:rPr>
        <w:lastRenderedPageBreak/>
        <w:t>W odpowiedzi na kryteri</w:t>
      </w:r>
      <w:r w:rsidR="007F1F89" w:rsidRPr="00E94435">
        <w:rPr>
          <w:sz w:val="20"/>
        </w:rPr>
        <w:t xml:space="preserve">um </w:t>
      </w:r>
      <w:r w:rsidRPr="00E94435">
        <w:rPr>
          <w:sz w:val="20"/>
        </w:rPr>
        <w:t xml:space="preserve"> oceny ofert</w:t>
      </w:r>
      <w:r w:rsidR="007F1F89" w:rsidRPr="00E94435">
        <w:t xml:space="preserve"> </w:t>
      </w:r>
      <w:r w:rsidR="007F1F89" w:rsidRPr="00E94435">
        <w:rPr>
          <w:sz w:val="20"/>
        </w:rPr>
        <w:t xml:space="preserve">Okres </w:t>
      </w:r>
      <w:r w:rsidR="00A3673A" w:rsidRPr="00E94435">
        <w:rPr>
          <w:sz w:val="20"/>
        </w:rPr>
        <w:t xml:space="preserve">gwarancji  </w:t>
      </w:r>
      <w:r w:rsidR="007F1F89" w:rsidRPr="00E94435">
        <w:rPr>
          <w:sz w:val="20"/>
        </w:rPr>
        <w:t>oferuję</w:t>
      </w:r>
      <w:r w:rsidR="00B25C18" w:rsidRPr="00E94435">
        <w:t xml:space="preserve"> </w:t>
      </w:r>
      <w:r w:rsidR="00B25C18" w:rsidRPr="00E94435">
        <w:rPr>
          <w:rStyle w:val="Odwoanieprzypisudolnego"/>
        </w:rPr>
        <w:footnoteReference w:id="2"/>
      </w:r>
      <w:r w:rsidR="00A3673A" w:rsidRPr="00E94435">
        <w:rPr>
          <w:sz w:val="20"/>
        </w:rPr>
        <w:t xml:space="preserve"> ……….. miesięcy</w:t>
      </w:r>
      <w:r w:rsidR="007F1F89" w:rsidRPr="00E94435">
        <w:rPr>
          <w:sz w:val="20"/>
        </w:rPr>
        <w:t xml:space="preserve"> gwarancji na </w:t>
      </w:r>
      <w:r w:rsidR="00A3673A" w:rsidRPr="00E94435">
        <w:rPr>
          <w:sz w:val="20"/>
        </w:rPr>
        <w:t>wykonane</w:t>
      </w:r>
      <w:r w:rsidR="00A3673A" w:rsidRPr="00157555">
        <w:rPr>
          <w:sz w:val="20"/>
        </w:rPr>
        <w:t xml:space="preserve"> roboty budowlane licząc od daty zakończenia robót budowlanych stwierdzonej w protokole odbioru końcowego.</w:t>
      </w:r>
    </w:p>
    <w:p w:rsidR="00A3673A" w:rsidRPr="009C5317" w:rsidRDefault="00A3673A" w:rsidP="00A3673A">
      <w:pPr>
        <w:numPr>
          <w:ilvl w:val="0"/>
          <w:numId w:val="8"/>
        </w:numPr>
        <w:spacing w:line="360" w:lineRule="auto"/>
        <w:rPr>
          <w:rFonts w:ascii="Times New Roman" w:hAnsi="Times New Roman"/>
          <w:sz w:val="20"/>
          <w:szCs w:val="20"/>
        </w:rPr>
      </w:pPr>
      <w:r w:rsidRPr="00E94435">
        <w:rPr>
          <w:rFonts w:ascii="Times New Roman" w:hAnsi="Times New Roman"/>
          <w:sz w:val="20"/>
          <w:szCs w:val="20"/>
        </w:rPr>
        <w:t>W odpowiedzi na kryterium  oceny ofert</w:t>
      </w:r>
      <w:r w:rsidRPr="00E94435">
        <w:t xml:space="preserve"> </w:t>
      </w:r>
      <w:r w:rsidRPr="00E94435">
        <w:rPr>
          <w:rFonts w:ascii="Times New Roman" w:hAnsi="Times New Roman"/>
          <w:sz w:val="20"/>
          <w:szCs w:val="20"/>
        </w:rPr>
        <w:t>Okres rękojmi  oferuję</w:t>
      </w:r>
      <w:r w:rsidRPr="00E94435">
        <w:t xml:space="preserve"> </w:t>
      </w:r>
      <w:r w:rsidRPr="00E94435">
        <w:rPr>
          <w:rStyle w:val="Odwoanieprzypisudolnego"/>
        </w:rPr>
        <w:footnoteReference w:id="3"/>
      </w:r>
      <w:r w:rsidRPr="00E94435">
        <w:rPr>
          <w:rFonts w:ascii="Times New Roman" w:hAnsi="Times New Roman"/>
          <w:sz w:val="20"/>
          <w:szCs w:val="20"/>
        </w:rPr>
        <w:t xml:space="preserve"> ……….. miesięcy rękojmi na wykonane</w:t>
      </w:r>
      <w:r w:rsidRPr="009C5317">
        <w:rPr>
          <w:rFonts w:ascii="Times New Roman" w:hAnsi="Times New Roman"/>
          <w:sz w:val="20"/>
          <w:szCs w:val="20"/>
        </w:rPr>
        <w:t xml:space="preserve"> roboty budowlane licząc </w:t>
      </w:r>
      <w:r w:rsidRPr="009C5317">
        <w:rPr>
          <w:rFonts w:ascii="Times New Roman" w:hAnsi="Times New Roman"/>
          <w:sz w:val="20"/>
        </w:rPr>
        <w:t>od daty zakończenia robót budowlanych stwierdzonej w protokole odbioru końcowego.</w:t>
      </w:r>
    </w:p>
    <w:p w:rsidR="00984F55" w:rsidRPr="009C5317" w:rsidRDefault="00984F55" w:rsidP="00B56C97">
      <w:pPr>
        <w:pStyle w:val="Bezodstpw"/>
        <w:numPr>
          <w:ilvl w:val="0"/>
          <w:numId w:val="8"/>
        </w:numPr>
        <w:spacing w:before="120" w:line="360" w:lineRule="auto"/>
        <w:jc w:val="both"/>
        <w:rPr>
          <w:sz w:val="20"/>
        </w:rPr>
      </w:pPr>
      <w:r w:rsidRPr="009C5317">
        <w:rPr>
          <w:sz w:val="20"/>
        </w:rPr>
        <w:t>Oświadczam, że:</w:t>
      </w:r>
    </w:p>
    <w:p w:rsidR="00984F55" w:rsidRPr="009C5317" w:rsidRDefault="00984F55" w:rsidP="00B01AA4">
      <w:pPr>
        <w:pStyle w:val="Bezodstpw"/>
        <w:numPr>
          <w:ilvl w:val="2"/>
          <w:numId w:val="35"/>
        </w:numPr>
        <w:spacing w:before="120" w:line="360" w:lineRule="auto"/>
        <w:ind w:left="709" w:hanging="283"/>
        <w:jc w:val="both"/>
        <w:rPr>
          <w:sz w:val="20"/>
        </w:rPr>
      </w:pPr>
      <w:r w:rsidRPr="009C5317">
        <w:rPr>
          <w:sz w:val="20"/>
        </w:rPr>
        <w:t>uzyskałem wszelkie informacje niezbędne do przygotowania niniejszej oferty,</w:t>
      </w:r>
    </w:p>
    <w:p w:rsidR="00984F55" w:rsidRPr="009C5317" w:rsidRDefault="00984F55" w:rsidP="00B01AA4">
      <w:pPr>
        <w:pStyle w:val="Bezodstpw"/>
        <w:numPr>
          <w:ilvl w:val="2"/>
          <w:numId w:val="35"/>
        </w:numPr>
        <w:spacing w:before="120" w:line="360" w:lineRule="auto"/>
        <w:ind w:left="709" w:hanging="283"/>
        <w:jc w:val="both"/>
        <w:rPr>
          <w:sz w:val="20"/>
        </w:rPr>
      </w:pPr>
      <w:r w:rsidRPr="009C5317">
        <w:rPr>
          <w:sz w:val="20"/>
        </w:rPr>
        <w:t xml:space="preserve">Cena oferty </w:t>
      </w:r>
      <w:r w:rsidR="009C5317" w:rsidRPr="009C5317">
        <w:rPr>
          <w:sz w:val="20"/>
        </w:rPr>
        <w:t>zawiera wszystkie</w:t>
      </w:r>
      <w:r w:rsidRPr="009C5317">
        <w:rPr>
          <w:sz w:val="20"/>
        </w:rPr>
        <w:t xml:space="preserve"> koszty niezbędne do wykonania niniejszego zamówienia zgodnie z warunkami </w:t>
      </w:r>
      <w:r w:rsidR="009C5317" w:rsidRPr="009C5317">
        <w:rPr>
          <w:sz w:val="20"/>
        </w:rPr>
        <w:t>SIWZ</w:t>
      </w:r>
      <w:r w:rsidRPr="009C5317">
        <w:rPr>
          <w:sz w:val="20"/>
        </w:rPr>
        <w:t>,</w:t>
      </w:r>
    </w:p>
    <w:p w:rsidR="00984F55" w:rsidRPr="009C5317" w:rsidRDefault="00984F55" w:rsidP="00B01AA4">
      <w:pPr>
        <w:pStyle w:val="Bezodstpw"/>
        <w:numPr>
          <w:ilvl w:val="2"/>
          <w:numId w:val="35"/>
        </w:numPr>
        <w:spacing w:before="120" w:line="360" w:lineRule="auto"/>
        <w:ind w:left="709" w:hanging="283"/>
        <w:jc w:val="both"/>
        <w:rPr>
          <w:sz w:val="20"/>
        </w:rPr>
      </w:pPr>
      <w:r w:rsidRPr="009C5317">
        <w:rPr>
          <w:sz w:val="20"/>
        </w:rPr>
        <w:t>uważam się za związanego złożoną ofertą przez okres wskazany w SIWZ,</w:t>
      </w:r>
    </w:p>
    <w:p w:rsidR="00984F55" w:rsidRPr="009C5317" w:rsidRDefault="00984F55" w:rsidP="00B01AA4">
      <w:pPr>
        <w:pStyle w:val="Bezodstpw"/>
        <w:numPr>
          <w:ilvl w:val="2"/>
          <w:numId w:val="35"/>
        </w:numPr>
        <w:spacing w:before="120" w:line="360" w:lineRule="auto"/>
        <w:ind w:left="709" w:hanging="283"/>
        <w:jc w:val="both"/>
        <w:rPr>
          <w:sz w:val="20"/>
        </w:rPr>
      </w:pPr>
      <w:r w:rsidRPr="009C5317">
        <w:rPr>
          <w:sz w:val="20"/>
        </w:rPr>
        <w:t xml:space="preserve">załączony do SIWZ wzór Umowy został przeze mnie zaakceptowany i zobowiązuję się do zawarcia Umowy na wymienionych w niej warunkach w miejscu i terminie </w:t>
      </w:r>
      <w:r w:rsidR="0015207E" w:rsidRPr="009C5317">
        <w:rPr>
          <w:sz w:val="20"/>
        </w:rPr>
        <w:t>wyznaczonym przez Zamawiającego.</w:t>
      </w:r>
    </w:p>
    <w:p w:rsidR="00984F55" w:rsidRPr="009C5317" w:rsidRDefault="00984F55" w:rsidP="00B56C97">
      <w:pPr>
        <w:pStyle w:val="Bezodstpw"/>
        <w:numPr>
          <w:ilvl w:val="0"/>
          <w:numId w:val="8"/>
        </w:numPr>
        <w:spacing w:before="120" w:line="360" w:lineRule="auto"/>
        <w:jc w:val="both"/>
        <w:rPr>
          <w:sz w:val="20"/>
        </w:rPr>
      </w:pPr>
      <w:r w:rsidRPr="009C5317">
        <w:rPr>
          <w:sz w:val="20"/>
        </w:rPr>
        <w:t>Zamówienie wykonam sam / częś</w:t>
      </w:r>
      <w:r w:rsidR="00BA6333" w:rsidRPr="009C5317">
        <w:rPr>
          <w:sz w:val="20"/>
        </w:rPr>
        <w:t>ć</w:t>
      </w:r>
      <w:r w:rsidRPr="009C5317">
        <w:rPr>
          <w:sz w:val="20"/>
        </w:rPr>
        <w:t xml:space="preserve"> zamówienia powierzymy</w:t>
      </w:r>
      <w:r w:rsidR="00BA6333" w:rsidRPr="009C5317">
        <w:rPr>
          <w:sz w:val="20"/>
        </w:rPr>
        <w:t xml:space="preserve"> następującym </w:t>
      </w:r>
      <w:r w:rsidRPr="009C5317">
        <w:rPr>
          <w:sz w:val="20"/>
        </w:rPr>
        <w:t xml:space="preserve"> Podwykonawcom.</w:t>
      </w:r>
      <w:r w:rsidRPr="009C5317">
        <w:rPr>
          <w:rStyle w:val="Odwoanieprzypisudolnego"/>
          <w:sz w:val="20"/>
        </w:rPr>
        <w:footnoteReference w:id="4"/>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4238"/>
        <w:gridCol w:w="3858"/>
      </w:tblGrid>
      <w:tr w:rsidR="00BA6333" w:rsidRPr="009C5317" w:rsidTr="00827760">
        <w:tc>
          <w:tcPr>
            <w:tcW w:w="472" w:type="dxa"/>
          </w:tcPr>
          <w:p w:rsidR="00BA6333" w:rsidRPr="009C5317" w:rsidRDefault="00BA6333" w:rsidP="00E77FEF">
            <w:pPr>
              <w:pStyle w:val="Bezodstpw"/>
              <w:rPr>
                <w:sz w:val="20"/>
              </w:rPr>
            </w:pPr>
            <w:r w:rsidRPr="009C5317">
              <w:rPr>
                <w:sz w:val="20"/>
              </w:rPr>
              <w:t>l.p.</w:t>
            </w:r>
          </w:p>
        </w:tc>
        <w:tc>
          <w:tcPr>
            <w:tcW w:w="4238" w:type="dxa"/>
          </w:tcPr>
          <w:p w:rsidR="00BA6333" w:rsidRPr="009C5317" w:rsidRDefault="00BA6333" w:rsidP="00E77FEF">
            <w:pPr>
              <w:pStyle w:val="Bezodstpw"/>
              <w:rPr>
                <w:sz w:val="20"/>
              </w:rPr>
            </w:pPr>
            <w:r w:rsidRPr="009C5317">
              <w:rPr>
                <w:sz w:val="20"/>
              </w:rPr>
              <w:t>Zakres powierzonej części zamówienia</w:t>
            </w:r>
          </w:p>
        </w:tc>
        <w:tc>
          <w:tcPr>
            <w:tcW w:w="3858" w:type="dxa"/>
          </w:tcPr>
          <w:p w:rsidR="00BA6333" w:rsidRPr="009C5317" w:rsidRDefault="00BA6333" w:rsidP="00E77FEF">
            <w:pPr>
              <w:pStyle w:val="Bezodstpw"/>
              <w:rPr>
                <w:sz w:val="20"/>
              </w:rPr>
            </w:pPr>
            <w:r w:rsidRPr="009C5317">
              <w:rPr>
                <w:sz w:val="20"/>
              </w:rPr>
              <w:t xml:space="preserve">Nazwa i adres Podwykonawcy </w:t>
            </w:r>
          </w:p>
        </w:tc>
      </w:tr>
      <w:tr w:rsidR="00BA6333" w:rsidRPr="009C5317" w:rsidTr="00827760">
        <w:trPr>
          <w:trHeight w:val="941"/>
        </w:trPr>
        <w:tc>
          <w:tcPr>
            <w:tcW w:w="472" w:type="dxa"/>
          </w:tcPr>
          <w:p w:rsidR="00BA6333" w:rsidRPr="009C5317" w:rsidRDefault="00BA6333" w:rsidP="00E77FEF">
            <w:pPr>
              <w:pStyle w:val="Bezodstpw"/>
              <w:rPr>
                <w:sz w:val="20"/>
              </w:rPr>
            </w:pPr>
          </w:p>
        </w:tc>
        <w:tc>
          <w:tcPr>
            <w:tcW w:w="4238" w:type="dxa"/>
          </w:tcPr>
          <w:p w:rsidR="00BA6333" w:rsidRPr="009C5317" w:rsidRDefault="00BA6333" w:rsidP="00E77FEF">
            <w:pPr>
              <w:pStyle w:val="Bezodstpw"/>
              <w:rPr>
                <w:sz w:val="20"/>
              </w:rPr>
            </w:pPr>
          </w:p>
        </w:tc>
        <w:tc>
          <w:tcPr>
            <w:tcW w:w="3858" w:type="dxa"/>
          </w:tcPr>
          <w:p w:rsidR="00BA6333" w:rsidRPr="009C5317" w:rsidRDefault="00BA6333" w:rsidP="00E77FEF">
            <w:pPr>
              <w:pStyle w:val="Bezodstpw"/>
              <w:rPr>
                <w:sz w:val="20"/>
              </w:rPr>
            </w:pPr>
          </w:p>
          <w:p w:rsidR="00BA6333" w:rsidRPr="009C5317" w:rsidRDefault="00BA6333" w:rsidP="00E77FEF">
            <w:pPr>
              <w:pStyle w:val="Bezodstpw"/>
              <w:rPr>
                <w:sz w:val="20"/>
              </w:rPr>
            </w:pPr>
          </w:p>
        </w:tc>
      </w:tr>
    </w:tbl>
    <w:p w:rsidR="00EC2544" w:rsidRPr="009C5317" w:rsidRDefault="00BE3300" w:rsidP="006C2680">
      <w:pPr>
        <w:pStyle w:val="Bezodstpw"/>
        <w:numPr>
          <w:ilvl w:val="0"/>
          <w:numId w:val="8"/>
        </w:numPr>
        <w:tabs>
          <w:tab w:val="left" w:pos="284"/>
        </w:tabs>
        <w:spacing w:before="120" w:line="360" w:lineRule="auto"/>
        <w:ind w:left="284" w:hanging="284"/>
        <w:jc w:val="both"/>
        <w:rPr>
          <w:sz w:val="20"/>
        </w:rPr>
      </w:pPr>
      <w:r w:rsidRPr="009C5317">
        <w:rPr>
          <w:sz w:val="20"/>
        </w:rPr>
        <w:t xml:space="preserve">W celu </w:t>
      </w:r>
      <w:r w:rsidR="00C06995" w:rsidRPr="009C5317">
        <w:rPr>
          <w:sz w:val="20"/>
        </w:rPr>
        <w:t xml:space="preserve">wykazania spełniania </w:t>
      </w:r>
      <w:r w:rsidRPr="009C5317">
        <w:rPr>
          <w:sz w:val="20"/>
        </w:rPr>
        <w:t>określony</w:t>
      </w:r>
      <w:r w:rsidR="008F63D8" w:rsidRPr="009C5317">
        <w:rPr>
          <w:sz w:val="20"/>
        </w:rPr>
        <w:t>ch</w:t>
      </w:r>
      <w:r w:rsidR="001C56CB" w:rsidRPr="009C5317">
        <w:rPr>
          <w:sz w:val="20"/>
        </w:rPr>
        <w:t xml:space="preserve"> </w:t>
      </w:r>
      <w:r w:rsidRPr="009C5317">
        <w:rPr>
          <w:sz w:val="20"/>
        </w:rPr>
        <w:t xml:space="preserve">w niniejszym przetargu </w:t>
      </w:r>
      <w:r w:rsidR="00C06995" w:rsidRPr="009C5317">
        <w:rPr>
          <w:sz w:val="20"/>
        </w:rPr>
        <w:t xml:space="preserve">warunków udziału w postępowaniu, </w:t>
      </w:r>
      <w:r w:rsidR="001C56CB" w:rsidRPr="009C5317">
        <w:rPr>
          <w:sz w:val="20"/>
        </w:rPr>
        <w:t xml:space="preserve">polegam </w:t>
      </w:r>
      <w:r w:rsidRPr="009C5317">
        <w:rPr>
          <w:sz w:val="20"/>
        </w:rPr>
        <w:t xml:space="preserve"> na zasadach określonych w art. 22a Ustawy  na zasobach następującego</w:t>
      </w:r>
      <w:r w:rsidR="00A73FFE" w:rsidRPr="009C5317">
        <w:rPr>
          <w:sz w:val="20"/>
        </w:rPr>
        <w:t>/cych podmiotów.</w:t>
      </w:r>
      <w:r w:rsidR="00846894" w:rsidRPr="009C5317">
        <w:rPr>
          <w:rStyle w:val="Odwoanieprzypisudolnego"/>
          <w:sz w:val="20"/>
        </w:rPr>
        <w:footnoteReference w:id="5"/>
      </w:r>
      <w:r w:rsidR="00A73FFE" w:rsidRPr="009C5317">
        <w:rPr>
          <w:sz w:val="20"/>
        </w:rPr>
        <w:t xml:space="preserve"> </w:t>
      </w:r>
      <w:r w:rsidRPr="009C5317">
        <w:rPr>
          <w:sz w:val="20"/>
        </w:rPr>
        <w:t xml:space="preserve"> </w:t>
      </w:r>
      <w:r w:rsidR="00C06995" w:rsidRPr="009C5317">
        <w:rPr>
          <w:sz w:val="20"/>
        </w:rPr>
        <w:t>…………………………………………………………………………………………………………………………………………………………………………………………………………………………………………………………………………………………</w:t>
      </w:r>
      <w:r w:rsidR="00846894" w:rsidRPr="009C5317">
        <w:rPr>
          <w:sz w:val="20"/>
        </w:rPr>
        <w:t>………………</w:t>
      </w:r>
      <w:r w:rsidR="00C06995" w:rsidRPr="009C5317">
        <w:rPr>
          <w:sz w:val="20"/>
        </w:rPr>
        <w:t>………………………………</w:t>
      </w:r>
      <w:r w:rsidR="00B974B3" w:rsidRPr="009C5317">
        <w:rPr>
          <w:sz w:val="20"/>
        </w:rPr>
        <w:t>………………..</w:t>
      </w:r>
      <w:r w:rsidR="00C06995" w:rsidRPr="009C5317">
        <w:rPr>
          <w:sz w:val="20"/>
        </w:rPr>
        <w:t>…………</w:t>
      </w:r>
      <w:r w:rsidR="00413FC6" w:rsidRPr="009C5317">
        <w:rPr>
          <w:sz w:val="20"/>
        </w:rPr>
        <w:t>.</w:t>
      </w:r>
    </w:p>
    <w:p w:rsidR="00C2614C" w:rsidRPr="009C5317" w:rsidRDefault="007C1E70" w:rsidP="006C2680">
      <w:pPr>
        <w:pStyle w:val="Bezodstpw"/>
        <w:numPr>
          <w:ilvl w:val="0"/>
          <w:numId w:val="8"/>
        </w:numPr>
        <w:tabs>
          <w:tab w:val="left" w:pos="284"/>
          <w:tab w:val="left" w:pos="426"/>
        </w:tabs>
        <w:spacing w:before="120" w:line="360" w:lineRule="auto"/>
        <w:ind w:left="284" w:hanging="284"/>
        <w:jc w:val="both"/>
        <w:rPr>
          <w:sz w:val="20"/>
        </w:rPr>
      </w:pPr>
      <w:r w:rsidRPr="009C5317">
        <w:rPr>
          <w:sz w:val="20"/>
        </w:rPr>
        <w:t>S</w:t>
      </w:r>
      <w:r w:rsidR="00C2614C" w:rsidRPr="009C5317">
        <w:rPr>
          <w:sz w:val="20"/>
        </w:rPr>
        <w:t>kładając ofertę w  niniejszym postępowaniu o udzielenie zamówienia publicznego,</w:t>
      </w:r>
      <w:r w:rsidR="00413FC6" w:rsidRPr="009C5317">
        <w:rPr>
          <w:sz w:val="20"/>
        </w:rPr>
        <w:t xml:space="preserve"> </w:t>
      </w:r>
      <w:r w:rsidRPr="009C5317">
        <w:rPr>
          <w:sz w:val="20"/>
        </w:rPr>
        <w:t>działając na podstawie art. 91 ust. 3a zdanie drugie usta</w:t>
      </w:r>
      <w:r w:rsidR="00B05FEF">
        <w:rPr>
          <w:sz w:val="20"/>
        </w:rPr>
        <w:t>wy – Prawo zamówień publicznych</w:t>
      </w:r>
      <w:r w:rsidRPr="009C5317">
        <w:rPr>
          <w:sz w:val="20"/>
        </w:rPr>
        <w:t xml:space="preserve">, </w:t>
      </w:r>
      <w:r w:rsidR="00413FC6" w:rsidRPr="009C5317">
        <w:rPr>
          <w:sz w:val="20"/>
        </w:rPr>
        <w:t>informuję</w:t>
      </w:r>
      <w:r w:rsidR="00C2614C" w:rsidRPr="009C5317">
        <w:rPr>
          <w:sz w:val="20"/>
        </w:rPr>
        <w:t xml:space="preserve"> że wybór </w:t>
      </w:r>
      <w:r w:rsidRPr="009C5317">
        <w:rPr>
          <w:sz w:val="20"/>
        </w:rPr>
        <w:t xml:space="preserve">mojej </w:t>
      </w:r>
      <w:r w:rsidR="00C2614C" w:rsidRPr="009C5317">
        <w:rPr>
          <w:sz w:val="20"/>
        </w:rPr>
        <w:t>oferty</w:t>
      </w:r>
      <w:r w:rsidRPr="009C5317">
        <w:rPr>
          <w:sz w:val="20"/>
        </w:rPr>
        <w:t xml:space="preserve"> </w:t>
      </w:r>
      <w:r w:rsidR="00525625" w:rsidRPr="009C5317">
        <w:rPr>
          <w:sz w:val="20"/>
        </w:rPr>
        <w:t xml:space="preserve">                              </w:t>
      </w:r>
      <w:r w:rsidR="00C2614C" w:rsidRPr="009C5317">
        <w:rPr>
          <w:sz w:val="20"/>
        </w:rPr>
        <w:t xml:space="preserve"> </w:t>
      </w:r>
      <w:r w:rsidR="00C2614C" w:rsidRPr="009C5317">
        <w:rPr>
          <w:b/>
          <w:sz w:val="20"/>
        </w:rPr>
        <w:t>nie będzie / będzie</w:t>
      </w:r>
      <w:r w:rsidR="00C2614C" w:rsidRPr="009C5317">
        <w:rPr>
          <w:rStyle w:val="Odwoanieprzypisudolnego"/>
          <w:b/>
          <w:strike/>
          <w:sz w:val="20"/>
        </w:rPr>
        <w:footnoteReference w:id="6"/>
      </w:r>
      <w:r w:rsidR="00C2614C" w:rsidRPr="009C5317">
        <w:rPr>
          <w:sz w:val="20"/>
        </w:rPr>
        <w:t xml:space="preserve">  prowadzić do powstania u Zamawiającego  obowiązku podatkowego zgodnie z przepisami o podatku od towarów i usług w przypadku następującego towaru lub usługi</w:t>
      </w:r>
      <w:r w:rsidR="00045A22" w:rsidRPr="009C5317">
        <w:rPr>
          <w:rStyle w:val="Odwoanieprzypisudolnego"/>
          <w:i/>
          <w:sz w:val="20"/>
        </w:rPr>
        <w:footnoteReference w:id="7"/>
      </w:r>
      <w:r w:rsidR="00C2614C" w:rsidRPr="009C5317">
        <w:rPr>
          <w:sz w:val="20"/>
        </w:rPr>
        <w:t xml:space="preserve">:  </w:t>
      </w:r>
      <w:r w:rsidR="00C2614C" w:rsidRPr="009C5317">
        <w:rPr>
          <w:sz w:val="20"/>
        </w:rPr>
        <w:lastRenderedPageBreak/>
        <w:t>………………………………………………………………………………..…………………………., których wartość bez kwoty  podatku VAT wynosi: …………………..……………………. zł</w:t>
      </w:r>
      <w:r w:rsidR="000F2ECE" w:rsidRPr="009C5317">
        <w:rPr>
          <w:rStyle w:val="Odwoanieprzypisudolnego"/>
          <w:i/>
          <w:sz w:val="20"/>
        </w:rPr>
        <w:footnoteReference w:id="8"/>
      </w:r>
      <w:r w:rsidRPr="009C5317">
        <w:rPr>
          <w:sz w:val="20"/>
        </w:rPr>
        <w:t>.</w:t>
      </w:r>
    </w:p>
    <w:p w:rsidR="00434680" w:rsidRPr="009C5317" w:rsidRDefault="007C1E70" w:rsidP="006C2680">
      <w:pPr>
        <w:pStyle w:val="Bezodstpw"/>
        <w:numPr>
          <w:ilvl w:val="0"/>
          <w:numId w:val="8"/>
        </w:numPr>
        <w:spacing w:before="120" w:line="360" w:lineRule="auto"/>
        <w:ind w:left="284" w:hanging="284"/>
        <w:jc w:val="both"/>
        <w:rPr>
          <w:sz w:val="20"/>
        </w:rPr>
      </w:pPr>
      <w:r w:rsidRPr="009C5317">
        <w:rPr>
          <w:b/>
          <w:sz w:val="20"/>
        </w:rPr>
        <w:t>Z</w:t>
      </w:r>
      <w:r w:rsidR="00190D8C" w:rsidRPr="009C5317">
        <w:rPr>
          <w:b/>
          <w:sz w:val="20"/>
        </w:rPr>
        <w:t>astrzegam / nie zastrzegam</w:t>
      </w:r>
      <w:r w:rsidR="00190D8C" w:rsidRPr="009C5317">
        <w:rPr>
          <w:sz w:val="20"/>
        </w:rPr>
        <w:t xml:space="preserve"> </w:t>
      </w:r>
      <w:r w:rsidR="00190D8C" w:rsidRPr="009C5317">
        <w:rPr>
          <w:rStyle w:val="Odwoanieprzypisudolnego"/>
          <w:b/>
          <w:sz w:val="20"/>
        </w:rPr>
        <w:footnoteReference w:id="9"/>
      </w:r>
      <w:r w:rsidR="00190D8C" w:rsidRPr="009C5317">
        <w:rPr>
          <w:sz w:val="20"/>
        </w:rPr>
        <w:t xml:space="preserve"> w trybie art. 8 ust.3 ustawy z dnia 29 stycznia 2004 r. Prawo zamówień publicznych</w:t>
      </w:r>
      <w:r w:rsidR="006E3FC7" w:rsidRPr="009C5317">
        <w:rPr>
          <w:sz w:val="20"/>
        </w:rPr>
        <w:t xml:space="preserve">, iż </w:t>
      </w:r>
      <w:r w:rsidR="00190D8C" w:rsidRPr="009C5317">
        <w:rPr>
          <w:sz w:val="20"/>
        </w:rPr>
        <w:t>informacj</w:t>
      </w:r>
      <w:r w:rsidR="006E3FC7" w:rsidRPr="009C5317">
        <w:rPr>
          <w:sz w:val="20"/>
        </w:rPr>
        <w:t>e</w:t>
      </w:r>
      <w:r w:rsidR="00190D8C" w:rsidRPr="009C5317">
        <w:rPr>
          <w:sz w:val="20"/>
        </w:rPr>
        <w:t xml:space="preserve"> zawart</w:t>
      </w:r>
      <w:r w:rsidR="006E3FC7" w:rsidRPr="009C5317">
        <w:rPr>
          <w:sz w:val="20"/>
        </w:rPr>
        <w:t xml:space="preserve">e </w:t>
      </w:r>
      <w:r w:rsidR="00190D8C" w:rsidRPr="009C5317">
        <w:rPr>
          <w:sz w:val="20"/>
        </w:rPr>
        <w:t>w ofercie</w:t>
      </w:r>
      <w:r w:rsidR="006E3FC7" w:rsidRPr="009C5317">
        <w:rPr>
          <w:sz w:val="20"/>
        </w:rPr>
        <w:t xml:space="preserve"> dot.</w:t>
      </w:r>
    </w:p>
    <w:p w:rsidR="00525625" w:rsidRPr="009C5317" w:rsidRDefault="006E3FC7" w:rsidP="008A55BB">
      <w:pPr>
        <w:pStyle w:val="Bezodstpw"/>
        <w:spacing w:before="120" w:line="360" w:lineRule="auto"/>
        <w:ind w:left="284"/>
        <w:jc w:val="both"/>
        <w:rPr>
          <w:sz w:val="20"/>
        </w:rPr>
      </w:pPr>
      <w:r w:rsidRPr="009C5317">
        <w:rPr>
          <w:sz w:val="20"/>
        </w:rPr>
        <w:t>………………………………………………………………………………………………………………………………………………</w:t>
      </w:r>
      <w:r w:rsidR="007C1E70" w:rsidRPr="009C5317">
        <w:rPr>
          <w:sz w:val="20"/>
        </w:rPr>
        <w:t>………..</w:t>
      </w:r>
      <w:r w:rsidRPr="009C5317">
        <w:rPr>
          <w:sz w:val="20"/>
        </w:rPr>
        <w:t>………………………………………………………………………</w:t>
      </w:r>
      <w:r w:rsidR="00525625" w:rsidRPr="009C5317">
        <w:rPr>
          <w:sz w:val="20"/>
        </w:rPr>
        <w:t>……..</w:t>
      </w:r>
      <w:r w:rsidRPr="009C5317">
        <w:rPr>
          <w:sz w:val="20"/>
        </w:rPr>
        <w:t>..</w:t>
      </w:r>
      <w:r w:rsidR="00190D8C" w:rsidRPr="009C5317">
        <w:rPr>
          <w:sz w:val="20"/>
        </w:rPr>
        <w:t xml:space="preserve">, </w:t>
      </w:r>
    </w:p>
    <w:p w:rsidR="00190D8C" w:rsidRPr="009C5317" w:rsidRDefault="00AB0CFF" w:rsidP="00C255D0">
      <w:pPr>
        <w:pStyle w:val="Bezodstpw"/>
        <w:spacing w:before="120" w:line="360" w:lineRule="auto"/>
        <w:ind w:left="284"/>
        <w:jc w:val="both"/>
        <w:rPr>
          <w:sz w:val="20"/>
        </w:rPr>
      </w:pPr>
      <w:r w:rsidRPr="009C5317">
        <w:rPr>
          <w:sz w:val="20"/>
        </w:rPr>
        <w:t xml:space="preserve">nie mogą być udostępniane, bowiem </w:t>
      </w:r>
      <w:r w:rsidR="00190D8C" w:rsidRPr="009C5317">
        <w:rPr>
          <w:sz w:val="20"/>
        </w:rPr>
        <w:t>stanowią</w:t>
      </w:r>
      <w:r w:rsidRPr="009C5317">
        <w:rPr>
          <w:sz w:val="20"/>
        </w:rPr>
        <w:t xml:space="preserve"> one </w:t>
      </w:r>
      <w:r w:rsidR="00190D8C" w:rsidRPr="009C5317">
        <w:rPr>
          <w:sz w:val="20"/>
        </w:rPr>
        <w:t xml:space="preserve"> tajemnicę przedsiębiorstwa w rozumieniu przepisów o zwalczaniu nieuczciwej konkurencji</w:t>
      </w:r>
      <w:r w:rsidRPr="009C5317">
        <w:rPr>
          <w:sz w:val="20"/>
        </w:rPr>
        <w:t xml:space="preserve">. </w:t>
      </w:r>
      <w:r w:rsidR="006E3FC7" w:rsidRPr="009C5317">
        <w:rPr>
          <w:sz w:val="20"/>
        </w:rPr>
        <w:t xml:space="preserve">W uzasadnieniu zastrzeżenia powyższych informacji wykazuję, co następuje: </w:t>
      </w:r>
    </w:p>
    <w:p w:rsidR="00DB0F27" w:rsidRPr="00984D8D" w:rsidRDefault="00190D8C" w:rsidP="008A55BB">
      <w:pPr>
        <w:pStyle w:val="Bezodstpw"/>
        <w:spacing w:before="120" w:line="360" w:lineRule="auto"/>
        <w:ind w:left="426"/>
        <w:jc w:val="both"/>
        <w:rPr>
          <w:sz w:val="20"/>
        </w:rPr>
      </w:pPr>
      <w:r w:rsidRPr="00984D8D">
        <w:rPr>
          <w:sz w:val="20"/>
        </w:rPr>
        <w:t>.</w:t>
      </w:r>
      <w:r w:rsidR="007C1E70" w:rsidRPr="00984D8D">
        <w:rPr>
          <w:sz w:val="20"/>
        </w:rPr>
        <w:t>………………………………………………………………………………………………………………………………………………………..……………………………………………………………………..</w:t>
      </w:r>
    </w:p>
    <w:p w:rsidR="00190D8C" w:rsidRPr="00984D8D" w:rsidRDefault="00190D8C" w:rsidP="006C2680">
      <w:pPr>
        <w:pStyle w:val="Bezodstpw"/>
        <w:numPr>
          <w:ilvl w:val="0"/>
          <w:numId w:val="8"/>
        </w:numPr>
        <w:tabs>
          <w:tab w:val="left" w:pos="284"/>
        </w:tabs>
        <w:spacing w:before="120" w:line="360" w:lineRule="auto"/>
        <w:ind w:left="284" w:hanging="426"/>
        <w:jc w:val="both"/>
        <w:rPr>
          <w:sz w:val="20"/>
        </w:rPr>
      </w:pPr>
      <w:r w:rsidRPr="00984D8D">
        <w:rPr>
          <w:sz w:val="20"/>
        </w:rPr>
        <w:t xml:space="preserve">Wadium należy zwrócić na rachunek bankowy nr </w:t>
      </w:r>
      <w:r w:rsidR="00AD04E8" w:rsidRPr="00984D8D">
        <w:rPr>
          <w:sz w:val="20"/>
        </w:rPr>
        <w:t>……………..</w:t>
      </w:r>
      <w:r w:rsidRPr="00984D8D">
        <w:rPr>
          <w:sz w:val="20"/>
        </w:rPr>
        <w:t xml:space="preserve"> prowadzony w banku </w:t>
      </w:r>
      <w:r w:rsidR="00AD04E8" w:rsidRPr="00984D8D">
        <w:rPr>
          <w:sz w:val="20"/>
        </w:rPr>
        <w:t xml:space="preserve">…………………/ </w:t>
      </w:r>
      <w:r w:rsidRPr="00984D8D">
        <w:rPr>
          <w:sz w:val="20"/>
        </w:rPr>
        <w:t xml:space="preserve">w przypadku wniesienia wadium w innej formie na adres </w:t>
      </w:r>
      <w:r w:rsidR="00AD04E8" w:rsidRPr="00984D8D">
        <w:rPr>
          <w:sz w:val="20"/>
        </w:rPr>
        <w:t>…………………………..………</w:t>
      </w:r>
    </w:p>
    <w:p w:rsidR="00190D8C" w:rsidRPr="00984D8D" w:rsidRDefault="00190D8C" w:rsidP="006C2680">
      <w:pPr>
        <w:pStyle w:val="Bezodstpw"/>
        <w:numPr>
          <w:ilvl w:val="0"/>
          <w:numId w:val="8"/>
        </w:numPr>
        <w:tabs>
          <w:tab w:val="left" w:pos="284"/>
        </w:tabs>
        <w:spacing w:before="120" w:line="360" w:lineRule="auto"/>
        <w:ind w:left="284" w:hanging="426"/>
        <w:jc w:val="both"/>
        <w:rPr>
          <w:sz w:val="20"/>
        </w:rPr>
      </w:pPr>
      <w:r w:rsidRPr="00984D8D">
        <w:rPr>
          <w:sz w:val="20"/>
        </w:rPr>
        <w:t>Oferta została złożona na ..............  ponumerowanych stronach.</w:t>
      </w:r>
    </w:p>
    <w:p w:rsidR="00190D8C" w:rsidRPr="00984D8D" w:rsidRDefault="00190D8C" w:rsidP="006C2680">
      <w:pPr>
        <w:pStyle w:val="Bezodstpw"/>
        <w:numPr>
          <w:ilvl w:val="0"/>
          <w:numId w:val="8"/>
        </w:numPr>
        <w:tabs>
          <w:tab w:val="left" w:pos="284"/>
        </w:tabs>
        <w:spacing w:before="120" w:line="360" w:lineRule="auto"/>
        <w:ind w:left="284" w:hanging="426"/>
        <w:jc w:val="both"/>
        <w:rPr>
          <w:sz w:val="20"/>
        </w:rPr>
      </w:pPr>
      <w:r w:rsidRPr="00984D8D">
        <w:rPr>
          <w:sz w:val="20"/>
        </w:rPr>
        <w:t>Załącznikami do niniejszej oferty są:</w:t>
      </w:r>
    </w:p>
    <w:p w:rsidR="007C1E70" w:rsidRPr="00984D8D" w:rsidRDefault="007C1E70" w:rsidP="008A55BB">
      <w:pPr>
        <w:pStyle w:val="Bezodstpw"/>
        <w:spacing w:before="120" w:line="360" w:lineRule="auto"/>
        <w:ind w:left="360"/>
        <w:jc w:val="both"/>
        <w:rPr>
          <w:sz w:val="20"/>
        </w:rPr>
      </w:pPr>
      <w:r w:rsidRPr="00984D8D">
        <w:rPr>
          <w:sz w:val="20"/>
        </w:rPr>
        <w:t>.………………………………………………………………………………………………………………………………………………………..……………………………………………………………………..</w:t>
      </w:r>
    </w:p>
    <w:p w:rsidR="00361473" w:rsidRPr="00984D8D" w:rsidRDefault="00361473" w:rsidP="007C1E70">
      <w:pPr>
        <w:pStyle w:val="Bezodstpw"/>
        <w:spacing w:line="360" w:lineRule="auto"/>
        <w:ind w:left="709"/>
        <w:rPr>
          <w:sz w:val="20"/>
        </w:rPr>
      </w:pPr>
    </w:p>
    <w:p w:rsidR="00223280" w:rsidRPr="00984D8D" w:rsidRDefault="00223280" w:rsidP="007C1E70">
      <w:pPr>
        <w:pStyle w:val="Bezodstpw"/>
        <w:spacing w:line="360" w:lineRule="auto"/>
        <w:ind w:left="709"/>
        <w:rPr>
          <w:sz w:val="20"/>
        </w:rPr>
      </w:pPr>
    </w:p>
    <w:p w:rsidR="00223280" w:rsidRPr="00984D8D" w:rsidRDefault="00223280" w:rsidP="007C1E70">
      <w:pPr>
        <w:pStyle w:val="Bezodstpw"/>
        <w:spacing w:line="360" w:lineRule="auto"/>
        <w:ind w:left="709"/>
        <w:rPr>
          <w:sz w:val="20"/>
        </w:rPr>
      </w:pPr>
    </w:p>
    <w:p w:rsidR="003368A3" w:rsidRPr="00984D8D" w:rsidRDefault="003368A3" w:rsidP="003368A3">
      <w:pPr>
        <w:pStyle w:val="Bezodstpw"/>
        <w:rPr>
          <w:sz w:val="20"/>
        </w:rPr>
      </w:pPr>
      <w:r w:rsidRPr="00984D8D">
        <w:rPr>
          <w:sz w:val="20"/>
        </w:rPr>
        <w:t>………………………………………………..                  ……………………………………………………</w:t>
      </w:r>
    </w:p>
    <w:p w:rsidR="003368A3" w:rsidRPr="00984D8D" w:rsidRDefault="003368A3" w:rsidP="003368A3">
      <w:pPr>
        <w:pStyle w:val="Bezodstpw"/>
        <w:ind w:left="4395" w:hanging="4395"/>
        <w:rPr>
          <w:sz w:val="16"/>
          <w:szCs w:val="16"/>
        </w:rPr>
      </w:pPr>
      <w:r w:rsidRPr="00984D8D">
        <w:rPr>
          <w:sz w:val="16"/>
          <w:szCs w:val="16"/>
        </w:rPr>
        <w:t>Nazwa i adres Wykonawcy lub pieczęć firmy Wykonawcy                               czytelny podpis osoby lub osób upoważnionych</w:t>
      </w:r>
    </w:p>
    <w:p w:rsidR="007C1E70" w:rsidRPr="00984D8D" w:rsidRDefault="003368A3" w:rsidP="00B92E43">
      <w:pPr>
        <w:pStyle w:val="Bezodstpw"/>
        <w:ind w:left="4395" w:hanging="851"/>
        <w:rPr>
          <w:sz w:val="16"/>
          <w:szCs w:val="16"/>
        </w:rPr>
      </w:pPr>
      <w:r w:rsidRPr="00984D8D">
        <w:rPr>
          <w:sz w:val="16"/>
          <w:szCs w:val="16"/>
        </w:rPr>
        <w:t xml:space="preserve">                                                     </w:t>
      </w:r>
      <w:r w:rsidR="00923108" w:rsidRPr="00984D8D">
        <w:rPr>
          <w:sz w:val="16"/>
          <w:szCs w:val="16"/>
        </w:rPr>
        <w:t xml:space="preserve"> lub imienna pieczątka i parafa</w:t>
      </w:r>
    </w:p>
    <w:p w:rsidR="00223280" w:rsidRPr="00984D8D" w:rsidRDefault="00223280" w:rsidP="00096E73">
      <w:pPr>
        <w:pStyle w:val="Bezodstpw"/>
        <w:rPr>
          <w:sz w:val="20"/>
        </w:rPr>
      </w:pPr>
    </w:p>
    <w:p w:rsidR="00223280" w:rsidRPr="00984D8D" w:rsidRDefault="00223280" w:rsidP="00096E73">
      <w:pPr>
        <w:pStyle w:val="Bezodstpw"/>
        <w:rPr>
          <w:sz w:val="20"/>
        </w:rPr>
      </w:pPr>
    </w:p>
    <w:p w:rsidR="00223280" w:rsidRPr="00984D8D" w:rsidRDefault="00223280" w:rsidP="00096E73">
      <w:pPr>
        <w:pStyle w:val="Bezodstpw"/>
        <w:rPr>
          <w:sz w:val="20"/>
        </w:rPr>
      </w:pPr>
    </w:p>
    <w:p w:rsidR="00223280" w:rsidRPr="00984D8D" w:rsidRDefault="00223280" w:rsidP="00096E73">
      <w:pPr>
        <w:pStyle w:val="Bezodstpw"/>
        <w:rPr>
          <w:sz w:val="20"/>
        </w:rPr>
      </w:pPr>
    </w:p>
    <w:p w:rsidR="00F9472C" w:rsidRPr="00984D8D" w:rsidRDefault="008610C7" w:rsidP="00096E73">
      <w:pPr>
        <w:pStyle w:val="Bezodstpw"/>
        <w:rPr>
          <w:sz w:val="20"/>
        </w:rPr>
      </w:pPr>
      <w:r w:rsidRPr="00984D8D">
        <w:rPr>
          <w:sz w:val="20"/>
        </w:rPr>
        <w:t>Miejscowość …………………data…………………</w:t>
      </w:r>
      <w:r w:rsidRPr="00984D8D">
        <w:rPr>
          <w:sz w:val="20"/>
        </w:rPr>
        <w:tab/>
      </w:r>
      <w:r w:rsidRPr="00984D8D">
        <w:rPr>
          <w:sz w:val="20"/>
        </w:rPr>
        <w:tab/>
      </w:r>
      <w:r w:rsidRPr="00984D8D">
        <w:rPr>
          <w:sz w:val="20"/>
        </w:rPr>
        <w:tab/>
      </w:r>
      <w:r w:rsidRPr="00984D8D">
        <w:rPr>
          <w:sz w:val="20"/>
        </w:rPr>
        <w:tab/>
      </w:r>
      <w:r w:rsidR="00543FDF" w:rsidRPr="00984D8D">
        <w:rPr>
          <w:sz w:val="20"/>
        </w:rPr>
        <w:tab/>
      </w:r>
      <w:r w:rsidR="00543FDF" w:rsidRPr="00984D8D">
        <w:rPr>
          <w:sz w:val="20"/>
        </w:rPr>
        <w:tab/>
      </w:r>
      <w:r w:rsidR="00543FDF" w:rsidRPr="00984D8D">
        <w:rPr>
          <w:sz w:val="20"/>
        </w:rPr>
        <w:tab/>
      </w:r>
      <w:r w:rsidR="00543FDF" w:rsidRPr="00984D8D">
        <w:rPr>
          <w:sz w:val="20"/>
        </w:rPr>
        <w:tab/>
      </w:r>
      <w:r w:rsidR="004065D9" w:rsidRPr="00984D8D">
        <w:rPr>
          <w:sz w:val="20"/>
        </w:rPr>
        <w:tab/>
      </w:r>
      <w:r w:rsidR="004065D9" w:rsidRPr="00984D8D">
        <w:rPr>
          <w:sz w:val="20"/>
        </w:rPr>
        <w:tab/>
      </w:r>
      <w:r w:rsidR="004065D9" w:rsidRPr="00984D8D">
        <w:rPr>
          <w:sz w:val="20"/>
        </w:rPr>
        <w:tab/>
      </w:r>
      <w:r w:rsidR="004065D9" w:rsidRPr="00984D8D">
        <w:rPr>
          <w:sz w:val="20"/>
        </w:rPr>
        <w:tab/>
      </w:r>
      <w:r w:rsidR="004065D9" w:rsidRPr="00984D8D">
        <w:rPr>
          <w:sz w:val="20"/>
        </w:rPr>
        <w:tab/>
      </w:r>
      <w:r w:rsidR="004065D9" w:rsidRPr="00984D8D">
        <w:rPr>
          <w:sz w:val="20"/>
        </w:rPr>
        <w:tab/>
      </w:r>
      <w:r w:rsidR="004065D9" w:rsidRPr="00984D8D">
        <w:rPr>
          <w:sz w:val="20"/>
        </w:rPr>
        <w:tab/>
      </w:r>
    </w:p>
    <w:p w:rsidR="00223280" w:rsidRPr="00984D8D" w:rsidRDefault="00223280" w:rsidP="00F55F59">
      <w:pPr>
        <w:pStyle w:val="Bezodstpw"/>
        <w:ind w:left="6372" w:firstLine="708"/>
        <w:rPr>
          <w:color w:val="FF0000"/>
          <w:sz w:val="20"/>
        </w:rPr>
      </w:pPr>
    </w:p>
    <w:p w:rsidR="00223280" w:rsidRPr="00984D8D" w:rsidRDefault="00223280" w:rsidP="00F55F59">
      <w:pPr>
        <w:pStyle w:val="Bezodstpw"/>
        <w:ind w:left="6372" w:firstLine="708"/>
        <w:rPr>
          <w:color w:val="FF0000"/>
          <w:sz w:val="20"/>
        </w:rPr>
      </w:pPr>
    </w:p>
    <w:p w:rsidR="00223280" w:rsidRPr="00984D8D" w:rsidRDefault="00223280" w:rsidP="00F55F59">
      <w:pPr>
        <w:pStyle w:val="Bezodstpw"/>
        <w:ind w:left="6372" w:firstLine="708"/>
        <w:rPr>
          <w:color w:val="FF0000"/>
          <w:sz w:val="20"/>
        </w:rPr>
      </w:pPr>
    </w:p>
    <w:p w:rsidR="00223280" w:rsidRPr="00984D8D" w:rsidRDefault="00223280" w:rsidP="00F55F59">
      <w:pPr>
        <w:pStyle w:val="Bezodstpw"/>
        <w:ind w:left="6372" w:firstLine="708"/>
        <w:rPr>
          <w:color w:val="FF0000"/>
          <w:sz w:val="20"/>
        </w:rPr>
      </w:pPr>
    </w:p>
    <w:p w:rsidR="00223280" w:rsidRPr="00984D8D" w:rsidRDefault="00223280" w:rsidP="00F55F59">
      <w:pPr>
        <w:pStyle w:val="Bezodstpw"/>
        <w:ind w:left="6372" w:firstLine="708"/>
        <w:rPr>
          <w:color w:val="FF0000"/>
          <w:sz w:val="20"/>
        </w:rPr>
      </w:pPr>
    </w:p>
    <w:p w:rsidR="00223280" w:rsidRPr="00984D8D" w:rsidRDefault="00223280" w:rsidP="00F55F59">
      <w:pPr>
        <w:pStyle w:val="Bezodstpw"/>
        <w:ind w:left="6372" w:firstLine="708"/>
        <w:rPr>
          <w:color w:val="FF0000"/>
          <w:sz w:val="20"/>
        </w:rPr>
      </w:pPr>
    </w:p>
    <w:p w:rsidR="00223280" w:rsidRPr="00984D8D" w:rsidRDefault="00223280" w:rsidP="00F55F59">
      <w:pPr>
        <w:pStyle w:val="Bezodstpw"/>
        <w:ind w:left="6372" w:firstLine="708"/>
        <w:rPr>
          <w:color w:val="FF0000"/>
          <w:sz w:val="20"/>
        </w:rPr>
      </w:pPr>
    </w:p>
    <w:p w:rsidR="00223280" w:rsidRPr="00984D8D" w:rsidRDefault="00223280" w:rsidP="00F55F59">
      <w:pPr>
        <w:pStyle w:val="Bezodstpw"/>
        <w:ind w:left="6372" w:firstLine="708"/>
        <w:rPr>
          <w:color w:val="FF0000"/>
          <w:sz w:val="20"/>
        </w:rPr>
      </w:pPr>
    </w:p>
    <w:p w:rsidR="001B54B0" w:rsidRDefault="001B54B0" w:rsidP="00F55F59">
      <w:pPr>
        <w:pStyle w:val="Bezodstpw"/>
        <w:ind w:left="6372" w:firstLine="708"/>
        <w:rPr>
          <w:sz w:val="20"/>
        </w:rPr>
      </w:pPr>
    </w:p>
    <w:p w:rsidR="001B54B0" w:rsidRDefault="001B54B0" w:rsidP="00F55F59">
      <w:pPr>
        <w:pStyle w:val="Bezodstpw"/>
        <w:ind w:left="6372" w:firstLine="708"/>
        <w:rPr>
          <w:sz w:val="20"/>
        </w:rPr>
      </w:pPr>
    </w:p>
    <w:p w:rsidR="001B54B0" w:rsidRDefault="001B54B0" w:rsidP="00F55F59">
      <w:pPr>
        <w:pStyle w:val="Bezodstpw"/>
        <w:ind w:left="6372" w:firstLine="708"/>
        <w:rPr>
          <w:sz w:val="20"/>
        </w:rPr>
      </w:pPr>
    </w:p>
    <w:p w:rsidR="00E94435" w:rsidRDefault="00E94435" w:rsidP="00F55F59">
      <w:pPr>
        <w:pStyle w:val="Bezodstpw"/>
        <w:ind w:left="6372" w:firstLine="708"/>
        <w:rPr>
          <w:sz w:val="20"/>
        </w:rPr>
      </w:pPr>
    </w:p>
    <w:p w:rsidR="00E94435" w:rsidRDefault="00E94435" w:rsidP="00F55F59">
      <w:pPr>
        <w:pStyle w:val="Bezodstpw"/>
        <w:ind w:left="6372" w:firstLine="708"/>
        <w:rPr>
          <w:sz w:val="20"/>
        </w:rPr>
      </w:pPr>
    </w:p>
    <w:p w:rsidR="00E94435" w:rsidRDefault="00E94435" w:rsidP="00F55F59">
      <w:pPr>
        <w:pStyle w:val="Bezodstpw"/>
        <w:ind w:left="6372" w:firstLine="708"/>
        <w:rPr>
          <w:sz w:val="20"/>
        </w:rPr>
      </w:pPr>
    </w:p>
    <w:p w:rsidR="00E94435" w:rsidRDefault="00E94435" w:rsidP="00F55F59">
      <w:pPr>
        <w:pStyle w:val="Bezodstpw"/>
        <w:ind w:left="6372" w:firstLine="708"/>
        <w:rPr>
          <w:sz w:val="20"/>
        </w:rPr>
      </w:pPr>
    </w:p>
    <w:p w:rsidR="00E94435" w:rsidRDefault="00E94435" w:rsidP="00F55F59">
      <w:pPr>
        <w:pStyle w:val="Bezodstpw"/>
        <w:ind w:left="6372" w:firstLine="708"/>
        <w:rPr>
          <w:sz w:val="20"/>
        </w:rPr>
      </w:pPr>
    </w:p>
    <w:p w:rsidR="00E94435" w:rsidRDefault="00E94435" w:rsidP="00F55F59">
      <w:pPr>
        <w:pStyle w:val="Bezodstpw"/>
        <w:ind w:left="6372" w:firstLine="708"/>
        <w:rPr>
          <w:sz w:val="20"/>
        </w:rPr>
      </w:pPr>
    </w:p>
    <w:p w:rsidR="00190D8C" w:rsidRPr="00984D8D" w:rsidRDefault="00190D8C" w:rsidP="00F55F59">
      <w:pPr>
        <w:pStyle w:val="Bezodstpw"/>
        <w:ind w:left="6372" w:firstLine="708"/>
        <w:rPr>
          <w:sz w:val="20"/>
        </w:rPr>
      </w:pPr>
      <w:r w:rsidRPr="00984D8D">
        <w:rPr>
          <w:sz w:val="20"/>
        </w:rPr>
        <w:t>Załącznik Nr 2 do SIWZ</w:t>
      </w:r>
    </w:p>
    <w:p w:rsidR="00190D8C" w:rsidRPr="00984D8D" w:rsidRDefault="00190D8C" w:rsidP="00190D8C">
      <w:pPr>
        <w:pStyle w:val="Bezodstpw"/>
        <w:rPr>
          <w:sz w:val="20"/>
        </w:rPr>
      </w:pPr>
    </w:p>
    <w:p w:rsidR="004335BA" w:rsidRPr="00984D8D" w:rsidRDefault="004335BA" w:rsidP="004335BA">
      <w:pPr>
        <w:spacing w:after="0" w:line="259" w:lineRule="auto"/>
        <w:ind w:left="5246" w:firstLine="708"/>
        <w:rPr>
          <w:rFonts w:ascii="Times New Roman" w:eastAsia="Calibri" w:hAnsi="Times New Roman"/>
          <w:b/>
          <w:sz w:val="20"/>
          <w:szCs w:val="20"/>
          <w:lang w:eastAsia="en-US"/>
        </w:rPr>
      </w:pPr>
      <w:r w:rsidRPr="00984D8D">
        <w:rPr>
          <w:rFonts w:ascii="Times New Roman" w:eastAsia="Calibri" w:hAnsi="Times New Roman"/>
          <w:b/>
          <w:sz w:val="20"/>
          <w:szCs w:val="20"/>
          <w:lang w:eastAsia="en-US"/>
        </w:rPr>
        <w:t>Zamawiający:</w:t>
      </w:r>
    </w:p>
    <w:p w:rsidR="004335BA" w:rsidRPr="00984D8D" w:rsidRDefault="004335BA" w:rsidP="004335BA">
      <w:pPr>
        <w:pStyle w:val="Bezodstpw"/>
        <w:ind w:firstLine="5954"/>
        <w:rPr>
          <w:sz w:val="20"/>
        </w:rPr>
      </w:pPr>
      <w:r w:rsidRPr="00984D8D">
        <w:rPr>
          <w:sz w:val="20"/>
        </w:rPr>
        <w:t>Muzeum Wsi Mazowieckiej w Sierpcu</w:t>
      </w:r>
    </w:p>
    <w:p w:rsidR="004335BA" w:rsidRPr="00984D8D" w:rsidRDefault="004335BA" w:rsidP="004335BA">
      <w:pPr>
        <w:pStyle w:val="Bezodstpw"/>
        <w:ind w:firstLine="5954"/>
        <w:rPr>
          <w:sz w:val="20"/>
        </w:rPr>
      </w:pPr>
      <w:r w:rsidRPr="00984D8D">
        <w:rPr>
          <w:sz w:val="20"/>
        </w:rPr>
        <w:t>ul. Narutowicza 64</w:t>
      </w:r>
    </w:p>
    <w:p w:rsidR="004335BA" w:rsidRPr="00984D8D" w:rsidRDefault="004335BA" w:rsidP="004335BA">
      <w:pPr>
        <w:pStyle w:val="Bezodstpw"/>
        <w:ind w:firstLine="5954"/>
        <w:rPr>
          <w:sz w:val="20"/>
        </w:rPr>
      </w:pPr>
      <w:r w:rsidRPr="00984D8D">
        <w:rPr>
          <w:sz w:val="20"/>
        </w:rPr>
        <w:t>09-200 Sierpc</w:t>
      </w:r>
    </w:p>
    <w:p w:rsidR="004335BA" w:rsidRPr="00984D8D" w:rsidRDefault="004335BA" w:rsidP="004335BA">
      <w:pPr>
        <w:spacing w:after="0" w:line="259" w:lineRule="auto"/>
        <w:rPr>
          <w:rFonts w:ascii="Times New Roman" w:eastAsia="Calibri" w:hAnsi="Times New Roman"/>
          <w:b/>
          <w:sz w:val="20"/>
          <w:szCs w:val="20"/>
          <w:lang w:eastAsia="en-US"/>
        </w:rPr>
      </w:pPr>
    </w:p>
    <w:p w:rsidR="004335BA" w:rsidRPr="00984D8D" w:rsidRDefault="004335BA" w:rsidP="004335BA">
      <w:pPr>
        <w:spacing w:after="0" w:line="259" w:lineRule="auto"/>
        <w:rPr>
          <w:rFonts w:ascii="Times New Roman" w:eastAsia="Calibri" w:hAnsi="Times New Roman"/>
          <w:b/>
          <w:sz w:val="20"/>
          <w:szCs w:val="20"/>
          <w:lang w:eastAsia="en-US"/>
        </w:rPr>
      </w:pPr>
      <w:r w:rsidRPr="00984D8D">
        <w:rPr>
          <w:rFonts w:ascii="Times New Roman" w:eastAsia="Calibri" w:hAnsi="Times New Roman"/>
          <w:b/>
          <w:sz w:val="20"/>
          <w:szCs w:val="20"/>
          <w:lang w:eastAsia="en-US"/>
        </w:rPr>
        <w:t>Wykonawca:</w:t>
      </w:r>
    </w:p>
    <w:p w:rsidR="004335BA" w:rsidRPr="00984D8D" w:rsidRDefault="004335BA" w:rsidP="004335BA">
      <w:pPr>
        <w:spacing w:after="0" w:line="480" w:lineRule="auto"/>
        <w:ind w:right="5954"/>
        <w:rPr>
          <w:rFonts w:ascii="Times New Roman" w:eastAsia="Calibri" w:hAnsi="Times New Roman"/>
          <w:sz w:val="20"/>
          <w:szCs w:val="20"/>
          <w:lang w:eastAsia="en-US"/>
        </w:rPr>
      </w:pPr>
      <w:r w:rsidRPr="00984D8D">
        <w:rPr>
          <w:rFonts w:ascii="Times New Roman" w:eastAsia="Calibri" w:hAnsi="Times New Roman"/>
          <w:sz w:val="20"/>
          <w:szCs w:val="20"/>
          <w:lang w:eastAsia="en-US"/>
        </w:rPr>
        <w:t>………………………………………………………………………………</w:t>
      </w:r>
    </w:p>
    <w:p w:rsidR="004335BA" w:rsidRPr="00984D8D" w:rsidRDefault="004335BA" w:rsidP="004335BA">
      <w:pPr>
        <w:spacing w:after="160" w:line="259" w:lineRule="auto"/>
        <w:ind w:right="5953"/>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(pełna nazwa/firma, adres, w zależności od podmiotu: NIP/PESEL, KRS/CEiDG)</w:t>
      </w:r>
    </w:p>
    <w:p w:rsidR="004335BA" w:rsidRPr="00984D8D" w:rsidRDefault="004335BA" w:rsidP="004335BA">
      <w:pPr>
        <w:spacing w:after="0" w:line="259" w:lineRule="auto"/>
        <w:rPr>
          <w:rFonts w:ascii="Times New Roman" w:eastAsia="Calibri" w:hAnsi="Times New Roman"/>
          <w:sz w:val="20"/>
          <w:szCs w:val="20"/>
          <w:u w:val="single"/>
          <w:lang w:eastAsia="en-US"/>
        </w:rPr>
      </w:pPr>
      <w:r w:rsidRPr="00984D8D">
        <w:rPr>
          <w:rFonts w:ascii="Times New Roman" w:eastAsia="Calibri" w:hAnsi="Times New Roman"/>
          <w:sz w:val="20"/>
          <w:szCs w:val="20"/>
          <w:u w:val="single"/>
          <w:lang w:eastAsia="en-US"/>
        </w:rPr>
        <w:t>reprezentowany przez:</w:t>
      </w:r>
    </w:p>
    <w:p w:rsidR="004335BA" w:rsidRPr="00984D8D" w:rsidRDefault="004335BA" w:rsidP="004335BA">
      <w:pPr>
        <w:spacing w:after="0" w:line="480" w:lineRule="auto"/>
        <w:ind w:right="5954"/>
        <w:rPr>
          <w:rFonts w:ascii="Times New Roman" w:eastAsia="Calibri" w:hAnsi="Times New Roman"/>
          <w:sz w:val="20"/>
          <w:szCs w:val="20"/>
          <w:lang w:eastAsia="en-US"/>
        </w:rPr>
      </w:pPr>
      <w:r w:rsidRPr="00984D8D">
        <w:rPr>
          <w:rFonts w:ascii="Times New Roman" w:eastAsia="Calibri" w:hAnsi="Times New Roman"/>
          <w:sz w:val="20"/>
          <w:szCs w:val="20"/>
          <w:lang w:eastAsia="en-US"/>
        </w:rPr>
        <w:t>………………………………………………………………………………</w:t>
      </w:r>
    </w:p>
    <w:p w:rsidR="004335BA" w:rsidRPr="00984D8D" w:rsidRDefault="004335BA" w:rsidP="004335BA">
      <w:pPr>
        <w:spacing w:after="0" w:line="259" w:lineRule="auto"/>
        <w:ind w:right="5953"/>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(imię, nazwisko, stanowisko/podstawa do reprezentacji)</w:t>
      </w:r>
    </w:p>
    <w:p w:rsidR="004335BA" w:rsidRPr="00984D8D" w:rsidRDefault="004335BA" w:rsidP="00F55F59">
      <w:pPr>
        <w:pStyle w:val="Bezodstpw"/>
        <w:jc w:val="center"/>
        <w:rPr>
          <w:b/>
          <w:sz w:val="20"/>
        </w:rPr>
      </w:pPr>
    </w:p>
    <w:p w:rsidR="004335BA" w:rsidRPr="00984D8D" w:rsidRDefault="004335BA" w:rsidP="00F55F59">
      <w:pPr>
        <w:pStyle w:val="Bezodstpw"/>
        <w:jc w:val="center"/>
        <w:rPr>
          <w:b/>
          <w:sz w:val="20"/>
        </w:rPr>
      </w:pPr>
    </w:p>
    <w:p w:rsidR="00190D8C" w:rsidRPr="00984D8D" w:rsidRDefault="00190D8C" w:rsidP="00F55F59">
      <w:pPr>
        <w:pStyle w:val="Bezodstpw"/>
        <w:jc w:val="center"/>
        <w:rPr>
          <w:b/>
          <w:sz w:val="20"/>
        </w:rPr>
      </w:pPr>
      <w:r w:rsidRPr="00984D8D">
        <w:rPr>
          <w:b/>
          <w:sz w:val="20"/>
        </w:rPr>
        <w:t xml:space="preserve">OŚWIADCZENIE </w:t>
      </w:r>
      <w:r w:rsidR="00EB527C" w:rsidRPr="00984D8D">
        <w:rPr>
          <w:rStyle w:val="Odwoanieprzypisudolnego"/>
          <w:b/>
          <w:sz w:val="20"/>
        </w:rPr>
        <w:footnoteReference w:id="10"/>
      </w:r>
    </w:p>
    <w:p w:rsidR="00977172" w:rsidRPr="00984D8D" w:rsidRDefault="00977172" w:rsidP="00266CAF">
      <w:pPr>
        <w:pStyle w:val="Bezodstpw"/>
        <w:jc w:val="center"/>
        <w:rPr>
          <w:b/>
          <w:sz w:val="20"/>
        </w:rPr>
      </w:pPr>
      <w:r w:rsidRPr="00984D8D">
        <w:rPr>
          <w:b/>
          <w:sz w:val="20"/>
        </w:rPr>
        <w:t xml:space="preserve">składane na podstawie </w:t>
      </w:r>
      <w:r w:rsidR="006B6E9C" w:rsidRPr="00984D8D">
        <w:rPr>
          <w:b/>
          <w:sz w:val="20"/>
        </w:rPr>
        <w:t xml:space="preserve">art. 25a ust. 1 </w:t>
      </w:r>
      <w:r w:rsidR="00190D8C" w:rsidRPr="00984D8D">
        <w:rPr>
          <w:b/>
          <w:sz w:val="20"/>
        </w:rPr>
        <w:t>ustawy Prawo zamówień publicznych</w:t>
      </w:r>
      <w:r w:rsidR="00DD3275" w:rsidRPr="00984D8D">
        <w:rPr>
          <w:b/>
          <w:sz w:val="20"/>
        </w:rPr>
        <w:t>, zwanej dalej Ustawą</w:t>
      </w:r>
      <w:r w:rsidR="00BA08A6" w:rsidRPr="00984D8D">
        <w:rPr>
          <w:b/>
          <w:sz w:val="20"/>
        </w:rPr>
        <w:t xml:space="preserve">, </w:t>
      </w:r>
    </w:p>
    <w:p w:rsidR="00DD3275" w:rsidRPr="00984D8D" w:rsidRDefault="00266CAF" w:rsidP="00266CAF">
      <w:pPr>
        <w:pStyle w:val="Bezodstpw"/>
        <w:jc w:val="center"/>
        <w:rPr>
          <w:b/>
          <w:sz w:val="20"/>
        </w:rPr>
      </w:pPr>
      <w:r w:rsidRPr="00984D8D">
        <w:rPr>
          <w:b/>
          <w:sz w:val="20"/>
        </w:rPr>
        <w:t>dot. podstaw  wykluczenia</w:t>
      </w:r>
    </w:p>
    <w:p w:rsidR="00977172" w:rsidRPr="00984D8D" w:rsidRDefault="00977172" w:rsidP="00977172">
      <w:pPr>
        <w:spacing w:after="0" w:line="360" w:lineRule="auto"/>
        <w:ind w:firstLine="708"/>
        <w:jc w:val="both"/>
        <w:rPr>
          <w:rFonts w:ascii="Arial" w:eastAsia="Calibri" w:hAnsi="Arial" w:cs="Arial"/>
          <w:sz w:val="21"/>
          <w:szCs w:val="21"/>
          <w:lang w:eastAsia="en-US"/>
        </w:rPr>
      </w:pPr>
    </w:p>
    <w:p w:rsidR="00977172" w:rsidRPr="00984D8D" w:rsidRDefault="00977172" w:rsidP="00984D8D">
      <w:pPr>
        <w:pStyle w:val="Bezodstpw"/>
        <w:jc w:val="both"/>
        <w:rPr>
          <w:b/>
          <w:sz w:val="20"/>
        </w:rPr>
      </w:pPr>
      <w:r w:rsidRPr="00984D8D">
        <w:rPr>
          <w:rFonts w:eastAsia="Calibri"/>
          <w:sz w:val="20"/>
          <w:lang w:eastAsia="en-US"/>
        </w:rPr>
        <w:t>Na potrzeby postępowania o udzielenie zamówienia publicznego o wartości szacunkowej nie przekraczającej kwoty określonej w przepisach wydanych na podstawie art. 11 ust.8 ustawy Prawo zamówień publicznych, realizowanym w trybie przetargu nieograniczonego na z</w:t>
      </w:r>
      <w:r w:rsidR="008F4B5F">
        <w:rPr>
          <w:rFonts w:eastAsia="Calibri"/>
          <w:sz w:val="20"/>
          <w:lang w:eastAsia="en-US"/>
        </w:rPr>
        <w:t>a</w:t>
      </w:r>
      <w:r w:rsidRPr="00984D8D">
        <w:rPr>
          <w:rFonts w:eastAsia="Calibri"/>
          <w:sz w:val="20"/>
          <w:lang w:eastAsia="en-US"/>
        </w:rPr>
        <w:t>danie pn.</w:t>
      </w:r>
      <w:r w:rsidR="00984D8D" w:rsidRPr="00984D8D">
        <w:rPr>
          <w:b/>
          <w:sz w:val="20"/>
        </w:rPr>
        <w:t xml:space="preserve"> „Budowa wewnętrznej linii zasilającej na terenie Muzeum Wsi Mazowieckiej w Sierpcu.” </w:t>
      </w:r>
      <w:r w:rsidRPr="00984D8D">
        <w:rPr>
          <w:rFonts w:eastAsia="Calibri"/>
          <w:sz w:val="20"/>
          <w:lang w:eastAsia="en-US"/>
        </w:rPr>
        <w:t xml:space="preserve"> Znak sprawy : DzAI 281/0</w:t>
      </w:r>
      <w:r w:rsidR="00984D8D" w:rsidRPr="00984D8D">
        <w:rPr>
          <w:rFonts w:eastAsia="Calibri"/>
          <w:sz w:val="20"/>
          <w:lang w:eastAsia="en-US"/>
        </w:rPr>
        <w:t>6</w:t>
      </w:r>
      <w:r w:rsidRPr="00984D8D">
        <w:rPr>
          <w:rFonts w:eastAsia="Calibri"/>
          <w:sz w:val="20"/>
          <w:lang w:eastAsia="en-US"/>
        </w:rPr>
        <w:t>/16,</w:t>
      </w:r>
      <w:r w:rsidRPr="00984D8D">
        <w:rPr>
          <w:rFonts w:eastAsia="Calibri"/>
          <w:i/>
          <w:sz w:val="20"/>
          <w:lang w:eastAsia="en-US"/>
        </w:rPr>
        <w:t xml:space="preserve"> </w:t>
      </w:r>
      <w:r w:rsidRPr="00984D8D">
        <w:rPr>
          <w:rFonts w:eastAsia="Calibri"/>
          <w:sz w:val="20"/>
          <w:lang w:eastAsia="en-US"/>
        </w:rPr>
        <w:t>prowadzonego przez Muzeum Wsi Mazowieckiej w Sierpcu, ul. Narutowicza 64,  09-200 Sierpc</w:t>
      </w:r>
      <w:r w:rsidRPr="00984D8D">
        <w:rPr>
          <w:rFonts w:eastAsia="Calibri"/>
          <w:i/>
          <w:sz w:val="20"/>
          <w:lang w:eastAsia="en-US"/>
        </w:rPr>
        <w:t xml:space="preserve">, </w:t>
      </w:r>
      <w:r w:rsidRPr="00984D8D">
        <w:rPr>
          <w:rFonts w:eastAsia="Calibri"/>
          <w:sz w:val="20"/>
          <w:lang w:eastAsia="en-US"/>
        </w:rPr>
        <w:t>oświadczam, co następuje:</w:t>
      </w:r>
    </w:p>
    <w:p w:rsidR="00B97A84" w:rsidRPr="00984D8D" w:rsidRDefault="00B97A84" w:rsidP="00977172">
      <w:pPr>
        <w:spacing w:after="0" w:line="360" w:lineRule="auto"/>
        <w:ind w:firstLine="708"/>
        <w:jc w:val="both"/>
        <w:rPr>
          <w:rFonts w:ascii="Times New Roman" w:eastAsia="Calibri" w:hAnsi="Times New Roman"/>
          <w:sz w:val="20"/>
          <w:szCs w:val="20"/>
          <w:lang w:eastAsia="en-US"/>
        </w:rPr>
      </w:pPr>
    </w:p>
    <w:p w:rsidR="00977172" w:rsidRPr="00984D8D" w:rsidRDefault="00977172" w:rsidP="00977172">
      <w:pPr>
        <w:shd w:val="clear" w:color="auto" w:fill="BFBFBF"/>
        <w:spacing w:after="0" w:line="360" w:lineRule="auto"/>
        <w:rPr>
          <w:rFonts w:ascii="Times New Roman" w:eastAsia="Calibri" w:hAnsi="Times New Roman"/>
          <w:b/>
          <w:sz w:val="21"/>
          <w:szCs w:val="21"/>
          <w:lang w:eastAsia="en-US"/>
        </w:rPr>
      </w:pPr>
      <w:r w:rsidRPr="00984D8D">
        <w:rPr>
          <w:rFonts w:ascii="Times New Roman" w:eastAsia="Calibri" w:hAnsi="Times New Roman"/>
          <w:b/>
          <w:sz w:val="21"/>
          <w:szCs w:val="21"/>
          <w:lang w:eastAsia="en-US"/>
        </w:rPr>
        <w:t>OŚWIADCZENIA DOTYCZĄCE WYKONAWCY:</w:t>
      </w:r>
    </w:p>
    <w:p w:rsidR="00977172" w:rsidRPr="00984D8D" w:rsidRDefault="00977172" w:rsidP="00977172">
      <w:pPr>
        <w:spacing w:after="0" w:line="360" w:lineRule="auto"/>
        <w:ind w:left="720"/>
        <w:contextualSpacing/>
        <w:jc w:val="both"/>
        <w:rPr>
          <w:rFonts w:ascii="Times New Roman" w:eastAsia="Calibri" w:hAnsi="Times New Roman"/>
          <w:lang w:eastAsia="en-US"/>
        </w:rPr>
      </w:pPr>
    </w:p>
    <w:p w:rsidR="00977172" w:rsidRPr="00984D8D" w:rsidRDefault="00977172" w:rsidP="00B01AA4">
      <w:pPr>
        <w:numPr>
          <w:ilvl w:val="0"/>
          <w:numId w:val="55"/>
        </w:numPr>
        <w:spacing w:after="0" w:line="360" w:lineRule="auto"/>
        <w:contextualSpacing/>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 xml:space="preserve">Oświadczam, że nie podlegam wykluczeniu z postępowania na podstawie </w:t>
      </w:r>
      <w:r w:rsidRPr="00984D8D">
        <w:rPr>
          <w:rFonts w:ascii="Times New Roman" w:eastAsia="Calibri" w:hAnsi="Times New Roman"/>
          <w:sz w:val="21"/>
          <w:szCs w:val="21"/>
          <w:lang w:eastAsia="en-US"/>
        </w:rPr>
        <w:br/>
        <w:t xml:space="preserve">art. 24 ust 1 pkt 12-23 </w:t>
      </w:r>
      <w:r w:rsidR="00F319CB" w:rsidRPr="00984D8D">
        <w:rPr>
          <w:rFonts w:ascii="Times New Roman" w:eastAsia="Calibri" w:hAnsi="Times New Roman"/>
          <w:sz w:val="21"/>
          <w:szCs w:val="21"/>
          <w:lang w:eastAsia="en-US"/>
        </w:rPr>
        <w:t>Ustawy.</w:t>
      </w:r>
    </w:p>
    <w:p w:rsidR="00977172" w:rsidRPr="00984D8D" w:rsidRDefault="00977172" w:rsidP="00B01AA4">
      <w:pPr>
        <w:numPr>
          <w:ilvl w:val="0"/>
          <w:numId w:val="55"/>
        </w:numPr>
        <w:spacing w:after="0" w:line="360" w:lineRule="auto"/>
        <w:contextualSpacing/>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 xml:space="preserve">Oświadczam, że nie podlegam wykluczeniu z postępowania na podstawie </w:t>
      </w:r>
      <w:r w:rsidRPr="00984D8D">
        <w:rPr>
          <w:rFonts w:ascii="Times New Roman" w:eastAsia="Calibri" w:hAnsi="Times New Roman"/>
          <w:sz w:val="21"/>
          <w:szCs w:val="21"/>
          <w:lang w:eastAsia="en-US"/>
        </w:rPr>
        <w:br/>
        <w:t xml:space="preserve">art. 24 ust. 5 </w:t>
      </w:r>
      <w:r w:rsidR="00F319CB" w:rsidRPr="00984D8D">
        <w:rPr>
          <w:rFonts w:ascii="Times New Roman" w:eastAsia="Calibri" w:hAnsi="Times New Roman"/>
          <w:sz w:val="21"/>
          <w:szCs w:val="21"/>
          <w:lang w:eastAsia="en-US"/>
        </w:rPr>
        <w:t>pkt 1 i 8 Ustawy</w:t>
      </w:r>
      <w:r w:rsidRPr="00984D8D">
        <w:rPr>
          <w:rFonts w:ascii="Times New Roman" w:eastAsia="Calibri" w:hAnsi="Times New Roman"/>
          <w:sz w:val="16"/>
          <w:szCs w:val="16"/>
          <w:lang w:eastAsia="en-US"/>
        </w:rPr>
        <w:t>.</w:t>
      </w:r>
    </w:p>
    <w:p w:rsidR="006011C5" w:rsidRPr="00984D8D" w:rsidRDefault="006011C5" w:rsidP="00977172">
      <w:pPr>
        <w:spacing w:after="0" w:line="360" w:lineRule="auto"/>
        <w:jc w:val="both"/>
        <w:rPr>
          <w:rFonts w:ascii="Times New Roman" w:eastAsia="Calibri" w:hAnsi="Times New Roman"/>
          <w:i/>
          <w:sz w:val="20"/>
          <w:szCs w:val="20"/>
          <w:lang w:eastAsia="en-US"/>
        </w:rPr>
      </w:pPr>
    </w:p>
    <w:p w:rsidR="00977172" w:rsidRPr="00984D8D" w:rsidRDefault="00977172" w:rsidP="00977172">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(miejscowość),</w:t>
      </w:r>
      <w:r w:rsidRPr="00984D8D">
        <w:rPr>
          <w:rFonts w:ascii="Times New Roman" w:eastAsia="Calibri" w:hAnsi="Times New Roman"/>
          <w:i/>
          <w:sz w:val="18"/>
          <w:szCs w:val="18"/>
          <w:lang w:eastAsia="en-US"/>
        </w:rPr>
        <w:t xml:space="preserve"> </w:t>
      </w:r>
      <w:r w:rsidRPr="00984D8D">
        <w:rPr>
          <w:rFonts w:ascii="Times New Roman" w:eastAsia="Calibri" w:hAnsi="Times New Roman"/>
          <w:sz w:val="20"/>
          <w:szCs w:val="20"/>
          <w:lang w:eastAsia="en-US"/>
        </w:rPr>
        <w:t xml:space="preserve">dnia ………….……. r. </w:t>
      </w:r>
    </w:p>
    <w:p w:rsidR="00977172" w:rsidRPr="00984D8D" w:rsidRDefault="00977172" w:rsidP="00977172">
      <w:pPr>
        <w:spacing w:after="0" w:line="360" w:lineRule="auto"/>
        <w:jc w:val="both"/>
        <w:rPr>
          <w:rFonts w:ascii="Times New Roman" w:eastAsia="Calibri" w:hAnsi="Times New Roman"/>
          <w:sz w:val="20"/>
          <w:szCs w:val="20"/>
          <w:lang w:eastAsia="en-US"/>
        </w:rPr>
      </w:pPr>
    </w:p>
    <w:p w:rsidR="00977172" w:rsidRPr="00984D8D" w:rsidRDefault="00977172" w:rsidP="00977172">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t>…………………………………………</w:t>
      </w:r>
    </w:p>
    <w:p w:rsidR="00977172" w:rsidRPr="00984D8D" w:rsidRDefault="00977172" w:rsidP="00977172">
      <w:pPr>
        <w:spacing w:after="0" w:line="360" w:lineRule="auto"/>
        <w:ind w:left="5664" w:firstLine="708"/>
        <w:jc w:val="both"/>
        <w:rPr>
          <w:rFonts w:ascii="Arial" w:eastAsia="Calibri" w:hAnsi="Arial" w:cs="Arial"/>
          <w:i/>
          <w:sz w:val="16"/>
          <w:szCs w:val="16"/>
          <w:lang w:eastAsia="en-US"/>
        </w:rPr>
      </w:pPr>
      <w:r w:rsidRPr="00984D8D">
        <w:rPr>
          <w:rFonts w:ascii="Times New Roman" w:eastAsia="Calibri" w:hAnsi="Times New Roman"/>
          <w:i/>
          <w:sz w:val="16"/>
          <w:szCs w:val="16"/>
          <w:lang w:eastAsia="en-US"/>
        </w:rPr>
        <w:t>(podpis</w:t>
      </w:r>
      <w:r w:rsidRPr="00984D8D">
        <w:rPr>
          <w:rFonts w:ascii="Arial" w:eastAsia="Calibri" w:hAnsi="Arial" w:cs="Arial"/>
          <w:i/>
          <w:sz w:val="16"/>
          <w:szCs w:val="16"/>
          <w:lang w:eastAsia="en-US"/>
        </w:rPr>
        <w:t>)</w:t>
      </w:r>
    </w:p>
    <w:p w:rsidR="00977172" w:rsidRPr="00984D8D" w:rsidRDefault="00977172" w:rsidP="00977172">
      <w:pPr>
        <w:spacing w:after="0" w:line="360" w:lineRule="auto"/>
        <w:ind w:left="5664" w:firstLine="708"/>
        <w:jc w:val="both"/>
        <w:rPr>
          <w:rFonts w:ascii="Arial" w:eastAsia="Calibri" w:hAnsi="Arial" w:cs="Arial"/>
          <w:i/>
          <w:sz w:val="18"/>
          <w:szCs w:val="18"/>
          <w:lang w:eastAsia="en-US"/>
        </w:rPr>
      </w:pPr>
    </w:p>
    <w:p w:rsidR="00062B42" w:rsidRPr="00984D8D" w:rsidRDefault="00977172" w:rsidP="00977172">
      <w:pPr>
        <w:spacing w:after="0" w:line="360" w:lineRule="auto"/>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Oświadczam, że zachodzą w stosunku do mnie podstawy wykluczenia z postępowania na podstawie art. …………. ustawy Pzp</w:t>
      </w: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(podać mającą zastosowanie podstawę wykluczenia spośród wymienionych w art. 24 ust. 1 pkt 13-14, 16-20 lub art. 24 ust. 5 ustawy Pzp).</w:t>
      </w:r>
      <w:r w:rsidRPr="00984D8D">
        <w:rPr>
          <w:rFonts w:ascii="Times New Roman" w:eastAsia="Calibri" w:hAnsi="Times New Roman"/>
          <w:sz w:val="20"/>
          <w:szCs w:val="20"/>
          <w:lang w:eastAsia="en-US"/>
        </w:rPr>
        <w:t xml:space="preserve"> </w:t>
      </w:r>
      <w:r w:rsidRPr="00984D8D">
        <w:rPr>
          <w:rFonts w:ascii="Times New Roman" w:eastAsia="Calibri" w:hAnsi="Times New Roman"/>
          <w:sz w:val="21"/>
          <w:szCs w:val="21"/>
          <w:lang w:eastAsia="en-US"/>
        </w:rPr>
        <w:t>Jednocześnie oświadczam, że w związku z ww. okoliczności</w:t>
      </w:r>
      <w:r w:rsidR="00062B42" w:rsidRPr="00984D8D">
        <w:rPr>
          <w:rFonts w:ascii="Times New Roman" w:eastAsia="Calibri" w:hAnsi="Times New Roman"/>
          <w:sz w:val="21"/>
          <w:szCs w:val="21"/>
          <w:lang w:eastAsia="en-US"/>
        </w:rPr>
        <w:t>ą, na podstawie art. 24 ust. 8 U</w:t>
      </w:r>
      <w:r w:rsidRPr="00984D8D">
        <w:rPr>
          <w:rFonts w:ascii="Times New Roman" w:eastAsia="Calibri" w:hAnsi="Times New Roman"/>
          <w:sz w:val="21"/>
          <w:szCs w:val="21"/>
          <w:lang w:eastAsia="en-US"/>
        </w:rPr>
        <w:t xml:space="preserve">stawy podjąłem następujące środki naprawcze: </w:t>
      </w:r>
    </w:p>
    <w:p w:rsidR="00977172" w:rsidRPr="00984D8D" w:rsidRDefault="00977172" w:rsidP="00977172">
      <w:pPr>
        <w:spacing w:after="0" w:line="360" w:lineRule="auto"/>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w:t>
      </w:r>
    </w:p>
    <w:p w:rsidR="00977172" w:rsidRPr="00984D8D" w:rsidRDefault="00977172" w:rsidP="00977172">
      <w:pPr>
        <w:spacing w:after="0" w:line="360" w:lineRule="auto"/>
        <w:jc w:val="both"/>
        <w:rPr>
          <w:rFonts w:ascii="Times New Roman" w:eastAsia="Calibri" w:hAnsi="Times New Roman"/>
          <w:sz w:val="21"/>
          <w:szCs w:val="21"/>
          <w:lang w:eastAsia="en-US"/>
        </w:rPr>
      </w:pPr>
      <w:r w:rsidRPr="00984D8D">
        <w:rPr>
          <w:rFonts w:ascii="Times New Roman" w:eastAsia="Calibri" w:hAnsi="Times New Roman"/>
          <w:sz w:val="20"/>
          <w:szCs w:val="20"/>
          <w:lang w:eastAsia="en-US"/>
        </w:rPr>
        <w:t>…………………………………………………………………………………………..…………………...........………………………………………………………………………………………………………………………………………………………………………………………………………………………………………………</w:t>
      </w:r>
    </w:p>
    <w:p w:rsidR="00977172" w:rsidRPr="00984D8D" w:rsidRDefault="00977172" w:rsidP="00977172">
      <w:pPr>
        <w:spacing w:after="0" w:line="360" w:lineRule="auto"/>
        <w:jc w:val="both"/>
        <w:rPr>
          <w:rFonts w:ascii="Times New Roman" w:eastAsia="Calibri" w:hAnsi="Times New Roman"/>
          <w:sz w:val="20"/>
          <w:szCs w:val="20"/>
          <w:lang w:eastAsia="en-US"/>
        </w:rPr>
      </w:pPr>
    </w:p>
    <w:p w:rsidR="00977172" w:rsidRPr="00984D8D" w:rsidRDefault="00977172" w:rsidP="00977172">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(miejscowość)</w:t>
      </w:r>
      <w:r w:rsidRPr="00984D8D">
        <w:rPr>
          <w:rFonts w:ascii="Times New Roman" w:eastAsia="Calibri" w:hAnsi="Times New Roman"/>
          <w:i/>
          <w:sz w:val="20"/>
          <w:szCs w:val="20"/>
          <w:lang w:eastAsia="en-US"/>
        </w:rPr>
        <w:t xml:space="preserve">, </w:t>
      </w:r>
      <w:r w:rsidRPr="00984D8D">
        <w:rPr>
          <w:rFonts w:ascii="Times New Roman" w:eastAsia="Calibri" w:hAnsi="Times New Roman"/>
          <w:sz w:val="20"/>
          <w:szCs w:val="20"/>
          <w:lang w:eastAsia="en-US"/>
        </w:rPr>
        <w:t xml:space="preserve">dnia …………………. r. </w:t>
      </w:r>
    </w:p>
    <w:p w:rsidR="00977172" w:rsidRPr="00984D8D" w:rsidRDefault="00977172" w:rsidP="00977172">
      <w:pPr>
        <w:spacing w:after="0" w:line="360" w:lineRule="auto"/>
        <w:jc w:val="both"/>
        <w:rPr>
          <w:rFonts w:ascii="Times New Roman" w:eastAsia="Calibri" w:hAnsi="Times New Roman"/>
          <w:sz w:val="20"/>
          <w:szCs w:val="20"/>
          <w:lang w:eastAsia="en-US"/>
        </w:rPr>
      </w:pPr>
    </w:p>
    <w:p w:rsidR="00977172" w:rsidRPr="00984D8D" w:rsidRDefault="00977172" w:rsidP="00977172">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t>…………………………………………</w:t>
      </w:r>
    </w:p>
    <w:p w:rsidR="00977172" w:rsidRPr="00984D8D" w:rsidRDefault="00977172" w:rsidP="00977172">
      <w:pPr>
        <w:spacing w:after="0" w:line="360" w:lineRule="auto"/>
        <w:ind w:left="5664" w:firstLine="708"/>
        <w:jc w:val="both"/>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(podpis)</w:t>
      </w:r>
    </w:p>
    <w:p w:rsidR="00AF1D47" w:rsidRPr="00984D8D" w:rsidRDefault="00AF1D47" w:rsidP="00977172">
      <w:pPr>
        <w:shd w:val="clear" w:color="auto" w:fill="BFBFBF"/>
        <w:spacing w:after="0" w:line="360" w:lineRule="auto"/>
        <w:jc w:val="both"/>
        <w:rPr>
          <w:rFonts w:ascii="Times New Roman" w:eastAsia="Calibri" w:hAnsi="Times New Roman"/>
          <w:b/>
          <w:sz w:val="21"/>
          <w:szCs w:val="21"/>
          <w:lang w:eastAsia="en-US"/>
        </w:rPr>
      </w:pPr>
    </w:p>
    <w:p w:rsidR="00977172" w:rsidRPr="00984D8D" w:rsidRDefault="00977172" w:rsidP="00977172">
      <w:pPr>
        <w:shd w:val="clear" w:color="auto" w:fill="BFBFBF"/>
        <w:spacing w:after="0" w:line="360" w:lineRule="auto"/>
        <w:jc w:val="both"/>
        <w:rPr>
          <w:rFonts w:ascii="Times New Roman" w:eastAsia="Calibri" w:hAnsi="Times New Roman"/>
          <w:b/>
          <w:sz w:val="21"/>
          <w:szCs w:val="21"/>
          <w:lang w:eastAsia="en-US"/>
        </w:rPr>
      </w:pPr>
      <w:r w:rsidRPr="00984D8D">
        <w:rPr>
          <w:rFonts w:ascii="Times New Roman" w:eastAsia="Calibri" w:hAnsi="Times New Roman"/>
          <w:b/>
          <w:sz w:val="21"/>
          <w:szCs w:val="21"/>
          <w:lang w:eastAsia="en-US"/>
        </w:rPr>
        <w:t>OŚWIADCZENIE</w:t>
      </w:r>
      <w:r w:rsidR="006011C5" w:rsidRPr="00984D8D">
        <w:rPr>
          <w:rStyle w:val="Odwoanieprzypisudolnego"/>
          <w:rFonts w:ascii="Times New Roman" w:eastAsia="Calibri" w:hAnsi="Times New Roman"/>
          <w:b/>
          <w:sz w:val="21"/>
          <w:szCs w:val="21"/>
          <w:lang w:eastAsia="en-US"/>
        </w:rPr>
        <w:footnoteReference w:id="11"/>
      </w:r>
      <w:r w:rsidRPr="00984D8D">
        <w:rPr>
          <w:rFonts w:ascii="Times New Roman" w:eastAsia="Calibri" w:hAnsi="Times New Roman"/>
          <w:b/>
          <w:sz w:val="21"/>
          <w:szCs w:val="21"/>
          <w:lang w:eastAsia="en-US"/>
        </w:rPr>
        <w:t xml:space="preserve"> DOTYCZĄCE PODMIOTU</w:t>
      </w:r>
      <w:r w:rsidR="00C22F39" w:rsidRPr="00984D8D">
        <w:rPr>
          <w:rFonts w:ascii="Times New Roman" w:eastAsia="Calibri" w:hAnsi="Times New Roman"/>
          <w:b/>
          <w:sz w:val="21"/>
          <w:szCs w:val="21"/>
          <w:lang w:eastAsia="en-US"/>
        </w:rPr>
        <w:t>/ÓW</w:t>
      </w:r>
      <w:r w:rsidRPr="00984D8D">
        <w:rPr>
          <w:rFonts w:ascii="Times New Roman" w:eastAsia="Calibri" w:hAnsi="Times New Roman"/>
          <w:b/>
          <w:sz w:val="21"/>
          <w:szCs w:val="21"/>
          <w:lang w:eastAsia="en-US"/>
        </w:rPr>
        <w:t>, NA KTÓREGO</w:t>
      </w:r>
      <w:r w:rsidR="00C22F39" w:rsidRPr="00984D8D">
        <w:rPr>
          <w:rFonts w:ascii="Times New Roman" w:eastAsia="Calibri" w:hAnsi="Times New Roman"/>
          <w:b/>
          <w:sz w:val="21"/>
          <w:szCs w:val="21"/>
          <w:lang w:eastAsia="en-US"/>
        </w:rPr>
        <w:t>/YCH</w:t>
      </w:r>
      <w:r w:rsidRPr="00984D8D">
        <w:rPr>
          <w:rFonts w:ascii="Times New Roman" w:eastAsia="Calibri" w:hAnsi="Times New Roman"/>
          <w:b/>
          <w:sz w:val="21"/>
          <w:szCs w:val="21"/>
          <w:lang w:eastAsia="en-US"/>
        </w:rPr>
        <w:t xml:space="preserve"> ZASOBY POWOŁUJE SIĘ WYKONAWCA</w:t>
      </w:r>
      <w:r w:rsidR="00677717" w:rsidRPr="00984D8D">
        <w:rPr>
          <w:rFonts w:ascii="Times New Roman" w:hAnsi="Times New Roman"/>
        </w:rPr>
        <w:t xml:space="preserve"> </w:t>
      </w:r>
      <w:r w:rsidR="00677717" w:rsidRPr="00984D8D">
        <w:rPr>
          <w:rFonts w:ascii="Times New Roman" w:eastAsia="Calibri" w:hAnsi="Times New Roman"/>
          <w:b/>
          <w:sz w:val="21"/>
          <w:szCs w:val="21"/>
          <w:lang w:eastAsia="en-US"/>
        </w:rPr>
        <w:t>na zasadach określonych w art. 22a Ustawy</w:t>
      </w:r>
      <w:r w:rsidR="007D7494" w:rsidRPr="00984D8D">
        <w:rPr>
          <w:rFonts w:ascii="Times New Roman" w:eastAsia="Calibri" w:hAnsi="Times New Roman"/>
          <w:b/>
          <w:sz w:val="21"/>
          <w:szCs w:val="21"/>
          <w:lang w:eastAsia="en-US"/>
        </w:rPr>
        <w:t xml:space="preserve"> </w:t>
      </w:r>
      <w:r w:rsidR="00677717" w:rsidRPr="00984D8D">
        <w:rPr>
          <w:rFonts w:ascii="Times New Roman" w:eastAsia="Calibri" w:hAnsi="Times New Roman"/>
          <w:b/>
          <w:sz w:val="21"/>
          <w:szCs w:val="21"/>
          <w:lang w:eastAsia="en-US"/>
        </w:rPr>
        <w:t>w celu potwierdzenia spełnienia warunków udziału w niniejszym postepowaniu</w:t>
      </w:r>
      <w:r w:rsidRPr="00984D8D">
        <w:rPr>
          <w:rFonts w:ascii="Times New Roman" w:eastAsia="Calibri" w:hAnsi="Times New Roman"/>
          <w:b/>
          <w:sz w:val="21"/>
          <w:szCs w:val="21"/>
          <w:lang w:eastAsia="en-US"/>
        </w:rPr>
        <w:t>:</w:t>
      </w:r>
    </w:p>
    <w:p w:rsidR="00977172" w:rsidRPr="00984D8D" w:rsidRDefault="00977172" w:rsidP="00977172">
      <w:pPr>
        <w:spacing w:after="0" w:line="360" w:lineRule="auto"/>
        <w:jc w:val="both"/>
        <w:rPr>
          <w:rFonts w:ascii="Times New Roman" w:eastAsia="Calibri" w:hAnsi="Times New Roman"/>
          <w:b/>
          <w:lang w:eastAsia="en-US"/>
        </w:rPr>
      </w:pPr>
    </w:p>
    <w:p w:rsidR="00977172" w:rsidRPr="00984D8D" w:rsidRDefault="00977172" w:rsidP="00977172">
      <w:pPr>
        <w:spacing w:after="0" w:line="360" w:lineRule="auto"/>
        <w:jc w:val="both"/>
        <w:rPr>
          <w:rFonts w:ascii="Times New Roman" w:eastAsia="Calibri" w:hAnsi="Times New Roman"/>
          <w:i/>
          <w:sz w:val="20"/>
          <w:szCs w:val="20"/>
          <w:lang w:eastAsia="en-US"/>
        </w:rPr>
      </w:pPr>
      <w:r w:rsidRPr="00984D8D">
        <w:rPr>
          <w:rFonts w:ascii="Times New Roman" w:eastAsia="Calibri" w:hAnsi="Times New Roman"/>
          <w:sz w:val="21"/>
          <w:szCs w:val="21"/>
          <w:lang w:eastAsia="en-US"/>
        </w:rPr>
        <w:t>Oświadczam, że następujący/e podmiot/y, na którego/ych zasoby powołuję się w niniejszym postępowaniu, tj.:</w:t>
      </w:r>
      <w:r w:rsidRPr="00984D8D">
        <w:rPr>
          <w:rFonts w:ascii="Times New Roman" w:eastAsia="Calibri" w:hAnsi="Times New Roman"/>
          <w:sz w:val="20"/>
          <w:szCs w:val="20"/>
          <w:lang w:eastAsia="en-US"/>
        </w:rPr>
        <w:t xml:space="preserve"> …………………………………………………………………….……………………… </w:t>
      </w:r>
      <w:r w:rsidRPr="00984D8D">
        <w:rPr>
          <w:rFonts w:ascii="Times New Roman" w:eastAsia="Calibri" w:hAnsi="Times New Roman"/>
          <w:i/>
          <w:sz w:val="16"/>
          <w:szCs w:val="16"/>
          <w:lang w:eastAsia="en-US"/>
        </w:rPr>
        <w:t>(podać pełną nazwę/firmę, adres, a także w zależności od podmiotu: NIP/PESEL, KRS/CEiDG)</w:t>
      </w:r>
      <w:r w:rsidRPr="00984D8D">
        <w:rPr>
          <w:rFonts w:ascii="Times New Roman" w:eastAsia="Calibri" w:hAnsi="Times New Roman"/>
          <w:i/>
          <w:sz w:val="20"/>
          <w:szCs w:val="20"/>
          <w:lang w:eastAsia="en-US"/>
        </w:rPr>
        <w:t xml:space="preserve"> </w:t>
      </w:r>
      <w:r w:rsidRPr="00984D8D">
        <w:rPr>
          <w:rFonts w:ascii="Times New Roman" w:eastAsia="Calibri" w:hAnsi="Times New Roman"/>
          <w:sz w:val="21"/>
          <w:szCs w:val="21"/>
          <w:lang w:eastAsia="en-US"/>
        </w:rPr>
        <w:t>nie podlega/ją wykluczeniu z postępowania o udzielenie zamówienia.</w:t>
      </w:r>
    </w:p>
    <w:p w:rsidR="00977172" w:rsidRDefault="00977172" w:rsidP="00977172">
      <w:pPr>
        <w:spacing w:after="0" w:line="360" w:lineRule="auto"/>
        <w:jc w:val="both"/>
        <w:rPr>
          <w:rFonts w:ascii="Times New Roman" w:eastAsia="Calibri" w:hAnsi="Times New Roman"/>
          <w:sz w:val="20"/>
          <w:szCs w:val="20"/>
          <w:lang w:eastAsia="en-US"/>
        </w:rPr>
      </w:pPr>
    </w:p>
    <w:p w:rsidR="00574FA2" w:rsidRPr="00984D8D" w:rsidRDefault="00574FA2" w:rsidP="00977172">
      <w:pPr>
        <w:spacing w:after="0" w:line="360" w:lineRule="auto"/>
        <w:jc w:val="both"/>
        <w:rPr>
          <w:rFonts w:ascii="Times New Roman" w:eastAsia="Calibri" w:hAnsi="Times New Roman"/>
          <w:sz w:val="20"/>
          <w:szCs w:val="20"/>
          <w:lang w:eastAsia="en-US"/>
        </w:rPr>
      </w:pPr>
    </w:p>
    <w:p w:rsidR="00977172" w:rsidRPr="00984D8D" w:rsidRDefault="00977172" w:rsidP="00977172">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(miejscowość),</w:t>
      </w:r>
      <w:r w:rsidRPr="00984D8D">
        <w:rPr>
          <w:rFonts w:ascii="Times New Roman" w:eastAsia="Calibri" w:hAnsi="Times New Roman"/>
          <w:i/>
          <w:sz w:val="20"/>
          <w:szCs w:val="20"/>
          <w:lang w:eastAsia="en-US"/>
        </w:rPr>
        <w:t xml:space="preserve"> </w:t>
      </w:r>
      <w:r w:rsidRPr="00984D8D">
        <w:rPr>
          <w:rFonts w:ascii="Times New Roman" w:eastAsia="Calibri" w:hAnsi="Times New Roman"/>
          <w:sz w:val="21"/>
          <w:szCs w:val="21"/>
          <w:lang w:eastAsia="en-US"/>
        </w:rPr>
        <w:t>dnia …………………. r.</w:t>
      </w:r>
      <w:r w:rsidRPr="00984D8D">
        <w:rPr>
          <w:rFonts w:ascii="Times New Roman" w:eastAsia="Calibri" w:hAnsi="Times New Roman"/>
          <w:sz w:val="20"/>
          <w:szCs w:val="20"/>
          <w:lang w:eastAsia="en-US"/>
        </w:rPr>
        <w:t xml:space="preserve"> </w:t>
      </w:r>
    </w:p>
    <w:p w:rsidR="00977172" w:rsidRPr="00984D8D" w:rsidRDefault="00977172" w:rsidP="00977172">
      <w:pPr>
        <w:spacing w:after="0" w:line="360" w:lineRule="auto"/>
        <w:jc w:val="both"/>
        <w:rPr>
          <w:rFonts w:ascii="Times New Roman" w:eastAsia="Calibri" w:hAnsi="Times New Roman"/>
          <w:sz w:val="20"/>
          <w:szCs w:val="20"/>
          <w:lang w:eastAsia="en-US"/>
        </w:rPr>
      </w:pPr>
    </w:p>
    <w:p w:rsidR="00977172" w:rsidRPr="00984D8D" w:rsidRDefault="00977172" w:rsidP="00977172">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t>…………………………………………</w:t>
      </w:r>
    </w:p>
    <w:p w:rsidR="00977172" w:rsidRPr="00984D8D" w:rsidRDefault="00977172" w:rsidP="00977172">
      <w:pPr>
        <w:spacing w:after="0" w:line="360" w:lineRule="auto"/>
        <w:ind w:left="5664" w:firstLine="708"/>
        <w:jc w:val="both"/>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(podpis)</w:t>
      </w:r>
    </w:p>
    <w:p w:rsidR="00977172" w:rsidRPr="00984D8D" w:rsidRDefault="00977172" w:rsidP="00977172">
      <w:pPr>
        <w:shd w:val="clear" w:color="auto" w:fill="BFBFBF"/>
        <w:spacing w:after="0" w:line="360" w:lineRule="auto"/>
        <w:jc w:val="both"/>
        <w:rPr>
          <w:rFonts w:ascii="Times New Roman" w:eastAsia="Calibri" w:hAnsi="Times New Roman"/>
          <w:b/>
          <w:sz w:val="21"/>
          <w:szCs w:val="21"/>
          <w:lang w:eastAsia="en-US"/>
        </w:rPr>
      </w:pPr>
      <w:r w:rsidRPr="00984D8D">
        <w:rPr>
          <w:rFonts w:ascii="Times New Roman" w:eastAsia="Calibri" w:hAnsi="Times New Roman"/>
          <w:b/>
          <w:sz w:val="21"/>
          <w:szCs w:val="21"/>
          <w:lang w:eastAsia="en-US"/>
        </w:rPr>
        <w:t>OŚWIADCZENIE DOTYCZĄCE PODANYCH INFORMACJI:</w:t>
      </w:r>
    </w:p>
    <w:p w:rsidR="00977172" w:rsidRPr="00984D8D" w:rsidRDefault="00977172" w:rsidP="00977172">
      <w:pPr>
        <w:spacing w:after="0" w:line="360" w:lineRule="auto"/>
        <w:jc w:val="both"/>
        <w:rPr>
          <w:rFonts w:ascii="Times New Roman" w:eastAsia="Calibri" w:hAnsi="Times New Roman"/>
          <w:b/>
          <w:lang w:eastAsia="en-US"/>
        </w:rPr>
      </w:pPr>
    </w:p>
    <w:p w:rsidR="00977172" w:rsidRPr="00984D8D" w:rsidRDefault="00977172" w:rsidP="00977172">
      <w:pPr>
        <w:spacing w:after="0" w:line="360" w:lineRule="auto"/>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 xml:space="preserve">Oświadczam, że wszystkie informacje podane w powyższych oświadczeniach są aktualne </w:t>
      </w:r>
      <w:r w:rsidRPr="00984D8D">
        <w:rPr>
          <w:rFonts w:ascii="Times New Roman" w:eastAsia="Calibri" w:hAnsi="Times New Roman"/>
          <w:sz w:val="21"/>
          <w:szCs w:val="21"/>
          <w:lang w:eastAsia="en-US"/>
        </w:rPr>
        <w:br/>
        <w:t xml:space="preserve">i zgodne z prawdą oraz zostały przedstawione z pełną świadomością konsekwencji wprowadzenia </w:t>
      </w:r>
      <w:r w:rsidR="007340A0" w:rsidRPr="00984D8D">
        <w:rPr>
          <w:rFonts w:ascii="Times New Roman" w:eastAsia="Calibri" w:hAnsi="Times New Roman"/>
          <w:sz w:val="21"/>
          <w:szCs w:val="21"/>
          <w:lang w:eastAsia="en-US"/>
        </w:rPr>
        <w:t>Z</w:t>
      </w:r>
      <w:r w:rsidRPr="00984D8D">
        <w:rPr>
          <w:rFonts w:ascii="Times New Roman" w:eastAsia="Calibri" w:hAnsi="Times New Roman"/>
          <w:sz w:val="21"/>
          <w:szCs w:val="21"/>
          <w:lang w:eastAsia="en-US"/>
        </w:rPr>
        <w:t>amawiającego w błąd przy przedstawianiu informacji.</w:t>
      </w:r>
    </w:p>
    <w:p w:rsidR="00977172" w:rsidRPr="00984D8D" w:rsidRDefault="00977172" w:rsidP="00977172">
      <w:pPr>
        <w:spacing w:after="0" w:line="360" w:lineRule="auto"/>
        <w:jc w:val="both"/>
        <w:rPr>
          <w:rFonts w:ascii="Times New Roman" w:eastAsia="Calibri" w:hAnsi="Times New Roman"/>
          <w:sz w:val="20"/>
          <w:szCs w:val="20"/>
          <w:lang w:eastAsia="en-US"/>
        </w:rPr>
      </w:pPr>
    </w:p>
    <w:p w:rsidR="002610BC" w:rsidRDefault="002610BC" w:rsidP="00190D8C">
      <w:pPr>
        <w:pStyle w:val="Bezodstpw"/>
        <w:rPr>
          <w:sz w:val="20"/>
        </w:rPr>
      </w:pPr>
    </w:p>
    <w:p w:rsidR="00574FA2" w:rsidRDefault="00574FA2" w:rsidP="00190D8C">
      <w:pPr>
        <w:pStyle w:val="Bezodstpw"/>
        <w:rPr>
          <w:sz w:val="20"/>
        </w:rPr>
      </w:pPr>
    </w:p>
    <w:p w:rsidR="00574FA2" w:rsidRDefault="00574FA2" w:rsidP="00190D8C">
      <w:pPr>
        <w:pStyle w:val="Bezodstpw"/>
        <w:rPr>
          <w:sz w:val="20"/>
        </w:rPr>
      </w:pPr>
    </w:p>
    <w:p w:rsidR="00574FA2" w:rsidRPr="00984D8D" w:rsidRDefault="00574FA2" w:rsidP="00190D8C">
      <w:pPr>
        <w:pStyle w:val="Bezodstpw"/>
        <w:rPr>
          <w:sz w:val="20"/>
        </w:rPr>
      </w:pPr>
    </w:p>
    <w:p w:rsidR="007340A0" w:rsidRPr="00984D8D" w:rsidRDefault="007340A0" w:rsidP="007340A0">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(miejscowość),</w:t>
      </w:r>
      <w:r w:rsidRPr="00984D8D">
        <w:rPr>
          <w:rFonts w:ascii="Times New Roman" w:eastAsia="Calibri" w:hAnsi="Times New Roman"/>
          <w:i/>
          <w:sz w:val="20"/>
          <w:szCs w:val="20"/>
          <w:lang w:eastAsia="en-US"/>
        </w:rPr>
        <w:t xml:space="preserve"> </w:t>
      </w:r>
      <w:r w:rsidRPr="00984D8D">
        <w:rPr>
          <w:rFonts w:ascii="Times New Roman" w:eastAsia="Calibri" w:hAnsi="Times New Roman"/>
          <w:sz w:val="21"/>
          <w:szCs w:val="21"/>
          <w:lang w:eastAsia="en-US"/>
        </w:rPr>
        <w:t>dnia …………………. r.</w:t>
      </w:r>
      <w:r w:rsidR="003B77B8" w:rsidRPr="00984D8D">
        <w:rPr>
          <w:rFonts w:ascii="Times New Roman" w:eastAsia="Calibri" w:hAnsi="Times New Roman"/>
          <w:sz w:val="20"/>
          <w:szCs w:val="20"/>
          <w:lang w:eastAsia="en-US"/>
        </w:rPr>
        <w:t xml:space="preserve"> </w:t>
      </w:r>
    </w:p>
    <w:p w:rsidR="007340A0" w:rsidRPr="00984D8D" w:rsidRDefault="007340A0" w:rsidP="007340A0">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t>…………………………………………</w:t>
      </w:r>
    </w:p>
    <w:p w:rsidR="007340A0" w:rsidRPr="00984D8D" w:rsidRDefault="007340A0" w:rsidP="007340A0">
      <w:pPr>
        <w:spacing w:after="0" w:line="360" w:lineRule="auto"/>
        <w:ind w:left="5664" w:firstLine="708"/>
        <w:jc w:val="both"/>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(podpis)</w:t>
      </w:r>
    </w:p>
    <w:p w:rsidR="00624682" w:rsidRPr="00984D8D" w:rsidRDefault="00624682" w:rsidP="00624682">
      <w:pPr>
        <w:pStyle w:val="Bezodstpw"/>
        <w:ind w:left="6372" w:firstLine="708"/>
        <w:rPr>
          <w:sz w:val="20"/>
        </w:rPr>
      </w:pPr>
      <w:r w:rsidRPr="00984D8D">
        <w:rPr>
          <w:sz w:val="20"/>
        </w:rPr>
        <w:t>Załącznik Nr 3 do SIWZ</w:t>
      </w:r>
    </w:p>
    <w:p w:rsidR="00624682" w:rsidRPr="00984D8D" w:rsidRDefault="00624682" w:rsidP="00624682">
      <w:pPr>
        <w:pStyle w:val="Bezodstpw"/>
        <w:rPr>
          <w:sz w:val="20"/>
        </w:rPr>
      </w:pPr>
    </w:p>
    <w:p w:rsidR="00624682" w:rsidRPr="00984D8D" w:rsidRDefault="00624682" w:rsidP="00624682">
      <w:pPr>
        <w:spacing w:after="0" w:line="259" w:lineRule="auto"/>
        <w:ind w:left="5246" w:firstLine="708"/>
        <w:rPr>
          <w:rFonts w:ascii="Times New Roman" w:eastAsia="Calibri" w:hAnsi="Times New Roman"/>
          <w:b/>
          <w:sz w:val="20"/>
          <w:szCs w:val="20"/>
          <w:lang w:eastAsia="en-US"/>
        </w:rPr>
      </w:pPr>
      <w:r w:rsidRPr="00984D8D">
        <w:rPr>
          <w:rFonts w:ascii="Times New Roman" w:eastAsia="Calibri" w:hAnsi="Times New Roman"/>
          <w:b/>
          <w:sz w:val="20"/>
          <w:szCs w:val="20"/>
          <w:lang w:eastAsia="en-US"/>
        </w:rPr>
        <w:t>Zamawiający:</w:t>
      </w:r>
    </w:p>
    <w:p w:rsidR="00624682" w:rsidRPr="00984D8D" w:rsidRDefault="00624682" w:rsidP="00624682">
      <w:pPr>
        <w:pStyle w:val="Bezodstpw"/>
        <w:ind w:firstLine="5954"/>
        <w:rPr>
          <w:sz w:val="20"/>
        </w:rPr>
      </w:pPr>
      <w:r w:rsidRPr="00984D8D">
        <w:rPr>
          <w:sz w:val="20"/>
        </w:rPr>
        <w:t>Muzeum Wsi Mazowieckiej w Sierpcu</w:t>
      </w:r>
    </w:p>
    <w:p w:rsidR="00624682" w:rsidRPr="00984D8D" w:rsidRDefault="00624682" w:rsidP="00624682">
      <w:pPr>
        <w:pStyle w:val="Bezodstpw"/>
        <w:ind w:firstLine="5954"/>
        <w:rPr>
          <w:sz w:val="20"/>
        </w:rPr>
      </w:pPr>
      <w:r w:rsidRPr="00984D8D">
        <w:rPr>
          <w:sz w:val="20"/>
        </w:rPr>
        <w:t>ul. Narutowicza 64</w:t>
      </w:r>
    </w:p>
    <w:p w:rsidR="00624682" w:rsidRPr="00984D8D" w:rsidRDefault="00624682" w:rsidP="00624682">
      <w:pPr>
        <w:pStyle w:val="Bezodstpw"/>
        <w:ind w:firstLine="5954"/>
        <w:rPr>
          <w:sz w:val="20"/>
        </w:rPr>
      </w:pPr>
      <w:r w:rsidRPr="00984D8D">
        <w:rPr>
          <w:sz w:val="20"/>
        </w:rPr>
        <w:t>09-200 Sierpc</w:t>
      </w:r>
    </w:p>
    <w:p w:rsidR="00624682" w:rsidRPr="00984D8D" w:rsidRDefault="00624682" w:rsidP="00624682">
      <w:pPr>
        <w:spacing w:after="0" w:line="259" w:lineRule="auto"/>
        <w:rPr>
          <w:rFonts w:ascii="Times New Roman" w:eastAsia="Calibri" w:hAnsi="Times New Roman"/>
          <w:b/>
          <w:sz w:val="20"/>
          <w:szCs w:val="20"/>
          <w:lang w:eastAsia="en-US"/>
        </w:rPr>
      </w:pPr>
    </w:p>
    <w:p w:rsidR="00624682" w:rsidRPr="00984D8D" w:rsidRDefault="00624682" w:rsidP="00624682">
      <w:pPr>
        <w:spacing w:after="0" w:line="259" w:lineRule="auto"/>
        <w:rPr>
          <w:rFonts w:ascii="Times New Roman" w:eastAsia="Calibri" w:hAnsi="Times New Roman"/>
          <w:b/>
          <w:sz w:val="20"/>
          <w:szCs w:val="20"/>
          <w:lang w:eastAsia="en-US"/>
        </w:rPr>
      </w:pPr>
      <w:r w:rsidRPr="00984D8D">
        <w:rPr>
          <w:rFonts w:ascii="Times New Roman" w:eastAsia="Calibri" w:hAnsi="Times New Roman"/>
          <w:b/>
          <w:sz w:val="20"/>
          <w:szCs w:val="20"/>
          <w:lang w:eastAsia="en-US"/>
        </w:rPr>
        <w:t>Wykonawca:</w:t>
      </w:r>
    </w:p>
    <w:p w:rsidR="00624682" w:rsidRPr="00984D8D" w:rsidRDefault="00624682" w:rsidP="00624682">
      <w:pPr>
        <w:spacing w:after="0" w:line="480" w:lineRule="auto"/>
        <w:ind w:right="5954"/>
        <w:rPr>
          <w:rFonts w:ascii="Times New Roman" w:eastAsia="Calibri" w:hAnsi="Times New Roman"/>
          <w:sz w:val="20"/>
          <w:szCs w:val="20"/>
          <w:lang w:eastAsia="en-US"/>
        </w:rPr>
      </w:pPr>
      <w:r w:rsidRPr="00984D8D">
        <w:rPr>
          <w:rFonts w:ascii="Times New Roman" w:eastAsia="Calibri" w:hAnsi="Times New Roman"/>
          <w:sz w:val="20"/>
          <w:szCs w:val="20"/>
          <w:lang w:eastAsia="en-US"/>
        </w:rPr>
        <w:t>………………………………………………………………………………</w:t>
      </w:r>
    </w:p>
    <w:p w:rsidR="00624682" w:rsidRPr="00984D8D" w:rsidRDefault="00624682" w:rsidP="00624682">
      <w:pPr>
        <w:spacing w:after="160" w:line="259" w:lineRule="auto"/>
        <w:ind w:right="5953"/>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(pełna nazwa/firma, adres, w zależności od podmiotu: NIP/PESEL, KRS/CEiDG)</w:t>
      </w:r>
    </w:p>
    <w:p w:rsidR="00624682" w:rsidRPr="00984D8D" w:rsidRDefault="00624682" w:rsidP="00624682">
      <w:pPr>
        <w:spacing w:after="0" w:line="259" w:lineRule="auto"/>
        <w:rPr>
          <w:rFonts w:ascii="Times New Roman" w:eastAsia="Calibri" w:hAnsi="Times New Roman"/>
          <w:sz w:val="20"/>
          <w:szCs w:val="20"/>
          <w:u w:val="single"/>
          <w:lang w:eastAsia="en-US"/>
        </w:rPr>
      </w:pPr>
      <w:r w:rsidRPr="00984D8D">
        <w:rPr>
          <w:rFonts w:ascii="Times New Roman" w:eastAsia="Calibri" w:hAnsi="Times New Roman"/>
          <w:sz w:val="20"/>
          <w:szCs w:val="20"/>
          <w:u w:val="single"/>
          <w:lang w:eastAsia="en-US"/>
        </w:rPr>
        <w:t>reprezentowany przez:</w:t>
      </w:r>
    </w:p>
    <w:p w:rsidR="00624682" w:rsidRPr="00984D8D" w:rsidRDefault="00624682" w:rsidP="00624682">
      <w:pPr>
        <w:spacing w:after="0" w:line="480" w:lineRule="auto"/>
        <w:ind w:right="5954"/>
        <w:rPr>
          <w:rFonts w:ascii="Times New Roman" w:eastAsia="Calibri" w:hAnsi="Times New Roman"/>
          <w:sz w:val="20"/>
          <w:szCs w:val="20"/>
          <w:lang w:eastAsia="en-US"/>
        </w:rPr>
      </w:pPr>
      <w:r w:rsidRPr="00984D8D">
        <w:rPr>
          <w:rFonts w:ascii="Times New Roman" w:eastAsia="Calibri" w:hAnsi="Times New Roman"/>
          <w:sz w:val="20"/>
          <w:szCs w:val="20"/>
          <w:lang w:eastAsia="en-US"/>
        </w:rPr>
        <w:t>………………………………………………………………………………</w:t>
      </w:r>
    </w:p>
    <w:p w:rsidR="00624682" w:rsidRPr="00984D8D" w:rsidRDefault="00624682" w:rsidP="00624682">
      <w:pPr>
        <w:spacing w:after="0" w:line="259" w:lineRule="auto"/>
        <w:ind w:right="5953"/>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(imię, nazwisko, stanowisko/podstawa do reprezentacji)</w:t>
      </w:r>
    </w:p>
    <w:p w:rsidR="00624682" w:rsidRPr="00984D8D" w:rsidRDefault="00624682" w:rsidP="00624682">
      <w:pPr>
        <w:pStyle w:val="Bezodstpw"/>
        <w:jc w:val="center"/>
        <w:rPr>
          <w:b/>
          <w:sz w:val="20"/>
        </w:rPr>
      </w:pPr>
    </w:p>
    <w:p w:rsidR="00624682" w:rsidRPr="00984D8D" w:rsidRDefault="00624682" w:rsidP="00624682">
      <w:pPr>
        <w:pStyle w:val="Bezodstpw"/>
        <w:jc w:val="center"/>
        <w:rPr>
          <w:b/>
          <w:sz w:val="20"/>
        </w:rPr>
      </w:pPr>
      <w:r w:rsidRPr="00984D8D">
        <w:rPr>
          <w:b/>
          <w:sz w:val="20"/>
        </w:rPr>
        <w:t>OŚWIADCZENIE</w:t>
      </w:r>
      <w:r w:rsidR="00C00A66" w:rsidRPr="00984D8D">
        <w:rPr>
          <w:rStyle w:val="Odwoanieprzypisudolnego"/>
          <w:b/>
          <w:sz w:val="20"/>
        </w:rPr>
        <w:footnoteReference w:id="12"/>
      </w:r>
      <w:r w:rsidRPr="00984D8D">
        <w:rPr>
          <w:b/>
          <w:sz w:val="20"/>
        </w:rPr>
        <w:t xml:space="preserve"> </w:t>
      </w:r>
    </w:p>
    <w:p w:rsidR="00624682" w:rsidRPr="00984D8D" w:rsidRDefault="00624682" w:rsidP="00624682">
      <w:pPr>
        <w:pStyle w:val="Bezodstpw"/>
        <w:jc w:val="center"/>
        <w:rPr>
          <w:b/>
          <w:sz w:val="20"/>
        </w:rPr>
      </w:pPr>
      <w:r w:rsidRPr="00984D8D">
        <w:rPr>
          <w:b/>
          <w:sz w:val="20"/>
        </w:rPr>
        <w:t xml:space="preserve">składane na podstawie art. 25a ust. 1 ustawy Prawo zamówień publicznych, zwanej dalej Ustawą, </w:t>
      </w:r>
    </w:p>
    <w:p w:rsidR="00624682" w:rsidRPr="00984D8D" w:rsidRDefault="006F3933" w:rsidP="00624682">
      <w:pPr>
        <w:pStyle w:val="Bezodstpw"/>
        <w:jc w:val="center"/>
        <w:rPr>
          <w:b/>
          <w:sz w:val="20"/>
        </w:rPr>
      </w:pPr>
      <w:r w:rsidRPr="00984D8D">
        <w:rPr>
          <w:b/>
          <w:sz w:val="20"/>
        </w:rPr>
        <w:t>DOTYCZĄCE SPEŁNIANIA WARUNKÓW UDZIAŁU W POSTĘPOWANIU</w:t>
      </w:r>
    </w:p>
    <w:p w:rsidR="00624682" w:rsidRPr="00984D8D" w:rsidRDefault="00624682" w:rsidP="00624682">
      <w:pPr>
        <w:spacing w:after="0" w:line="360" w:lineRule="auto"/>
        <w:ind w:firstLine="708"/>
        <w:jc w:val="both"/>
        <w:rPr>
          <w:rFonts w:ascii="Arial" w:eastAsia="Calibri" w:hAnsi="Arial" w:cs="Arial"/>
          <w:sz w:val="21"/>
          <w:szCs w:val="21"/>
          <w:lang w:eastAsia="en-US"/>
        </w:rPr>
      </w:pPr>
    </w:p>
    <w:p w:rsidR="00624682" w:rsidRPr="00984D8D" w:rsidRDefault="00624682" w:rsidP="00984D8D">
      <w:pPr>
        <w:pStyle w:val="Bezodstpw"/>
        <w:jc w:val="both"/>
        <w:rPr>
          <w:b/>
          <w:sz w:val="20"/>
        </w:rPr>
      </w:pPr>
      <w:r w:rsidRPr="00984D8D">
        <w:rPr>
          <w:rFonts w:eastAsia="Calibri"/>
          <w:sz w:val="20"/>
          <w:lang w:eastAsia="en-US"/>
        </w:rPr>
        <w:t xml:space="preserve">Na potrzeby postępowania o udzielenie zamówienia publicznego o wartości szacunkowej nie przekraczającej kwoty określonej w przepisach wydanych na podstawie art. 11 ust.8 ustawy Prawo zamówień publicznych, realizowanym w trybie przetargu nieograniczonego na zdanie pn. </w:t>
      </w:r>
      <w:r w:rsidR="00984D8D" w:rsidRPr="001D3F90">
        <w:rPr>
          <w:b/>
          <w:sz w:val="20"/>
        </w:rPr>
        <w:t>„Budowa wewnętrznej linii zasilającej na terenie Muzeum Wsi Mazowieckiej w Sierpcu.”</w:t>
      </w:r>
      <w:r w:rsidR="00515713">
        <w:rPr>
          <w:b/>
          <w:sz w:val="20"/>
        </w:rPr>
        <w:t>-</w:t>
      </w:r>
      <w:r w:rsidR="00984D8D">
        <w:rPr>
          <w:b/>
          <w:sz w:val="20"/>
        </w:rPr>
        <w:t xml:space="preserve"> </w:t>
      </w:r>
      <w:r w:rsidR="00984D8D">
        <w:rPr>
          <w:rFonts w:eastAsia="Calibri"/>
          <w:sz w:val="20"/>
          <w:lang w:eastAsia="en-US"/>
        </w:rPr>
        <w:t>Znak sprawy : DzAI 281/06</w:t>
      </w:r>
      <w:r w:rsidRPr="00984D8D">
        <w:rPr>
          <w:rFonts w:eastAsia="Calibri"/>
          <w:sz w:val="20"/>
          <w:lang w:eastAsia="en-US"/>
        </w:rPr>
        <w:t>/16,</w:t>
      </w:r>
      <w:r w:rsidRPr="00984D8D">
        <w:rPr>
          <w:rFonts w:eastAsia="Calibri"/>
          <w:i/>
          <w:sz w:val="20"/>
          <w:lang w:eastAsia="en-US"/>
        </w:rPr>
        <w:t xml:space="preserve"> </w:t>
      </w:r>
      <w:r w:rsidRPr="00984D8D">
        <w:rPr>
          <w:rFonts w:eastAsia="Calibri"/>
          <w:sz w:val="20"/>
          <w:lang w:eastAsia="en-US"/>
        </w:rPr>
        <w:t>prowadzonego przez Muzeum Wsi Mazowieckiej w Sierpcu, ul. Narutowicza 64,  09-200 Sierpc</w:t>
      </w:r>
      <w:r w:rsidRPr="00984D8D">
        <w:rPr>
          <w:rFonts w:eastAsia="Calibri"/>
          <w:i/>
          <w:sz w:val="20"/>
          <w:lang w:eastAsia="en-US"/>
        </w:rPr>
        <w:t xml:space="preserve">, </w:t>
      </w:r>
      <w:r w:rsidRPr="00984D8D">
        <w:rPr>
          <w:rFonts w:eastAsia="Calibri"/>
          <w:sz w:val="20"/>
          <w:lang w:eastAsia="en-US"/>
        </w:rPr>
        <w:t>oświadczam, co następuje:</w:t>
      </w:r>
    </w:p>
    <w:p w:rsidR="00F41A19" w:rsidRPr="00984D8D" w:rsidRDefault="00F41A19" w:rsidP="00624682">
      <w:pPr>
        <w:spacing w:after="0" w:line="360" w:lineRule="auto"/>
        <w:ind w:firstLine="708"/>
        <w:jc w:val="both"/>
        <w:rPr>
          <w:rFonts w:ascii="Times New Roman" w:eastAsia="Calibri" w:hAnsi="Times New Roman"/>
          <w:sz w:val="20"/>
          <w:szCs w:val="20"/>
          <w:lang w:eastAsia="en-US"/>
        </w:rPr>
      </w:pPr>
    </w:p>
    <w:p w:rsidR="00172EB3" w:rsidRPr="00984D8D" w:rsidRDefault="00172EB3" w:rsidP="00172EB3">
      <w:pPr>
        <w:shd w:val="clear" w:color="auto" w:fill="BFBFBF"/>
        <w:spacing w:after="0" w:line="360" w:lineRule="auto"/>
        <w:jc w:val="both"/>
        <w:rPr>
          <w:rFonts w:ascii="Times New Roman" w:eastAsia="Calibri" w:hAnsi="Times New Roman"/>
          <w:b/>
          <w:sz w:val="21"/>
          <w:szCs w:val="21"/>
          <w:lang w:eastAsia="en-US"/>
        </w:rPr>
      </w:pPr>
      <w:r w:rsidRPr="00984D8D">
        <w:rPr>
          <w:rFonts w:ascii="Times New Roman" w:eastAsia="Calibri" w:hAnsi="Times New Roman"/>
          <w:b/>
          <w:sz w:val="21"/>
          <w:szCs w:val="21"/>
          <w:lang w:eastAsia="en-US"/>
        </w:rPr>
        <w:t>INFORMACJA DOTYCZĄCA WYKONAWCY:</w:t>
      </w:r>
    </w:p>
    <w:p w:rsidR="00172EB3" w:rsidRPr="00E9427D" w:rsidRDefault="00172EB3" w:rsidP="00172EB3">
      <w:pPr>
        <w:spacing w:after="0" w:line="360" w:lineRule="auto"/>
        <w:jc w:val="both"/>
        <w:rPr>
          <w:rFonts w:ascii="Times New Roman" w:eastAsia="Calibri" w:hAnsi="Times New Roman"/>
          <w:sz w:val="21"/>
          <w:szCs w:val="21"/>
          <w:highlight w:val="yellow"/>
          <w:lang w:eastAsia="en-US"/>
        </w:rPr>
      </w:pPr>
    </w:p>
    <w:p w:rsidR="00F41A19" w:rsidRPr="00984D8D" w:rsidRDefault="00172EB3" w:rsidP="00172EB3">
      <w:pPr>
        <w:spacing w:after="0" w:line="360" w:lineRule="auto"/>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 xml:space="preserve">Oświadczam, że spełniam warunki udziału </w:t>
      </w:r>
      <w:r w:rsidR="00F41A19" w:rsidRPr="00984D8D">
        <w:rPr>
          <w:rFonts w:ascii="Times New Roman" w:eastAsia="Calibri" w:hAnsi="Times New Roman"/>
          <w:sz w:val="21"/>
          <w:szCs w:val="21"/>
          <w:lang w:eastAsia="en-US"/>
        </w:rPr>
        <w:t>w postępowaniu określone przez Z</w:t>
      </w:r>
      <w:r w:rsidRPr="00984D8D">
        <w:rPr>
          <w:rFonts w:ascii="Times New Roman" w:eastAsia="Calibri" w:hAnsi="Times New Roman"/>
          <w:sz w:val="21"/>
          <w:szCs w:val="21"/>
          <w:lang w:eastAsia="en-US"/>
        </w:rPr>
        <w:t>amawiającego w   </w:t>
      </w:r>
      <w:r w:rsidR="00F41A19" w:rsidRPr="00984D8D">
        <w:rPr>
          <w:rFonts w:ascii="Times New Roman" w:eastAsia="Calibri" w:hAnsi="Times New Roman"/>
          <w:sz w:val="21"/>
          <w:szCs w:val="21"/>
          <w:lang w:eastAsia="en-US"/>
        </w:rPr>
        <w:t xml:space="preserve">ogłoszeniu o </w:t>
      </w:r>
      <w:r w:rsidR="00F41A19" w:rsidRPr="002D5D84">
        <w:rPr>
          <w:rFonts w:ascii="Times New Roman" w:eastAsia="Calibri" w:hAnsi="Times New Roman"/>
          <w:sz w:val="21"/>
          <w:szCs w:val="21"/>
          <w:lang w:eastAsia="en-US"/>
        </w:rPr>
        <w:t xml:space="preserve">zamówieniu </w:t>
      </w:r>
      <w:r w:rsidR="001C47DE" w:rsidRPr="002D5D84">
        <w:rPr>
          <w:rFonts w:ascii="Times New Roman" w:eastAsia="Calibri" w:hAnsi="Times New Roman"/>
          <w:sz w:val="21"/>
          <w:szCs w:val="21"/>
          <w:lang w:eastAsia="en-US"/>
        </w:rPr>
        <w:t xml:space="preserve">nr </w:t>
      </w:r>
      <w:r w:rsidR="002D5D84" w:rsidRPr="002D5D84">
        <w:rPr>
          <w:sz w:val="20"/>
        </w:rPr>
        <w:t>305395-2016 z dnia 06.09.2016r</w:t>
      </w:r>
      <w:r w:rsidR="002D5D84" w:rsidRPr="002D5D84">
        <w:rPr>
          <w:rFonts w:ascii="Times New Roman" w:eastAsia="Calibri" w:hAnsi="Times New Roman"/>
          <w:sz w:val="21"/>
          <w:szCs w:val="21"/>
          <w:lang w:eastAsia="en-US"/>
        </w:rPr>
        <w:t xml:space="preserve"> </w:t>
      </w:r>
      <w:r w:rsidR="00F41A19" w:rsidRPr="002D5D84">
        <w:rPr>
          <w:rFonts w:ascii="Times New Roman" w:eastAsia="Calibri" w:hAnsi="Times New Roman"/>
          <w:sz w:val="21"/>
          <w:szCs w:val="21"/>
          <w:lang w:eastAsia="en-US"/>
        </w:rPr>
        <w:t>oraz w treści specyfikacji istotnych warunków zamówienia w</w:t>
      </w:r>
      <w:r w:rsidR="00F41A19" w:rsidRPr="00984D8D">
        <w:rPr>
          <w:rFonts w:ascii="Times New Roman" w:eastAsia="Calibri" w:hAnsi="Times New Roman"/>
          <w:sz w:val="21"/>
          <w:szCs w:val="21"/>
          <w:lang w:eastAsia="en-US"/>
        </w:rPr>
        <w:t xml:space="preserve"> ww. postępowaniu.</w:t>
      </w:r>
    </w:p>
    <w:p w:rsidR="00172EB3" w:rsidRDefault="00172EB3" w:rsidP="00172EB3">
      <w:pPr>
        <w:spacing w:after="160" w:line="360" w:lineRule="auto"/>
        <w:jc w:val="both"/>
        <w:rPr>
          <w:rFonts w:ascii="Times New Roman" w:eastAsia="Calibri" w:hAnsi="Times New Roman"/>
          <w:sz w:val="21"/>
          <w:szCs w:val="21"/>
          <w:highlight w:val="yellow"/>
          <w:lang w:eastAsia="en-US"/>
        </w:rPr>
      </w:pPr>
    </w:p>
    <w:p w:rsidR="00D3568A" w:rsidRDefault="00D3568A" w:rsidP="00172EB3">
      <w:pPr>
        <w:spacing w:after="160" w:line="360" w:lineRule="auto"/>
        <w:jc w:val="both"/>
        <w:rPr>
          <w:rFonts w:ascii="Times New Roman" w:eastAsia="Calibri" w:hAnsi="Times New Roman"/>
          <w:sz w:val="21"/>
          <w:szCs w:val="21"/>
          <w:highlight w:val="yellow"/>
          <w:lang w:eastAsia="en-US"/>
        </w:rPr>
      </w:pPr>
    </w:p>
    <w:p w:rsidR="00D3568A" w:rsidRPr="00E9427D" w:rsidRDefault="00D3568A" w:rsidP="00172EB3">
      <w:pPr>
        <w:spacing w:after="160" w:line="360" w:lineRule="auto"/>
        <w:jc w:val="both"/>
        <w:rPr>
          <w:rFonts w:ascii="Times New Roman" w:eastAsia="Calibri" w:hAnsi="Times New Roman"/>
          <w:sz w:val="21"/>
          <w:szCs w:val="21"/>
          <w:highlight w:val="yellow"/>
          <w:lang w:eastAsia="en-US"/>
        </w:rPr>
      </w:pPr>
    </w:p>
    <w:p w:rsidR="00172EB3" w:rsidRPr="00984D8D" w:rsidRDefault="00172EB3" w:rsidP="00172EB3">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(miejscowość),</w:t>
      </w:r>
      <w:r w:rsidRPr="00984D8D">
        <w:rPr>
          <w:rFonts w:ascii="Times New Roman" w:eastAsia="Calibri" w:hAnsi="Times New Roman"/>
          <w:i/>
          <w:sz w:val="18"/>
          <w:szCs w:val="18"/>
          <w:lang w:eastAsia="en-US"/>
        </w:rPr>
        <w:t xml:space="preserve"> </w:t>
      </w:r>
      <w:r w:rsidRPr="00984D8D">
        <w:rPr>
          <w:rFonts w:ascii="Times New Roman" w:eastAsia="Calibri" w:hAnsi="Times New Roman"/>
          <w:sz w:val="20"/>
          <w:szCs w:val="20"/>
          <w:lang w:eastAsia="en-US"/>
        </w:rPr>
        <w:t xml:space="preserve">dnia ………….……. r. </w:t>
      </w:r>
    </w:p>
    <w:p w:rsidR="00172EB3" w:rsidRPr="00984D8D" w:rsidRDefault="00172EB3" w:rsidP="00172EB3">
      <w:pPr>
        <w:spacing w:after="0" w:line="360" w:lineRule="auto"/>
        <w:jc w:val="both"/>
        <w:rPr>
          <w:rFonts w:ascii="Times New Roman" w:eastAsia="Calibri" w:hAnsi="Times New Roman"/>
          <w:sz w:val="20"/>
          <w:szCs w:val="20"/>
          <w:lang w:eastAsia="en-US"/>
        </w:rPr>
      </w:pPr>
    </w:p>
    <w:p w:rsidR="005D6EE2" w:rsidRPr="00984D8D" w:rsidRDefault="005D6EE2" w:rsidP="00172EB3">
      <w:pPr>
        <w:spacing w:after="0" w:line="360" w:lineRule="auto"/>
        <w:jc w:val="both"/>
        <w:rPr>
          <w:rFonts w:ascii="Times New Roman" w:eastAsia="Calibri" w:hAnsi="Times New Roman"/>
          <w:sz w:val="20"/>
          <w:szCs w:val="20"/>
          <w:lang w:eastAsia="en-US"/>
        </w:rPr>
      </w:pPr>
    </w:p>
    <w:p w:rsidR="00172EB3" w:rsidRPr="00984D8D" w:rsidRDefault="00172EB3" w:rsidP="00172EB3">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t>…………………………………………</w:t>
      </w:r>
    </w:p>
    <w:p w:rsidR="00172EB3" w:rsidRPr="00984D8D" w:rsidRDefault="00172EB3" w:rsidP="00172EB3">
      <w:pPr>
        <w:spacing w:after="0" w:line="360" w:lineRule="auto"/>
        <w:ind w:left="5664" w:firstLine="708"/>
        <w:jc w:val="both"/>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(podpis)</w:t>
      </w:r>
    </w:p>
    <w:p w:rsidR="00172EB3" w:rsidRPr="00984D8D" w:rsidRDefault="00172EB3" w:rsidP="00172EB3">
      <w:pPr>
        <w:spacing w:after="0" w:line="360" w:lineRule="auto"/>
        <w:ind w:left="5664" w:firstLine="708"/>
        <w:jc w:val="both"/>
        <w:rPr>
          <w:rFonts w:ascii="Times New Roman" w:eastAsia="Calibri" w:hAnsi="Times New Roman"/>
          <w:i/>
          <w:sz w:val="16"/>
          <w:szCs w:val="16"/>
          <w:lang w:eastAsia="en-US"/>
        </w:rPr>
      </w:pPr>
    </w:p>
    <w:p w:rsidR="00172EB3" w:rsidRPr="00984D8D" w:rsidRDefault="00172EB3" w:rsidP="00172EB3">
      <w:pPr>
        <w:shd w:val="clear" w:color="auto" w:fill="BFBFBF"/>
        <w:spacing w:after="160" w:line="360" w:lineRule="auto"/>
        <w:jc w:val="both"/>
        <w:rPr>
          <w:rFonts w:ascii="Times New Roman" w:eastAsia="Calibri" w:hAnsi="Times New Roman"/>
          <w:sz w:val="21"/>
          <w:szCs w:val="21"/>
          <w:lang w:eastAsia="en-US"/>
        </w:rPr>
      </w:pPr>
      <w:r w:rsidRPr="00984D8D">
        <w:rPr>
          <w:rFonts w:ascii="Times New Roman" w:eastAsia="Calibri" w:hAnsi="Times New Roman"/>
          <w:b/>
          <w:sz w:val="21"/>
          <w:szCs w:val="21"/>
          <w:lang w:eastAsia="en-US"/>
        </w:rPr>
        <w:t>INFORMACJA</w:t>
      </w:r>
      <w:r w:rsidR="00AD2D7D" w:rsidRPr="00984D8D">
        <w:rPr>
          <w:rStyle w:val="Odwoanieprzypisudolnego"/>
          <w:rFonts w:ascii="Times New Roman" w:eastAsia="Calibri" w:hAnsi="Times New Roman"/>
          <w:b/>
          <w:sz w:val="21"/>
          <w:szCs w:val="21"/>
          <w:lang w:eastAsia="en-US"/>
        </w:rPr>
        <w:footnoteReference w:id="13"/>
      </w:r>
      <w:r w:rsidRPr="00984D8D">
        <w:rPr>
          <w:rFonts w:ascii="Times New Roman" w:eastAsia="Calibri" w:hAnsi="Times New Roman"/>
          <w:b/>
          <w:sz w:val="21"/>
          <w:szCs w:val="21"/>
          <w:lang w:eastAsia="en-US"/>
        </w:rPr>
        <w:t xml:space="preserve"> W ZWIĄZKU Z POLEGANIEM NA ZASOBACH INNYCH PODMIOTÓW</w:t>
      </w:r>
      <w:r w:rsidRPr="00984D8D">
        <w:rPr>
          <w:rFonts w:ascii="Times New Roman" w:eastAsia="Calibri" w:hAnsi="Times New Roman"/>
          <w:sz w:val="21"/>
          <w:szCs w:val="21"/>
          <w:lang w:eastAsia="en-US"/>
        </w:rPr>
        <w:t xml:space="preserve">: </w:t>
      </w:r>
    </w:p>
    <w:p w:rsidR="00F41A19" w:rsidRPr="00984D8D" w:rsidRDefault="00172EB3" w:rsidP="00172EB3">
      <w:pPr>
        <w:spacing w:after="0" w:line="360" w:lineRule="auto"/>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Oświadczam, że w celu wykazania spełniania warunków udziału w p</w:t>
      </w:r>
      <w:r w:rsidR="00385031" w:rsidRPr="00984D8D">
        <w:rPr>
          <w:rFonts w:ascii="Times New Roman" w:eastAsia="Calibri" w:hAnsi="Times New Roman"/>
          <w:sz w:val="21"/>
          <w:szCs w:val="21"/>
          <w:lang w:eastAsia="en-US"/>
        </w:rPr>
        <w:t xml:space="preserve">ostępowaniu, określonych przez </w:t>
      </w:r>
      <w:r w:rsidR="00385031" w:rsidRPr="002D5D84">
        <w:rPr>
          <w:rFonts w:ascii="Times New Roman" w:eastAsia="Calibri" w:hAnsi="Times New Roman"/>
          <w:sz w:val="21"/>
          <w:szCs w:val="21"/>
          <w:lang w:eastAsia="en-US"/>
        </w:rPr>
        <w:t>Z</w:t>
      </w:r>
      <w:r w:rsidRPr="002D5D84">
        <w:rPr>
          <w:rFonts w:ascii="Times New Roman" w:eastAsia="Calibri" w:hAnsi="Times New Roman"/>
          <w:sz w:val="21"/>
          <w:szCs w:val="21"/>
          <w:lang w:eastAsia="en-US"/>
        </w:rPr>
        <w:t>amawiającego w</w:t>
      </w:r>
      <w:r w:rsidR="00F41A19" w:rsidRPr="002D5D84">
        <w:rPr>
          <w:rFonts w:ascii="Times New Roman" w:eastAsia="Calibri" w:hAnsi="Times New Roman"/>
          <w:sz w:val="21"/>
          <w:szCs w:val="21"/>
          <w:lang w:eastAsia="en-US"/>
        </w:rPr>
        <w:t xml:space="preserve">   ogłoszeniu o zamówieniu </w:t>
      </w:r>
      <w:r w:rsidR="001C47DE" w:rsidRPr="002D5D84">
        <w:rPr>
          <w:rFonts w:ascii="Times New Roman" w:eastAsia="Calibri" w:hAnsi="Times New Roman"/>
          <w:sz w:val="21"/>
          <w:szCs w:val="21"/>
          <w:lang w:eastAsia="en-US"/>
        </w:rPr>
        <w:t xml:space="preserve">nr </w:t>
      </w:r>
      <w:r w:rsidR="002D5D84" w:rsidRPr="002D5D84">
        <w:rPr>
          <w:sz w:val="20"/>
        </w:rPr>
        <w:t>305395-2016 z dnia 06.09.2016r</w:t>
      </w:r>
      <w:r w:rsidR="002D5D84" w:rsidRPr="002D5D84">
        <w:rPr>
          <w:rFonts w:ascii="Times New Roman" w:eastAsia="Calibri" w:hAnsi="Times New Roman"/>
          <w:sz w:val="21"/>
          <w:szCs w:val="21"/>
          <w:lang w:eastAsia="en-US"/>
        </w:rPr>
        <w:t xml:space="preserve"> </w:t>
      </w:r>
      <w:r w:rsidR="00F41A19" w:rsidRPr="002D5D84">
        <w:rPr>
          <w:rFonts w:ascii="Times New Roman" w:eastAsia="Calibri" w:hAnsi="Times New Roman"/>
          <w:sz w:val="21"/>
          <w:szCs w:val="21"/>
          <w:lang w:eastAsia="en-US"/>
        </w:rPr>
        <w:t>oraz w treści specyfikacji</w:t>
      </w:r>
      <w:r w:rsidR="00F41A19" w:rsidRPr="00984D8D">
        <w:rPr>
          <w:rFonts w:ascii="Times New Roman" w:eastAsia="Calibri" w:hAnsi="Times New Roman"/>
          <w:sz w:val="21"/>
          <w:szCs w:val="21"/>
          <w:lang w:eastAsia="en-US"/>
        </w:rPr>
        <w:t xml:space="preserve"> istotnych warunków zamówienia w ww. postępowaniu</w:t>
      </w:r>
      <w:r w:rsidRPr="00984D8D">
        <w:rPr>
          <w:rFonts w:ascii="Times New Roman" w:eastAsia="Calibri" w:hAnsi="Times New Roman"/>
          <w:i/>
          <w:sz w:val="16"/>
          <w:szCs w:val="16"/>
          <w:lang w:eastAsia="en-US"/>
        </w:rPr>
        <w:t>,</w:t>
      </w:r>
      <w:r w:rsidRPr="00984D8D">
        <w:rPr>
          <w:rFonts w:ascii="Times New Roman" w:eastAsia="Calibri" w:hAnsi="Times New Roman"/>
          <w:sz w:val="21"/>
          <w:szCs w:val="21"/>
          <w:lang w:eastAsia="en-US"/>
        </w:rPr>
        <w:t xml:space="preserve"> polegam na zasobach następującego/ych podmiotu/ów: </w:t>
      </w:r>
    </w:p>
    <w:p w:rsidR="00172EB3" w:rsidRPr="00984D8D" w:rsidRDefault="00172EB3" w:rsidP="00172EB3">
      <w:pPr>
        <w:spacing w:after="0" w:line="360" w:lineRule="auto"/>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w:t>
      </w:r>
      <w:r w:rsidR="00F41A19" w:rsidRPr="00984D8D">
        <w:rPr>
          <w:rFonts w:ascii="Times New Roman" w:eastAsia="Calibri" w:hAnsi="Times New Roman"/>
          <w:sz w:val="21"/>
          <w:szCs w:val="21"/>
          <w:lang w:eastAsia="en-US"/>
        </w:rPr>
        <w:t>…………………………………………..</w:t>
      </w:r>
      <w:r w:rsidRPr="00984D8D">
        <w:rPr>
          <w:rFonts w:ascii="Times New Roman" w:eastAsia="Calibri" w:hAnsi="Times New Roman"/>
          <w:sz w:val="21"/>
          <w:szCs w:val="21"/>
          <w:lang w:eastAsia="en-US"/>
        </w:rPr>
        <w:t>………………….</w:t>
      </w:r>
    </w:p>
    <w:p w:rsidR="00172EB3" w:rsidRPr="00984D8D" w:rsidRDefault="00172EB3" w:rsidP="00172EB3">
      <w:pPr>
        <w:spacing w:after="0" w:line="360" w:lineRule="auto"/>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 w następującym zakresie: …………………………………………</w:t>
      </w:r>
    </w:p>
    <w:p w:rsidR="00172EB3" w:rsidRPr="00984D8D" w:rsidRDefault="00172EB3" w:rsidP="00172EB3">
      <w:pPr>
        <w:spacing w:after="0" w:line="360" w:lineRule="auto"/>
        <w:jc w:val="both"/>
        <w:rPr>
          <w:rFonts w:ascii="Times New Roman" w:eastAsia="Calibri" w:hAnsi="Times New Roman"/>
          <w:i/>
          <w:sz w:val="16"/>
          <w:szCs w:val="16"/>
          <w:lang w:eastAsia="en-US"/>
        </w:rPr>
      </w:pPr>
      <w:r w:rsidRPr="00984D8D">
        <w:rPr>
          <w:rFonts w:ascii="Times New Roman" w:eastAsia="Calibri" w:hAnsi="Times New Roman"/>
          <w:sz w:val="21"/>
          <w:szCs w:val="21"/>
          <w:lang w:eastAsia="en-US"/>
        </w:rPr>
        <w:t xml:space="preserve">………………………………………………………………………………………………………………… </w:t>
      </w:r>
      <w:r w:rsidRPr="00984D8D">
        <w:rPr>
          <w:rFonts w:ascii="Times New Roman" w:eastAsia="Calibri" w:hAnsi="Times New Roman"/>
          <w:i/>
          <w:sz w:val="16"/>
          <w:szCs w:val="16"/>
          <w:lang w:eastAsia="en-US"/>
        </w:rPr>
        <w:t>(wskazać podmiot</w:t>
      </w:r>
      <w:r w:rsidR="00385031" w:rsidRPr="00984D8D">
        <w:rPr>
          <w:rFonts w:ascii="Times New Roman" w:eastAsia="Calibri" w:hAnsi="Times New Roman"/>
          <w:i/>
          <w:sz w:val="16"/>
          <w:szCs w:val="16"/>
          <w:lang w:eastAsia="en-US"/>
        </w:rPr>
        <w:t>/y</w:t>
      </w:r>
      <w:r w:rsidRPr="00984D8D">
        <w:rPr>
          <w:rFonts w:ascii="Times New Roman" w:eastAsia="Calibri" w:hAnsi="Times New Roman"/>
          <w:i/>
          <w:sz w:val="16"/>
          <w:szCs w:val="16"/>
          <w:lang w:eastAsia="en-US"/>
        </w:rPr>
        <w:t xml:space="preserve"> i określić odpowiedni zakres dla wskazanego podmiotu). </w:t>
      </w:r>
    </w:p>
    <w:p w:rsidR="00172EB3" w:rsidRPr="00984D8D" w:rsidRDefault="00172EB3" w:rsidP="00172EB3">
      <w:pPr>
        <w:spacing w:after="0" w:line="360" w:lineRule="auto"/>
        <w:jc w:val="both"/>
        <w:rPr>
          <w:rFonts w:ascii="Times New Roman" w:eastAsia="Calibri" w:hAnsi="Times New Roman"/>
          <w:sz w:val="21"/>
          <w:szCs w:val="21"/>
          <w:lang w:eastAsia="en-US"/>
        </w:rPr>
      </w:pPr>
    </w:p>
    <w:p w:rsidR="00172EB3" w:rsidRPr="00984D8D" w:rsidRDefault="00172EB3" w:rsidP="00172EB3">
      <w:pPr>
        <w:spacing w:after="0" w:line="360" w:lineRule="auto"/>
        <w:jc w:val="both"/>
        <w:rPr>
          <w:rFonts w:ascii="Times New Roman" w:eastAsia="Calibri" w:hAnsi="Times New Roman"/>
          <w:sz w:val="20"/>
          <w:szCs w:val="20"/>
          <w:lang w:eastAsia="en-US"/>
        </w:rPr>
      </w:pPr>
    </w:p>
    <w:p w:rsidR="00172EB3" w:rsidRPr="00984D8D" w:rsidRDefault="00172EB3" w:rsidP="00172EB3">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(miejscowość),</w:t>
      </w:r>
      <w:r w:rsidRPr="00984D8D">
        <w:rPr>
          <w:rFonts w:ascii="Times New Roman" w:eastAsia="Calibri" w:hAnsi="Times New Roman"/>
          <w:i/>
          <w:sz w:val="18"/>
          <w:szCs w:val="18"/>
          <w:lang w:eastAsia="en-US"/>
        </w:rPr>
        <w:t xml:space="preserve"> </w:t>
      </w:r>
      <w:r w:rsidRPr="00984D8D">
        <w:rPr>
          <w:rFonts w:ascii="Times New Roman" w:eastAsia="Calibri" w:hAnsi="Times New Roman"/>
          <w:sz w:val="20"/>
          <w:szCs w:val="20"/>
          <w:lang w:eastAsia="en-US"/>
        </w:rPr>
        <w:t xml:space="preserve">dnia ………….……. r. </w:t>
      </w:r>
    </w:p>
    <w:p w:rsidR="00172EB3" w:rsidRPr="00984D8D" w:rsidRDefault="00172EB3" w:rsidP="00172EB3">
      <w:pPr>
        <w:spacing w:after="0" w:line="360" w:lineRule="auto"/>
        <w:jc w:val="both"/>
        <w:rPr>
          <w:rFonts w:ascii="Times New Roman" w:eastAsia="Calibri" w:hAnsi="Times New Roman"/>
          <w:sz w:val="20"/>
          <w:szCs w:val="20"/>
          <w:lang w:eastAsia="en-US"/>
        </w:rPr>
      </w:pPr>
    </w:p>
    <w:p w:rsidR="00172EB3" w:rsidRPr="00984D8D" w:rsidRDefault="00172EB3" w:rsidP="00172EB3">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t>…………………………………………</w:t>
      </w:r>
    </w:p>
    <w:p w:rsidR="00172EB3" w:rsidRPr="00984D8D" w:rsidRDefault="00172EB3" w:rsidP="00172EB3">
      <w:pPr>
        <w:spacing w:after="0" w:line="360" w:lineRule="auto"/>
        <w:ind w:left="5664" w:firstLine="708"/>
        <w:jc w:val="both"/>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(podpis)</w:t>
      </w:r>
    </w:p>
    <w:p w:rsidR="00172EB3" w:rsidRPr="00E9427D" w:rsidRDefault="00172EB3" w:rsidP="00172EB3">
      <w:pPr>
        <w:spacing w:after="0" w:line="360" w:lineRule="auto"/>
        <w:ind w:left="5664" w:firstLine="708"/>
        <w:jc w:val="both"/>
        <w:rPr>
          <w:rFonts w:ascii="Times New Roman" w:eastAsia="Calibri" w:hAnsi="Times New Roman"/>
          <w:i/>
          <w:sz w:val="16"/>
          <w:szCs w:val="16"/>
          <w:highlight w:val="yellow"/>
          <w:lang w:eastAsia="en-US"/>
        </w:rPr>
      </w:pPr>
    </w:p>
    <w:p w:rsidR="00172EB3" w:rsidRPr="00984D8D" w:rsidRDefault="00172EB3" w:rsidP="00172EB3">
      <w:pPr>
        <w:spacing w:after="0" w:line="360" w:lineRule="auto"/>
        <w:ind w:left="5664" w:firstLine="708"/>
        <w:jc w:val="both"/>
        <w:rPr>
          <w:rFonts w:ascii="Times New Roman" w:eastAsia="Calibri" w:hAnsi="Times New Roman"/>
          <w:i/>
          <w:sz w:val="16"/>
          <w:szCs w:val="16"/>
          <w:lang w:eastAsia="en-US"/>
        </w:rPr>
      </w:pPr>
    </w:p>
    <w:p w:rsidR="00172EB3" w:rsidRPr="00984D8D" w:rsidRDefault="00172EB3" w:rsidP="00172EB3">
      <w:pPr>
        <w:shd w:val="clear" w:color="auto" w:fill="BFBFBF"/>
        <w:spacing w:after="0" w:line="360" w:lineRule="auto"/>
        <w:jc w:val="both"/>
        <w:rPr>
          <w:rFonts w:ascii="Times New Roman" w:eastAsia="Calibri" w:hAnsi="Times New Roman"/>
          <w:b/>
          <w:sz w:val="21"/>
          <w:szCs w:val="21"/>
          <w:lang w:eastAsia="en-US"/>
        </w:rPr>
      </w:pPr>
      <w:r w:rsidRPr="00984D8D">
        <w:rPr>
          <w:rFonts w:ascii="Times New Roman" w:eastAsia="Calibri" w:hAnsi="Times New Roman"/>
          <w:b/>
          <w:sz w:val="21"/>
          <w:szCs w:val="21"/>
          <w:lang w:eastAsia="en-US"/>
        </w:rPr>
        <w:t>OŚWIADCZENIE DOTYCZĄCE PODANYCH INFORMACJI:</w:t>
      </w:r>
    </w:p>
    <w:p w:rsidR="00172EB3" w:rsidRPr="00984D8D" w:rsidRDefault="00172EB3" w:rsidP="00172EB3">
      <w:pPr>
        <w:spacing w:after="160" w:line="360" w:lineRule="auto"/>
        <w:jc w:val="both"/>
        <w:rPr>
          <w:rFonts w:ascii="Times New Roman" w:eastAsia="Calibri" w:hAnsi="Times New Roman"/>
          <w:sz w:val="21"/>
          <w:szCs w:val="21"/>
          <w:lang w:eastAsia="en-US"/>
        </w:rPr>
      </w:pPr>
    </w:p>
    <w:p w:rsidR="00172EB3" w:rsidRPr="00984D8D" w:rsidRDefault="00172EB3" w:rsidP="00172EB3">
      <w:pPr>
        <w:spacing w:after="160" w:line="360" w:lineRule="auto"/>
        <w:jc w:val="both"/>
        <w:rPr>
          <w:rFonts w:ascii="Times New Roman" w:eastAsia="Calibri" w:hAnsi="Times New Roman"/>
          <w:sz w:val="21"/>
          <w:szCs w:val="21"/>
          <w:lang w:eastAsia="en-US"/>
        </w:rPr>
      </w:pPr>
      <w:r w:rsidRPr="00984D8D">
        <w:rPr>
          <w:rFonts w:ascii="Times New Roman" w:eastAsia="Calibri" w:hAnsi="Times New Roman"/>
          <w:sz w:val="21"/>
          <w:szCs w:val="21"/>
          <w:lang w:eastAsia="en-US"/>
        </w:rPr>
        <w:t xml:space="preserve">Oświadczam, że wszystkie informacje podane w powyższych oświadczeniach są aktualne </w:t>
      </w:r>
      <w:r w:rsidRPr="00984D8D">
        <w:rPr>
          <w:rFonts w:ascii="Times New Roman" w:eastAsia="Calibri" w:hAnsi="Times New Roman"/>
          <w:sz w:val="21"/>
          <w:szCs w:val="21"/>
          <w:lang w:eastAsia="en-US"/>
        </w:rPr>
        <w:br/>
        <w:t xml:space="preserve">i zgodne z prawdą oraz zostały przedstawione z pełną świadomością konsekwencji wprowadzenia </w:t>
      </w:r>
      <w:r w:rsidR="005D25AC" w:rsidRPr="00984D8D">
        <w:rPr>
          <w:rFonts w:ascii="Times New Roman" w:eastAsia="Calibri" w:hAnsi="Times New Roman"/>
          <w:sz w:val="21"/>
          <w:szCs w:val="21"/>
          <w:lang w:eastAsia="en-US"/>
        </w:rPr>
        <w:t>Z</w:t>
      </w:r>
      <w:r w:rsidRPr="00984D8D">
        <w:rPr>
          <w:rFonts w:ascii="Times New Roman" w:eastAsia="Calibri" w:hAnsi="Times New Roman"/>
          <w:sz w:val="21"/>
          <w:szCs w:val="21"/>
          <w:lang w:eastAsia="en-US"/>
        </w:rPr>
        <w:t>amawiającego w błąd przy przedstawianiu informacji.</w:t>
      </w:r>
    </w:p>
    <w:p w:rsidR="00172EB3" w:rsidRPr="00984D8D" w:rsidRDefault="00172EB3" w:rsidP="00172EB3">
      <w:pPr>
        <w:spacing w:after="0" w:line="360" w:lineRule="auto"/>
        <w:jc w:val="both"/>
        <w:rPr>
          <w:rFonts w:ascii="Times New Roman" w:eastAsia="Calibri" w:hAnsi="Times New Roman"/>
          <w:sz w:val="20"/>
          <w:szCs w:val="20"/>
          <w:lang w:eastAsia="en-US"/>
        </w:rPr>
      </w:pPr>
    </w:p>
    <w:p w:rsidR="00172EB3" w:rsidRPr="00984D8D" w:rsidRDefault="00172EB3" w:rsidP="00172EB3">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(miejscowość),</w:t>
      </w:r>
      <w:r w:rsidRPr="00984D8D">
        <w:rPr>
          <w:rFonts w:ascii="Times New Roman" w:eastAsia="Calibri" w:hAnsi="Times New Roman"/>
          <w:i/>
          <w:sz w:val="18"/>
          <w:szCs w:val="18"/>
          <w:lang w:eastAsia="en-US"/>
        </w:rPr>
        <w:t xml:space="preserve"> </w:t>
      </w:r>
      <w:r w:rsidRPr="00984D8D">
        <w:rPr>
          <w:rFonts w:ascii="Times New Roman" w:eastAsia="Calibri" w:hAnsi="Times New Roman"/>
          <w:sz w:val="20"/>
          <w:szCs w:val="20"/>
          <w:lang w:eastAsia="en-US"/>
        </w:rPr>
        <w:t xml:space="preserve">dnia ………….……. r. </w:t>
      </w:r>
    </w:p>
    <w:p w:rsidR="00172EB3" w:rsidRPr="00984D8D" w:rsidRDefault="00172EB3" w:rsidP="00172EB3">
      <w:pPr>
        <w:spacing w:after="0" w:line="360" w:lineRule="auto"/>
        <w:jc w:val="both"/>
        <w:rPr>
          <w:rFonts w:ascii="Times New Roman" w:eastAsia="Calibri" w:hAnsi="Times New Roman"/>
          <w:sz w:val="20"/>
          <w:szCs w:val="20"/>
          <w:lang w:eastAsia="en-US"/>
        </w:rPr>
      </w:pPr>
    </w:p>
    <w:p w:rsidR="005B1AAE" w:rsidRPr="00984D8D" w:rsidRDefault="005B1AAE" w:rsidP="00172EB3">
      <w:pPr>
        <w:spacing w:after="0" w:line="360" w:lineRule="auto"/>
        <w:jc w:val="both"/>
        <w:rPr>
          <w:rFonts w:ascii="Times New Roman" w:eastAsia="Calibri" w:hAnsi="Times New Roman"/>
          <w:sz w:val="20"/>
          <w:szCs w:val="20"/>
          <w:lang w:eastAsia="en-US"/>
        </w:rPr>
      </w:pPr>
    </w:p>
    <w:p w:rsidR="00172EB3" w:rsidRPr="00984D8D" w:rsidRDefault="00172EB3" w:rsidP="00172EB3">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t>…………………………………………</w:t>
      </w:r>
    </w:p>
    <w:p w:rsidR="00172EB3" w:rsidRPr="00984D8D" w:rsidRDefault="00172EB3" w:rsidP="00172EB3">
      <w:pPr>
        <w:spacing w:after="0" w:line="360" w:lineRule="auto"/>
        <w:ind w:left="5664" w:firstLine="708"/>
        <w:jc w:val="both"/>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(podpis)</w:t>
      </w:r>
    </w:p>
    <w:p w:rsidR="00172EB3" w:rsidRPr="00984D8D" w:rsidRDefault="00172EB3" w:rsidP="00172EB3">
      <w:pPr>
        <w:spacing w:after="160" w:line="360" w:lineRule="auto"/>
        <w:jc w:val="both"/>
        <w:rPr>
          <w:rFonts w:ascii="Arial" w:eastAsia="Calibri" w:hAnsi="Arial" w:cs="Arial"/>
          <w:sz w:val="21"/>
          <w:szCs w:val="21"/>
          <w:lang w:eastAsia="en-US"/>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746437" w:rsidRPr="00984D8D" w:rsidRDefault="00746437" w:rsidP="00190D8C">
      <w:pPr>
        <w:pStyle w:val="Bezodstpw"/>
        <w:rPr>
          <w:sz w:val="20"/>
        </w:rPr>
      </w:pPr>
    </w:p>
    <w:p w:rsidR="001B640F" w:rsidRDefault="001B640F" w:rsidP="001B640F">
      <w:pPr>
        <w:pStyle w:val="Bezodstpw"/>
        <w:jc w:val="right"/>
        <w:rPr>
          <w:color w:val="FF0000"/>
          <w:sz w:val="20"/>
        </w:rPr>
      </w:pPr>
    </w:p>
    <w:p w:rsidR="001B640F" w:rsidRPr="00984D8D" w:rsidRDefault="001B640F" w:rsidP="001B640F">
      <w:pPr>
        <w:pStyle w:val="Bezodstpw"/>
        <w:jc w:val="right"/>
        <w:rPr>
          <w:sz w:val="20"/>
        </w:rPr>
      </w:pPr>
      <w:r w:rsidRPr="00984D8D">
        <w:rPr>
          <w:sz w:val="20"/>
        </w:rPr>
        <w:t>Załącznik Nr 4 do SIWZ</w:t>
      </w:r>
    </w:p>
    <w:p w:rsidR="001B640F" w:rsidRPr="00984D8D" w:rsidRDefault="001B640F" w:rsidP="001B640F">
      <w:pPr>
        <w:tabs>
          <w:tab w:val="center" w:pos="4536"/>
          <w:tab w:val="right" w:pos="9072"/>
        </w:tabs>
        <w:spacing w:before="120" w:after="0" w:line="240" w:lineRule="auto"/>
        <w:jc w:val="center"/>
        <w:rPr>
          <w:rFonts w:ascii="Times New Roman" w:hAnsi="Times New Roman"/>
          <w:b/>
          <w:sz w:val="32"/>
          <w:szCs w:val="32"/>
        </w:rPr>
      </w:pPr>
      <w:r w:rsidRPr="00984D8D">
        <w:rPr>
          <w:rFonts w:ascii="Times New Roman" w:hAnsi="Times New Roman"/>
          <w:b/>
          <w:sz w:val="24"/>
          <w:szCs w:val="24"/>
        </w:rPr>
        <w:t>ZOBOWIĄZANIE NA PODSTAWIE ART. 22 A USTAWY PRAWO ZAMÓWIEŃ PUBLICZNYCH</w:t>
      </w:r>
      <w:r w:rsidR="00414141" w:rsidRPr="00984D8D">
        <w:rPr>
          <w:rFonts w:ascii="Times New Roman" w:hAnsi="Times New Roman"/>
          <w:b/>
          <w:sz w:val="24"/>
          <w:szCs w:val="24"/>
        </w:rPr>
        <w:t xml:space="preserve">  DO ODDANIA WYKONAWCY NIEZBĘDNYCH ZASOBÓW NA POTRZEBY REALIZACJI ZAMÓWIENIA </w:t>
      </w:r>
      <w:r w:rsidRPr="00984D8D">
        <w:rPr>
          <w:rFonts w:ascii="Times New Roman" w:hAnsi="Times New Roman"/>
          <w:b/>
          <w:sz w:val="32"/>
          <w:szCs w:val="32"/>
          <w:vertAlign w:val="superscript"/>
        </w:rPr>
        <w:footnoteReference w:id="14"/>
      </w:r>
    </w:p>
    <w:p w:rsidR="00984D8D" w:rsidRPr="00984D8D" w:rsidRDefault="00414141" w:rsidP="00984D8D">
      <w:pPr>
        <w:pStyle w:val="Bezodstpw"/>
        <w:jc w:val="both"/>
        <w:rPr>
          <w:b/>
          <w:sz w:val="20"/>
        </w:rPr>
      </w:pPr>
      <w:r w:rsidRPr="00984D8D">
        <w:rPr>
          <w:sz w:val="20"/>
        </w:rPr>
        <w:t xml:space="preserve">w wyniku </w:t>
      </w:r>
      <w:r w:rsidR="001B640F" w:rsidRPr="00984D8D">
        <w:rPr>
          <w:sz w:val="20"/>
        </w:rPr>
        <w:t>postępowani</w:t>
      </w:r>
      <w:r w:rsidRPr="00984D8D">
        <w:rPr>
          <w:sz w:val="20"/>
        </w:rPr>
        <w:t>a</w:t>
      </w:r>
      <w:r w:rsidR="001B640F" w:rsidRPr="00984D8D">
        <w:rPr>
          <w:sz w:val="20"/>
        </w:rPr>
        <w:t xml:space="preserve"> o udzielenie zamówienia publicznego o wartości szacunkowej nie przekraczającej kwoty określonej w przepisach wydanych na podstawie art. 11 ust.8 ustawy Prawo zamówień publicznych, realizowan</w:t>
      </w:r>
      <w:r w:rsidRPr="00984D8D">
        <w:rPr>
          <w:sz w:val="20"/>
        </w:rPr>
        <w:t>ego</w:t>
      </w:r>
      <w:r w:rsidR="001B640F" w:rsidRPr="00984D8D">
        <w:rPr>
          <w:sz w:val="20"/>
        </w:rPr>
        <w:t> w trybie przetargu nieograniczonego na z</w:t>
      </w:r>
      <w:r w:rsidR="00515713">
        <w:rPr>
          <w:sz w:val="20"/>
        </w:rPr>
        <w:t>a</w:t>
      </w:r>
      <w:r w:rsidR="001B640F" w:rsidRPr="00984D8D">
        <w:rPr>
          <w:sz w:val="20"/>
        </w:rPr>
        <w:t>danie pn.</w:t>
      </w:r>
      <w:r w:rsidR="001B640F" w:rsidRPr="00984D8D">
        <w:rPr>
          <w:b/>
          <w:sz w:val="20"/>
        </w:rPr>
        <w:t xml:space="preserve"> </w:t>
      </w:r>
      <w:r w:rsidR="00984D8D" w:rsidRPr="00984D8D">
        <w:rPr>
          <w:b/>
          <w:sz w:val="20"/>
        </w:rPr>
        <w:t xml:space="preserve">„Budowa wewnętrznej linii zasilającej na </w:t>
      </w:r>
      <w:r w:rsidR="00984D8D" w:rsidRPr="00E94435">
        <w:rPr>
          <w:b/>
          <w:sz w:val="20"/>
        </w:rPr>
        <w:t>terenie Muzeum Wsi Mazowieckiej w Sierpcu.”</w:t>
      </w:r>
      <w:r w:rsidR="00515713" w:rsidRPr="00E94435">
        <w:rPr>
          <w:b/>
          <w:sz w:val="20"/>
        </w:rPr>
        <w:t xml:space="preserve"> - </w:t>
      </w:r>
      <w:r w:rsidR="00515713" w:rsidRPr="00E94435">
        <w:t xml:space="preserve"> </w:t>
      </w:r>
      <w:r w:rsidR="00515713" w:rsidRPr="00E94435">
        <w:rPr>
          <w:b/>
          <w:sz w:val="20"/>
        </w:rPr>
        <w:t>Znak sprawy : DzAI 281/06/16.</w:t>
      </w:r>
    </w:p>
    <w:p w:rsidR="001B640F" w:rsidRPr="00984D8D" w:rsidRDefault="001B640F" w:rsidP="00984D8D">
      <w:pPr>
        <w:pStyle w:val="Bezodstpw"/>
        <w:jc w:val="both"/>
      </w:pPr>
    </w:p>
    <w:p w:rsidR="001B640F" w:rsidRPr="00984D8D" w:rsidRDefault="001B640F" w:rsidP="001B640F">
      <w:pPr>
        <w:suppressAutoHyphens/>
        <w:spacing w:after="0" w:line="240" w:lineRule="auto"/>
        <w:rPr>
          <w:rFonts w:ascii="Times New Roman" w:hAnsi="Times New Roman"/>
          <w:sz w:val="20"/>
          <w:szCs w:val="20"/>
        </w:rPr>
      </w:pPr>
      <w:r w:rsidRPr="00984D8D">
        <w:rPr>
          <w:rFonts w:ascii="Times New Roman" w:hAnsi="Times New Roman"/>
          <w:sz w:val="20"/>
          <w:szCs w:val="20"/>
        </w:rPr>
        <w:t>Ja/My</w:t>
      </w:r>
      <w:r w:rsidRPr="00984D8D">
        <w:rPr>
          <w:rFonts w:ascii="Times New Roman" w:hAnsi="Times New Roman"/>
          <w:sz w:val="20"/>
          <w:szCs w:val="20"/>
          <w:vertAlign w:val="superscript"/>
        </w:rPr>
        <w:footnoteReference w:id="15"/>
      </w:r>
      <w:r w:rsidRPr="00984D8D">
        <w:rPr>
          <w:rFonts w:ascii="Times New Roman" w:hAnsi="Times New Roman"/>
          <w:sz w:val="20"/>
          <w:szCs w:val="20"/>
        </w:rPr>
        <w:t xml:space="preserve"> niżej podpisani </w:t>
      </w:r>
    </w:p>
    <w:p w:rsidR="001B640F" w:rsidRPr="00984D8D" w:rsidRDefault="001B640F" w:rsidP="001B640F">
      <w:pPr>
        <w:suppressAutoHyphens/>
        <w:spacing w:after="0" w:line="240" w:lineRule="auto"/>
        <w:rPr>
          <w:rFonts w:ascii="Times New Roman" w:hAnsi="Times New Roman"/>
          <w:sz w:val="20"/>
          <w:szCs w:val="20"/>
        </w:rPr>
      </w:pPr>
    </w:p>
    <w:p w:rsidR="001B640F" w:rsidRPr="00984D8D" w:rsidRDefault="001B640F" w:rsidP="001B640F">
      <w:pPr>
        <w:suppressAutoHyphens/>
        <w:spacing w:after="0" w:line="240" w:lineRule="auto"/>
        <w:rPr>
          <w:rFonts w:ascii="Times New Roman" w:hAnsi="Times New Roman"/>
          <w:sz w:val="20"/>
          <w:szCs w:val="20"/>
        </w:rPr>
      </w:pPr>
      <w:r w:rsidRPr="00984D8D">
        <w:rPr>
          <w:rFonts w:ascii="Times New Roman" w:hAnsi="Times New Roman"/>
          <w:sz w:val="20"/>
          <w:szCs w:val="20"/>
        </w:rPr>
        <w:t>……………………………………………………………………………………………………………</w:t>
      </w:r>
    </w:p>
    <w:p w:rsidR="001B640F" w:rsidRPr="00984D8D" w:rsidRDefault="001B640F" w:rsidP="001B640F">
      <w:pPr>
        <w:suppressAutoHyphens/>
        <w:spacing w:after="0" w:line="240" w:lineRule="auto"/>
        <w:rPr>
          <w:rFonts w:ascii="Times New Roman" w:hAnsi="Times New Roman"/>
          <w:sz w:val="20"/>
          <w:szCs w:val="20"/>
        </w:rPr>
      </w:pPr>
    </w:p>
    <w:p w:rsidR="001B640F" w:rsidRPr="00984D8D" w:rsidRDefault="001B640F" w:rsidP="001B640F">
      <w:pPr>
        <w:suppressAutoHyphens/>
        <w:spacing w:after="0" w:line="240" w:lineRule="auto"/>
        <w:rPr>
          <w:rFonts w:ascii="Times New Roman" w:hAnsi="Times New Roman"/>
          <w:sz w:val="20"/>
          <w:szCs w:val="20"/>
        </w:rPr>
      </w:pPr>
      <w:r w:rsidRPr="00984D8D">
        <w:rPr>
          <w:rFonts w:ascii="Times New Roman" w:hAnsi="Times New Roman"/>
          <w:sz w:val="20"/>
          <w:szCs w:val="20"/>
        </w:rPr>
        <w:t xml:space="preserve">działając w imieniu i na rzecz </w:t>
      </w:r>
    </w:p>
    <w:p w:rsidR="001B640F" w:rsidRPr="00984D8D" w:rsidRDefault="001B640F" w:rsidP="001B640F">
      <w:pPr>
        <w:suppressAutoHyphens/>
        <w:spacing w:after="0" w:line="240" w:lineRule="auto"/>
        <w:rPr>
          <w:rFonts w:ascii="Times New Roman" w:hAnsi="Times New Roman"/>
          <w:sz w:val="20"/>
          <w:szCs w:val="20"/>
        </w:rPr>
      </w:pPr>
    </w:p>
    <w:p w:rsidR="001B640F" w:rsidRPr="00984D8D" w:rsidRDefault="001B640F" w:rsidP="001B640F">
      <w:pPr>
        <w:suppressAutoHyphens/>
        <w:spacing w:after="0" w:line="240" w:lineRule="auto"/>
        <w:rPr>
          <w:rFonts w:ascii="Times New Roman" w:hAnsi="Times New Roman"/>
          <w:sz w:val="20"/>
          <w:szCs w:val="20"/>
        </w:rPr>
      </w:pPr>
      <w:r w:rsidRPr="00984D8D">
        <w:rPr>
          <w:rFonts w:ascii="Times New Roman" w:hAnsi="Times New Roman"/>
          <w:sz w:val="20"/>
          <w:szCs w:val="20"/>
        </w:rPr>
        <w:t>……………………………………………………………………………………………………………</w:t>
      </w:r>
    </w:p>
    <w:p w:rsidR="001B640F" w:rsidRPr="00984D8D" w:rsidRDefault="001B640F" w:rsidP="001B640F">
      <w:pPr>
        <w:suppressAutoHyphens/>
        <w:spacing w:after="0" w:line="240" w:lineRule="auto"/>
        <w:jc w:val="center"/>
        <w:rPr>
          <w:rFonts w:ascii="Times New Roman" w:hAnsi="Times New Roman"/>
          <w:sz w:val="20"/>
          <w:szCs w:val="20"/>
        </w:rPr>
      </w:pPr>
      <w:r w:rsidRPr="00984D8D">
        <w:rPr>
          <w:rFonts w:ascii="Times New Roman" w:hAnsi="Times New Roman"/>
          <w:sz w:val="20"/>
          <w:szCs w:val="20"/>
        </w:rPr>
        <w:t>(</w:t>
      </w:r>
      <w:r w:rsidRPr="00984D8D">
        <w:rPr>
          <w:rFonts w:ascii="Times New Roman" w:hAnsi="Times New Roman"/>
          <w:i/>
          <w:sz w:val="20"/>
          <w:szCs w:val="20"/>
        </w:rPr>
        <w:t>nazwa (firma) i dokładny adres podmiotu oddającego Wykonawcy zasoby na zasadach określonych w art. 22 a Ustawy</w:t>
      </w:r>
      <w:r w:rsidRPr="00984D8D">
        <w:rPr>
          <w:rFonts w:ascii="Times New Roman" w:hAnsi="Times New Roman"/>
          <w:sz w:val="20"/>
          <w:szCs w:val="20"/>
        </w:rPr>
        <w:t>)</w:t>
      </w:r>
    </w:p>
    <w:p w:rsidR="001B640F" w:rsidRPr="00984D8D" w:rsidRDefault="001B640F" w:rsidP="001B640F">
      <w:pPr>
        <w:suppressAutoHyphens/>
        <w:spacing w:after="0" w:line="240" w:lineRule="auto"/>
        <w:rPr>
          <w:rFonts w:ascii="Times New Roman" w:hAnsi="Times New Roman"/>
          <w:sz w:val="20"/>
          <w:szCs w:val="20"/>
        </w:rPr>
      </w:pPr>
    </w:p>
    <w:p w:rsidR="001B640F" w:rsidRPr="00984D8D" w:rsidRDefault="001B640F" w:rsidP="001B640F">
      <w:pPr>
        <w:suppressAutoHyphens/>
        <w:spacing w:after="0" w:line="240" w:lineRule="auto"/>
        <w:jc w:val="both"/>
        <w:rPr>
          <w:rFonts w:ascii="Times New Roman" w:hAnsi="Times New Roman"/>
          <w:b/>
          <w:sz w:val="20"/>
          <w:szCs w:val="20"/>
        </w:rPr>
      </w:pPr>
      <w:r w:rsidRPr="00984D8D">
        <w:rPr>
          <w:rFonts w:ascii="Times New Roman" w:hAnsi="Times New Roman"/>
          <w:sz w:val="20"/>
          <w:szCs w:val="20"/>
        </w:rPr>
        <w:t>udostępniam/my</w:t>
      </w:r>
      <w:r w:rsidRPr="00984D8D">
        <w:rPr>
          <w:rFonts w:ascii="Times New Roman" w:hAnsi="Times New Roman"/>
          <w:sz w:val="20"/>
          <w:szCs w:val="20"/>
          <w:vertAlign w:val="superscript"/>
        </w:rPr>
        <w:t>20</w:t>
      </w:r>
      <w:r w:rsidRPr="00984D8D">
        <w:rPr>
          <w:rFonts w:ascii="Times New Roman" w:hAnsi="Times New Roman"/>
          <w:sz w:val="20"/>
          <w:szCs w:val="20"/>
        </w:rPr>
        <w:t xml:space="preserve"> Wykonawcy uczestniczącemu w niniejszym postępowaniu o udzielenie zamówienia publicznego tj.</w:t>
      </w:r>
    </w:p>
    <w:p w:rsidR="001B640F" w:rsidRPr="00984D8D" w:rsidRDefault="001B640F" w:rsidP="001B640F">
      <w:pPr>
        <w:suppressAutoHyphens/>
        <w:spacing w:after="0" w:line="240" w:lineRule="auto"/>
        <w:rPr>
          <w:rFonts w:ascii="Times New Roman" w:hAnsi="Times New Roman"/>
          <w:sz w:val="20"/>
          <w:szCs w:val="20"/>
        </w:rPr>
      </w:pPr>
    </w:p>
    <w:p w:rsidR="001B640F" w:rsidRPr="00984D8D" w:rsidRDefault="001B640F" w:rsidP="001B640F">
      <w:pPr>
        <w:suppressAutoHyphens/>
        <w:spacing w:after="0" w:line="240" w:lineRule="auto"/>
        <w:rPr>
          <w:rFonts w:ascii="Times New Roman" w:hAnsi="Times New Roman"/>
          <w:sz w:val="20"/>
          <w:szCs w:val="20"/>
        </w:rPr>
      </w:pPr>
      <w:r w:rsidRPr="00984D8D">
        <w:rPr>
          <w:rFonts w:ascii="Times New Roman" w:hAnsi="Times New Roman"/>
          <w:sz w:val="20"/>
          <w:szCs w:val="20"/>
        </w:rPr>
        <w:t>……………………………………………………………………………………………………………</w:t>
      </w:r>
    </w:p>
    <w:p w:rsidR="001B640F" w:rsidRPr="00984D8D" w:rsidRDefault="001B640F" w:rsidP="001B640F">
      <w:pPr>
        <w:suppressAutoHyphens/>
        <w:spacing w:after="0" w:line="240" w:lineRule="auto"/>
        <w:jc w:val="center"/>
        <w:rPr>
          <w:rFonts w:ascii="Times New Roman" w:hAnsi="Times New Roman"/>
          <w:sz w:val="20"/>
          <w:szCs w:val="20"/>
        </w:rPr>
      </w:pPr>
      <w:r w:rsidRPr="00984D8D">
        <w:rPr>
          <w:rFonts w:ascii="Times New Roman" w:hAnsi="Times New Roman"/>
          <w:i/>
          <w:sz w:val="20"/>
          <w:szCs w:val="20"/>
        </w:rPr>
        <w:t>(nazwa (firma) i dokładny adres Wykonawcy, który polega  na zasobach ww. podmiotu</w:t>
      </w:r>
      <w:r w:rsidRPr="00984D8D">
        <w:rPr>
          <w:rFonts w:ascii="Times New Roman" w:hAnsi="Times New Roman"/>
          <w:sz w:val="20"/>
          <w:szCs w:val="20"/>
        </w:rPr>
        <w:t>)</w:t>
      </w:r>
    </w:p>
    <w:p w:rsidR="001B640F" w:rsidRPr="00984D8D" w:rsidRDefault="001B640F" w:rsidP="001B640F">
      <w:pPr>
        <w:suppressAutoHyphens/>
        <w:spacing w:after="0" w:line="240" w:lineRule="auto"/>
        <w:jc w:val="center"/>
        <w:rPr>
          <w:rFonts w:ascii="Times New Roman" w:hAnsi="Times New Roman"/>
          <w:sz w:val="20"/>
          <w:szCs w:val="20"/>
        </w:rPr>
      </w:pPr>
    </w:p>
    <w:p w:rsidR="001B640F" w:rsidRPr="00984D8D" w:rsidRDefault="001B640F" w:rsidP="001B640F">
      <w:pPr>
        <w:suppressAutoHyphens/>
        <w:spacing w:after="0" w:line="240" w:lineRule="auto"/>
        <w:jc w:val="both"/>
        <w:rPr>
          <w:rFonts w:ascii="Times New Roman" w:hAnsi="Times New Roman"/>
          <w:sz w:val="20"/>
          <w:szCs w:val="20"/>
        </w:rPr>
      </w:pPr>
      <w:r w:rsidRPr="00984D8D">
        <w:rPr>
          <w:rFonts w:ascii="Times New Roman" w:hAnsi="Times New Roman"/>
          <w:sz w:val="20"/>
          <w:szCs w:val="20"/>
        </w:rPr>
        <w:t>następujące zasoby</w:t>
      </w:r>
      <w:r w:rsidRPr="00984D8D">
        <w:t xml:space="preserve"> </w:t>
      </w:r>
      <w:r w:rsidRPr="00984D8D">
        <w:rPr>
          <w:rFonts w:ascii="Times New Roman" w:hAnsi="Times New Roman"/>
          <w:sz w:val="20"/>
          <w:szCs w:val="20"/>
        </w:rPr>
        <w:t>na potrzeby wykonania ww. zamówienia:</w:t>
      </w:r>
    </w:p>
    <w:p w:rsidR="001B640F" w:rsidRPr="00984D8D" w:rsidRDefault="001B640F" w:rsidP="001B640F">
      <w:pPr>
        <w:suppressAutoHyphens/>
        <w:spacing w:before="120" w:after="120" w:line="240" w:lineRule="auto"/>
        <w:jc w:val="both"/>
        <w:rPr>
          <w:rFonts w:ascii="Times New Roman" w:hAnsi="Times New Roman"/>
          <w:sz w:val="20"/>
          <w:szCs w:val="20"/>
        </w:rPr>
      </w:pPr>
      <w:r w:rsidRPr="00984D8D">
        <w:rPr>
          <w:rFonts w:ascii="Times New Roman" w:hAnsi="Times New Roman"/>
          <w:sz w:val="20"/>
          <w:szCs w:val="20"/>
        </w:rPr>
        <w:t>…………………………………………………………………………………………………………………………………………………………………………………………………………………………</w:t>
      </w:r>
    </w:p>
    <w:p w:rsidR="001B640F" w:rsidRPr="00984D8D" w:rsidRDefault="001B640F" w:rsidP="001B640F">
      <w:pPr>
        <w:spacing w:before="60" w:after="0" w:line="320" w:lineRule="exact"/>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Wobec udostępnienia ww.  Wykonawcy:</w:t>
      </w:r>
    </w:p>
    <w:p w:rsidR="001B640F" w:rsidRPr="00E94435" w:rsidRDefault="001B640F" w:rsidP="00B01AA4">
      <w:pPr>
        <w:numPr>
          <w:ilvl w:val="0"/>
          <w:numId w:val="50"/>
        </w:numPr>
        <w:spacing w:before="60" w:after="0" w:line="320" w:lineRule="exact"/>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wykształcenia, kwalifikacji zawodowych osób skierowanych do realizacji zamówienia oświadczam, że </w:t>
      </w:r>
      <w:r w:rsidRPr="00E94435">
        <w:rPr>
          <w:rFonts w:ascii="Times New Roman" w:eastAsia="Calibri" w:hAnsi="Times New Roman"/>
          <w:sz w:val="20"/>
          <w:szCs w:val="20"/>
          <w:lang w:eastAsia="en-US"/>
        </w:rPr>
        <w:t xml:space="preserve">będę / nie będę </w:t>
      </w:r>
      <w:r w:rsidRPr="00E94435">
        <w:rPr>
          <w:rStyle w:val="Odwoanieprzypisudolnego"/>
          <w:rFonts w:ascii="Times New Roman" w:eastAsia="Calibri" w:hAnsi="Times New Roman"/>
          <w:sz w:val="20"/>
          <w:szCs w:val="20"/>
          <w:lang w:eastAsia="en-US"/>
        </w:rPr>
        <w:footnoteReference w:id="16"/>
      </w:r>
      <w:r w:rsidRPr="00E94435">
        <w:rPr>
          <w:rFonts w:ascii="Times New Roman" w:eastAsia="Calibri" w:hAnsi="Times New Roman"/>
          <w:sz w:val="20"/>
          <w:szCs w:val="20"/>
          <w:lang w:eastAsia="en-US"/>
        </w:rPr>
        <w:t xml:space="preserve"> realizować </w:t>
      </w:r>
      <w:r w:rsidR="00F26373" w:rsidRPr="00E94435">
        <w:rPr>
          <w:rFonts w:ascii="Times New Roman" w:eastAsia="Calibri" w:hAnsi="Times New Roman"/>
          <w:sz w:val="20"/>
          <w:szCs w:val="20"/>
          <w:lang w:eastAsia="en-US"/>
        </w:rPr>
        <w:t xml:space="preserve">roboty budowlane </w:t>
      </w:r>
      <w:r w:rsidRPr="00E94435">
        <w:rPr>
          <w:rFonts w:ascii="Times New Roman" w:eastAsia="Calibri" w:hAnsi="Times New Roman"/>
          <w:sz w:val="20"/>
          <w:szCs w:val="20"/>
          <w:lang w:eastAsia="en-US"/>
        </w:rPr>
        <w:t>do realizacji, których te zdolności są wymagane;</w:t>
      </w:r>
    </w:p>
    <w:p w:rsidR="001B640F" w:rsidRPr="00984D8D" w:rsidRDefault="001B640F" w:rsidP="00B01AA4">
      <w:pPr>
        <w:numPr>
          <w:ilvl w:val="0"/>
          <w:numId w:val="50"/>
        </w:numPr>
        <w:spacing w:before="60" w:after="0" w:line="320" w:lineRule="exact"/>
        <w:jc w:val="both"/>
        <w:rPr>
          <w:rFonts w:ascii="Times New Roman" w:eastAsia="Calibri" w:hAnsi="Times New Roman"/>
          <w:sz w:val="20"/>
          <w:szCs w:val="20"/>
          <w:lang w:eastAsia="en-US"/>
        </w:rPr>
      </w:pPr>
      <w:r w:rsidRPr="00E94435">
        <w:rPr>
          <w:rFonts w:ascii="Times New Roman" w:eastAsia="Calibri" w:hAnsi="Times New Roman"/>
          <w:sz w:val="20"/>
          <w:szCs w:val="20"/>
          <w:lang w:eastAsia="en-US"/>
        </w:rPr>
        <w:t>doświadczenia</w:t>
      </w:r>
      <w:r w:rsidRPr="00E94435">
        <w:t xml:space="preserve"> </w:t>
      </w:r>
      <w:r w:rsidRPr="00E94435">
        <w:rPr>
          <w:rFonts w:ascii="Times New Roman" w:eastAsia="Calibri" w:hAnsi="Times New Roman"/>
          <w:sz w:val="20"/>
          <w:szCs w:val="20"/>
          <w:lang w:eastAsia="en-US"/>
        </w:rPr>
        <w:t xml:space="preserve">oświadczam, że będę / nie będę </w:t>
      </w:r>
      <w:r w:rsidRPr="00E94435">
        <w:rPr>
          <w:rFonts w:ascii="Times New Roman" w:eastAsia="Calibri" w:hAnsi="Times New Roman"/>
          <w:sz w:val="20"/>
          <w:szCs w:val="20"/>
          <w:vertAlign w:val="superscript"/>
          <w:lang w:eastAsia="en-US"/>
        </w:rPr>
        <w:t xml:space="preserve">22 </w:t>
      </w:r>
      <w:r w:rsidRPr="00E94435">
        <w:rPr>
          <w:rFonts w:ascii="Times New Roman" w:eastAsia="Calibri" w:hAnsi="Times New Roman"/>
          <w:sz w:val="20"/>
          <w:szCs w:val="20"/>
          <w:lang w:eastAsia="en-US"/>
        </w:rPr>
        <w:t xml:space="preserve"> realizować </w:t>
      </w:r>
      <w:r w:rsidR="00A278DA" w:rsidRPr="00E94435">
        <w:rPr>
          <w:rFonts w:ascii="Times New Roman" w:eastAsia="Calibri" w:hAnsi="Times New Roman"/>
          <w:sz w:val="20"/>
          <w:szCs w:val="20"/>
          <w:lang w:eastAsia="en-US"/>
        </w:rPr>
        <w:t xml:space="preserve">roboty budowlane </w:t>
      </w:r>
      <w:r w:rsidRPr="00E94435">
        <w:rPr>
          <w:rFonts w:ascii="Times New Roman" w:eastAsia="Calibri" w:hAnsi="Times New Roman"/>
          <w:sz w:val="20"/>
          <w:szCs w:val="20"/>
          <w:lang w:eastAsia="en-US"/>
        </w:rPr>
        <w:t>do realizacji, których te</w:t>
      </w:r>
      <w:r w:rsidRPr="00984D8D">
        <w:rPr>
          <w:rFonts w:ascii="Times New Roman" w:eastAsia="Calibri" w:hAnsi="Times New Roman"/>
          <w:sz w:val="20"/>
          <w:szCs w:val="20"/>
          <w:lang w:eastAsia="en-US"/>
        </w:rPr>
        <w:t xml:space="preserve"> zdolności są wymagane;</w:t>
      </w:r>
    </w:p>
    <w:p w:rsidR="001B640F" w:rsidRPr="00984D8D" w:rsidRDefault="001B640F" w:rsidP="00B01AA4">
      <w:pPr>
        <w:numPr>
          <w:ilvl w:val="0"/>
          <w:numId w:val="50"/>
        </w:numPr>
        <w:spacing w:before="60" w:after="0" w:line="320" w:lineRule="exact"/>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sytuacji finansowej lub ekonomicznej oświadczam, że odpowiadam solidarnie z Wykonawcą , za szkodę poniesioną przez Zamawiającego powstałą wskutek nieudostępnienia tych zasobów, chyba że za nieudostępnienie zasobów nie ponoszę winy.</w:t>
      </w:r>
    </w:p>
    <w:p w:rsidR="001B640F" w:rsidRPr="00984D8D" w:rsidRDefault="001B640F" w:rsidP="001B640F">
      <w:pPr>
        <w:suppressAutoHyphens/>
        <w:spacing w:after="0" w:line="240" w:lineRule="auto"/>
        <w:rPr>
          <w:rFonts w:ascii="Times New Roman" w:hAnsi="Times New Roman"/>
          <w:sz w:val="20"/>
          <w:szCs w:val="20"/>
        </w:rPr>
      </w:pPr>
    </w:p>
    <w:p w:rsidR="001B640F" w:rsidRPr="00984D8D" w:rsidRDefault="001B640F" w:rsidP="001B640F">
      <w:pPr>
        <w:suppressAutoHyphens/>
        <w:spacing w:after="0" w:line="240" w:lineRule="auto"/>
        <w:rPr>
          <w:rFonts w:ascii="Times New Roman" w:hAnsi="Times New Roman"/>
          <w:sz w:val="20"/>
          <w:szCs w:val="20"/>
        </w:rPr>
      </w:pPr>
    </w:p>
    <w:p w:rsidR="001B640F" w:rsidRPr="00984D8D" w:rsidRDefault="001B640F" w:rsidP="001B640F">
      <w:pPr>
        <w:suppressAutoHyphens/>
        <w:spacing w:after="0" w:line="240" w:lineRule="auto"/>
        <w:rPr>
          <w:rFonts w:ascii="Times New Roman" w:hAnsi="Times New Roman"/>
          <w:sz w:val="20"/>
          <w:szCs w:val="20"/>
        </w:rPr>
      </w:pPr>
      <w:r w:rsidRPr="00984D8D">
        <w:rPr>
          <w:rFonts w:ascii="Times New Roman" w:hAnsi="Times New Roman"/>
          <w:sz w:val="20"/>
          <w:szCs w:val="20"/>
        </w:rPr>
        <w:t>…………………………………….………………..                   ……………………………………………</w:t>
      </w:r>
    </w:p>
    <w:p w:rsidR="001B640F" w:rsidRPr="00984D8D" w:rsidRDefault="001B640F" w:rsidP="001B640F">
      <w:pPr>
        <w:tabs>
          <w:tab w:val="left" w:pos="5103"/>
        </w:tabs>
        <w:suppressAutoHyphens/>
        <w:spacing w:after="0" w:line="240" w:lineRule="auto"/>
        <w:ind w:left="5103" w:hanging="5103"/>
        <w:rPr>
          <w:rFonts w:ascii="Times New Roman" w:hAnsi="Times New Roman"/>
          <w:sz w:val="16"/>
          <w:szCs w:val="16"/>
        </w:rPr>
      </w:pPr>
      <w:r w:rsidRPr="00984D8D">
        <w:rPr>
          <w:rFonts w:ascii="Times New Roman" w:hAnsi="Times New Roman"/>
          <w:sz w:val="16"/>
          <w:szCs w:val="16"/>
        </w:rPr>
        <w:lastRenderedPageBreak/>
        <w:t xml:space="preserve">Nazwa i adres podmiotu  udostępniającego swoje  zasoby                                 Imienna  pieczątka i podpis  (lub pieczątka firmowa) osoby upoważnionej lub  osób upoważnionych  do składania oświadczeń woli w imieniu  podmiotu  udostępniającego  swoje zasoby                                                               </w:t>
      </w:r>
    </w:p>
    <w:p w:rsidR="001B640F" w:rsidRPr="00984D8D" w:rsidRDefault="001B640F" w:rsidP="001B640F">
      <w:pPr>
        <w:suppressAutoHyphens/>
        <w:spacing w:after="0" w:line="240" w:lineRule="auto"/>
        <w:ind w:left="4395" w:hanging="4395"/>
        <w:rPr>
          <w:rFonts w:ascii="Times New Roman" w:hAnsi="Times New Roman"/>
          <w:sz w:val="20"/>
          <w:szCs w:val="20"/>
        </w:rPr>
      </w:pPr>
      <w:r w:rsidRPr="00984D8D">
        <w:rPr>
          <w:rFonts w:ascii="Times New Roman" w:hAnsi="Times New Roman"/>
          <w:sz w:val="20"/>
          <w:szCs w:val="20"/>
        </w:rPr>
        <w:t xml:space="preserve">       </w:t>
      </w:r>
    </w:p>
    <w:p w:rsidR="001B640F" w:rsidRPr="00984D8D" w:rsidRDefault="001B640F" w:rsidP="001B640F">
      <w:pPr>
        <w:suppressAutoHyphens/>
        <w:spacing w:after="0" w:line="240" w:lineRule="auto"/>
        <w:ind w:left="4395" w:hanging="4395"/>
        <w:rPr>
          <w:rFonts w:ascii="Times New Roman" w:hAnsi="Times New Roman"/>
          <w:sz w:val="20"/>
          <w:szCs w:val="20"/>
        </w:rPr>
      </w:pPr>
    </w:p>
    <w:p w:rsidR="001B640F" w:rsidRPr="00984D8D" w:rsidRDefault="001B640F" w:rsidP="001B640F">
      <w:pPr>
        <w:suppressAutoHyphens/>
        <w:spacing w:after="0" w:line="240" w:lineRule="auto"/>
        <w:ind w:left="4395" w:hanging="4395"/>
        <w:rPr>
          <w:rFonts w:ascii="Times New Roman" w:hAnsi="Times New Roman"/>
          <w:sz w:val="20"/>
          <w:szCs w:val="20"/>
        </w:rPr>
      </w:pPr>
      <w:r w:rsidRPr="00984D8D">
        <w:rPr>
          <w:rFonts w:ascii="Times New Roman" w:hAnsi="Times New Roman"/>
          <w:sz w:val="20"/>
          <w:szCs w:val="20"/>
        </w:rPr>
        <w:t xml:space="preserve">  ………………, data  ………… .2016r.</w:t>
      </w:r>
    </w:p>
    <w:p w:rsidR="001B54B0" w:rsidRDefault="001B54B0" w:rsidP="00C6467F">
      <w:pPr>
        <w:pStyle w:val="Bezodstpw"/>
        <w:jc w:val="right"/>
        <w:rPr>
          <w:sz w:val="20"/>
        </w:rPr>
      </w:pPr>
    </w:p>
    <w:p w:rsidR="00C6467F" w:rsidRPr="00984D8D" w:rsidRDefault="00C6467F" w:rsidP="00C6467F">
      <w:pPr>
        <w:pStyle w:val="Bezodstpw"/>
        <w:jc w:val="right"/>
        <w:rPr>
          <w:sz w:val="20"/>
        </w:rPr>
      </w:pPr>
      <w:r w:rsidRPr="00984D8D">
        <w:rPr>
          <w:sz w:val="20"/>
        </w:rPr>
        <w:t xml:space="preserve">Załącznik Nr </w:t>
      </w:r>
      <w:r w:rsidR="00F41C10" w:rsidRPr="00984D8D">
        <w:rPr>
          <w:sz w:val="20"/>
        </w:rPr>
        <w:t>5</w:t>
      </w:r>
      <w:r w:rsidRPr="00984D8D">
        <w:rPr>
          <w:sz w:val="20"/>
        </w:rPr>
        <w:t xml:space="preserve"> do SIWZ</w:t>
      </w:r>
    </w:p>
    <w:p w:rsidR="00C6467F" w:rsidRPr="00984D8D" w:rsidRDefault="00C6467F" w:rsidP="00C62FC3">
      <w:pPr>
        <w:spacing w:after="0" w:line="259" w:lineRule="auto"/>
        <w:ind w:left="5246" w:firstLine="708"/>
        <w:rPr>
          <w:rFonts w:ascii="Times New Roman" w:eastAsia="Calibri" w:hAnsi="Times New Roman"/>
          <w:b/>
          <w:sz w:val="20"/>
          <w:szCs w:val="20"/>
          <w:lang w:eastAsia="en-US"/>
        </w:rPr>
      </w:pPr>
    </w:p>
    <w:p w:rsidR="00C62FC3" w:rsidRPr="00984D8D" w:rsidRDefault="00C62FC3" w:rsidP="00C62FC3">
      <w:pPr>
        <w:spacing w:after="0" w:line="259" w:lineRule="auto"/>
        <w:ind w:left="5246" w:firstLine="708"/>
        <w:rPr>
          <w:rFonts w:ascii="Times New Roman" w:eastAsia="Calibri" w:hAnsi="Times New Roman"/>
          <w:b/>
          <w:sz w:val="20"/>
          <w:szCs w:val="20"/>
          <w:lang w:eastAsia="en-US"/>
        </w:rPr>
      </w:pPr>
      <w:r w:rsidRPr="00984D8D">
        <w:rPr>
          <w:rFonts w:ascii="Times New Roman" w:eastAsia="Calibri" w:hAnsi="Times New Roman"/>
          <w:b/>
          <w:sz w:val="20"/>
          <w:szCs w:val="20"/>
          <w:lang w:eastAsia="en-US"/>
        </w:rPr>
        <w:t>Zamawiający:</w:t>
      </w:r>
    </w:p>
    <w:p w:rsidR="00C62FC3" w:rsidRPr="00984D8D" w:rsidRDefault="00C62FC3" w:rsidP="00C62FC3">
      <w:pPr>
        <w:pStyle w:val="Bezodstpw"/>
        <w:ind w:firstLine="5954"/>
        <w:rPr>
          <w:sz w:val="20"/>
        </w:rPr>
      </w:pPr>
      <w:r w:rsidRPr="00984D8D">
        <w:rPr>
          <w:sz w:val="20"/>
        </w:rPr>
        <w:t>Muzeum Wsi Mazowieckiej w Sierpcu</w:t>
      </w:r>
    </w:p>
    <w:p w:rsidR="00C62FC3" w:rsidRPr="00984D8D" w:rsidRDefault="00C62FC3" w:rsidP="00C62FC3">
      <w:pPr>
        <w:pStyle w:val="Bezodstpw"/>
        <w:ind w:firstLine="5954"/>
        <w:rPr>
          <w:sz w:val="20"/>
        </w:rPr>
      </w:pPr>
      <w:r w:rsidRPr="00984D8D">
        <w:rPr>
          <w:sz w:val="20"/>
        </w:rPr>
        <w:t>ul. Narutowicza 64</w:t>
      </w:r>
    </w:p>
    <w:p w:rsidR="00C62FC3" w:rsidRPr="00984D8D" w:rsidRDefault="00C62FC3" w:rsidP="00C62FC3">
      <w:pPr>
        <w:pStyle w:val="Bezodstpw"/>
        <w:ind w:firstLine="5954"/>
        <w:rPr>
          <w:sz w:val="20"/>
        </w:rPr>
      </w:pPr>
      <w:r w:rsidRPr="00984D8D">
        <w:rPr>
          <w:sz w:val="20"/>
        </w:rPr>
        <w:t>09-200 Sierpc</w:t>
      </w:r>
    </w:p>
    <w:p w:rsidR="00C62FC3" w:rsidRPr="00984D8D" w:rsidRDefault="00C62FC3" w:rsidP="00C62FC3">
      <w:pPr>
        <w:spacing w:after="0" w:line="259" w:lineRule="auto"/>
        <w:rPr>
          <w:rFonts w:ascii="Times New Roman" w:eastAsia="Calibri" w:hAnsi="Times New Roman"/>
          <w:b/>
          <w:sz w:val="20"/>
          <w:szCs w:val="20"/>
          <w:lang w:eastAsia="en-US"/>
        </w:rPr>
      </w:pPr>
    </w:p>
    <w:p w:rsidR="00C62FC3" w:rsidRPr="00984D8D" w:rsidRDefault="00C62FC3" w:rsidP="00C62FC3">
      <w:pPr>
        <w:spacing w:after="0" w:line="259" w:lineRule="auto"/>
        <w:rPr>
          <w:rFonts w:ascii="Times New Roman" w:eastAsia="Calibri" w:hAnsi="Times New Roman"/>
          <w:b/>
          <w:sz w:val="20"/>
          <w:szCs w:val="20"/>
          <w:lang w:eastAsia="en-US"/>
        </w:rPr>
      </w:pPr>
      <w:r w:rsidRPr="00984D8D">
        <w:rPr>
          <w:rFonts w:ascii="Times New Roman" w:eastAsia="Calibri" w:hAnsi="Times New Roman"/>
          <w:b/>
          <w:sz w:val="20"/>
          <w:szCs w:val="20"/>
          <w:lang w:eastAsia="en-US"/>
        </w:rPr>
        <w:t>Wykonawca:</w:t>
      </w:r>
    </w:p>
    <w:p w:rsidR="00C62FC3" w:rsidRPr="00984D8D" w:rsidRDefault="00C62FC3" w:rsidP="00C62FC3">
      <w:pPr>
        <w:spacing w:after="0" w:line="480" w:lineRule="auto"/>
        <w:ind w:right="5954"/>
        <w:rPr>
          <w:rFonts w:ascii="Times New Roman" w:eastAsia="Calibri" w:hAnsi="Times New Roman"/>
          <w:sz w:val="20"/>
          <w:szCs w:val="20"/>
          <w:lang w:eastAsia="en-US"/>
        </w:rPr>
      </w:pPr>
      <w:r w:rsidRPr="00984D8D">
        <w:rPr>
          <w:rFonts w:ascii="Times New Roman" w:eastAsia="Calibri" w:hAnsi="Times New Roman"/>
          <w:sz w:val="20"/>
          <w:szCs w:val="20"/>
          <w:lang w:eastAsia="en-US"/>
        </w:rPr>
        <w:t>………………………………………………………………………………</w:t>
      </w:r>
    </w:p>
    <w:p w:rsidR="00C62FC3" w:rsidRPr="00984D8D" w:rsidRDefault="00C62FC3" w:rsidP="00C62FC3">
      <w:pPr>
        <w:spacing w:after="160" w:line="259" w:lineRule="auto"/>
        <w:ind w:right="5953"/>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(pełna nazwa/firma, adres, w zależności od podmiotu: NIP/PESEL, KRS/CEiDG)</w:t>
      </w:r>
    </w:p>
    <w:p w:rsidR="00C62FC3" w:rsidRPr="00984D8D" w:rsidRDefault="00C62FC3" w:rsidP="00C62FC3">
      <w:pPr>
        <w:spacing w:after="0" w:line="259" w:lineRule="auto"/>
        <w:rPr>
          <w:rFonts w:ascii="Times New Roman" w:eastAsia="Calibri" w:hAnsi="Times New Roman"/>
          <w:sz w:val="20"/>
          <w:szCs w:val="20"/>
          <w:u w:val="single"/>
          <w:lang w:eastAsia="en-US"/>
        </w:rPr>
      </w:pPr>
      <w:r w:rsidRPr="00984D8D">
        <w:rPr>
          <w:rFonts w:ascii="Times New Roman" w:eastAsia="Calibri" w:hAnsi="Times New Roman"/>
          <w:sz w:val="20"/>
          <w:szCs w:val="20"/>
          <w:u w:val="single"/>
          <w:lang w:eastAsia="en-US"/>
        </w:rPr>
        <w:t>reprezentowany przez:</w:t>
      </w:r>
    </w:p>
    <w:p w:rsidR="00C62FC3" w:rsidRPr="00984D8D" w:rsidRDefault="00C62FC3" w:rsidP="00C62FC3">
      <w:pPr>
        <w:spacing w:after="0" w:line="480" w:lineRule="auto"/>
        <w:ind w:right="5954"/>
        <w:rPr>
          <w:rFonts w:ascii="Times New Roman" w:eastAsia="Calibri" w:hAnsi="Times New Roman"/>
          <w:sz w:val="20"/>
          <w:szCs w:val="20"/>
          <w:lang w:eastAsia="en-US"/>
        </w:rPr>
      </w:pPr>
      <w:r w:rsidRPr="00984D8D">
        <w:rPr>
          <w:rFonts w:ascii="Times New Roman" w:eastAsia="Calibri" w:hAnsi="Times New Roman"/>
          <w:sz w:val="20"/>
          <w:szCs w:val="20"/>
          <w:lang w:eastAsia="en-US"/>
        </w:rPr>
        <w:t>………………………………………………………………………………</w:t>
      </w:r>
    </w:p>
    <w:p w:rsidR="00C62FC3" w:rsidRPr="00984D8D" w:rsidRDefault="00C62FC3" w:rsidP="00C62FC3">
      <w:pPr>
        <w:spacing w:after="0" w:line="259" w:lineRule="auto"/>
        <w:ind w:right="5953"/>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(imię, nazwisko, stanowisko/podstawa do reprezentacji)</w:t>
      </w:r>
    </w:p>
    <w:p w:rsidR="00C62FC3" w:rsidRPr="00984D8D" w:rsidRDefault="00C62FC3" w:rsidP="00AA0AA5">
      <w:pPr>
        <w:pStyle w:val="Bezodstpw"/>
        <w:jc w:val="center"/>
        <w:rPr>
          <w:b/>
          <w:sz w:val="20"/>
        </w:rPr>
      </w:pPr>
    </w:p>
    <w:p w:rsidR="00574053" w:rsidRPr="00984D8D" w:rsidRDefault="00190D8C" w:rsidP="00AA0AA5">
      <w:pPr>
        <w:pStyle w:val="Bezodstpw"/>
        <w:jc w:val="center"/>
        <w:rPr>
          <w:b/>
          <w:sz w:val="20"/>
        </w:rPr>
      </w:pPr>
      <w:r w:rsidRPr="00984D8D">
        <w:rPr>
          <w:b/>
          <w:sz w:val="20"/>
        </w:rPr>
        <w:t>OŚWIADCZENIE</w:t>
      </w:r>
      <w:r w:rsidR="007A74E6" w:rsidRPr="00984D8D">
        <w:rPr>
          <w:rStyle w:val="Odwoanieprzypisudolnego"/>
          <w:b/>
          <w:sz w:val="20"/>
        </w:rPr>
        <w:footnoteReference w:id="17"/>
      </w:r>
      <w:r w:rsidRPr="00984D8D">
        <w:rPr>
          <w:b/>
          <w:sz w:val="20"/>
        </w:rPr>
        <w:t xml:space="preserve"> </w:t>
      </w:r>
    </w:p>
    <w:p w:rsidR="00982F29" w:rsidRPr="00984D8D" w:rsidRDefault="00574053" w:rsidP="00AA0AA5">
      <w:pPr>
        <w:pStyle w:val="Bezodstpw"/>
        <w:jc w:val="center"/>
        <w:rPr>
          <w:b/>
          <w:sz w:val="20"/>
        </w:rPr>
      </w:pPr>
      <w:r w:rsidRPr="00984D8D">
        <w:rPr>
          <w:b/>
          <w:sz w:val="20"/>
        </w:rPr>
        <w:t xml:space="preserve"> o przynależności lub braku przynależności do tej samej grupy kapitałowej, o której mowa w </w:t>
      </w:r>
    </w:p>
    <w:p w:rsidR="00AA0AA5" w:rsidRPr="00984D8D" w:rsidRDefault="00574053" w:rsidP="00AA0AA5">
      <w:pPr>
        <w:pStyle w:val="Bezodstpw"/>
        <w:jc w:val="center"/>
        <w:rPr>
          <w:b/>
          <w:sz w:val="20"/>
        </w:rPr>
      </w:pPr>
      <w:r w:rsidRPr="00984D8D">
        <w:rPr>
          <w:b/>
          <w:sz w:val="20"/>
        </w:rPr>
        <w:t>art. 24  ust. 1 pkt  23 Ustawy</w:t>
      </w:r>
      <w:r w:rsidR="00AA0AA5" w:rsidRPr="00984D8D">
        <w:rPr>
          <w:b/>
          <w:sz w:val="20"/>
        </w:rPr>
        <w:t xml:space="preserve"> </w:t>
      </w:r>
    </w:p>
    <w:p w:rsidR="00FD5800" w:rsidRPr="00984D8D" w:rsidRDefault="00FD5800" w:rsidP="00FD5800">
      <w:pPr>
        <w:pStyle w:val="Bezodstpw"/>
        <w:jc w:val="both"/>
        <w:rPr>
          <w:sz w:val="20"/>
        </w:rPr>
      </w:pPr>
    </w:p>
    <w:p w:rsidR="001048E9" w:rsidRPr="00CB22B1" w:rsidRDefault="00FD5800" w:rsidP="00FD5800">
      <w:pPr>
        <w:pStyle w:val="Bezodstpw"/>
        <w:jc w:val="both"/>
        <w:rPr>
          <w:b/>
          <w:sz w:val="20"/>
        </w:rPr>
      </w:pPr>
      <w:r w:rsidRPr="00984D8D">
        <w:rPr>
          <w:sz w:val="20"/>
        </w:rPr>
        <w:t>Na potrzeby postępowania o udzielenie zamówienia publicznego o wartości szacunkowej nie przekraczającej kwoty określonej w przepisach wydanych na podstawie art. 11 ust.8 ustawy Prawo zamówień publicznych, realizowanym w trybie przetargu nieograniczonego na z</w:t>
      </w:r>
      <w:r w:rsidR="004F5390">
        <w:rPr>
          <w:sz w:val="20"/>
        </w:rPr>
        <w:t>a</w:t>
      </w:r>
      <w:r w:rsidRPr="00984D8D">
        <w:rPr>
          <w:sz w:val="20"/>
        </w:rPr>
        <w:t xml:space="preserve">danie pn. </w:t>
      </w:r>
      <w:r w:rsidR="001D3F90" w:rsidRPr="00984D8D">
        <w:rPr>
          <w:b/>
          <w:sz w:val="20"/>
        </w:rPr>
        <w:t>„Budowa wewnętrznej linii zasilającej na terenie Muzeum Wsi Mazowieckiej w Sierpcu.”</w:t>
      </w:r>
      <w:r w:rsidR="00CB22B1">
        <w:rPr>
          <w:b/>
          <w:sz w:val="20"/>
        </w:rPr>
        <w:t xml:space="preserve">- </w:t>
      </w:r>
      <w:r w:rsidR="001D3F90" w:rsidRPr="00984D8D">
        <w:rPr>
          <w:sz w:val="20"/>
        </w:rPr>
        <w:t>Znak sprawy : DzAI 281/06</w:t>
      </w:r>
      <w:r w:rsidRPr="00984D8D">
        <w:rPr>
          <w:sz w:val="20"/>
        </w:rPr>
        <w:t>/16, prowadzonego przez Muzeum Wsi Mazowieckiej w Sierpcu, ul. Narutowicza 64,  09-200 Sierpc, oświadczam</w:t>
      </w:r>
      <w:r w:rsidR="001048E9" w:rsidRPr="00984D8D">
        <w:rPr>
          <w:sz w:val="22"/>
          <w:szCs w:val="22"/>
        </w:rPr>
        <w:t>, że</w:t>
      </w:r>
      <w:r w:rsidR="001048E9" w:rsidRPr="00984D8D">
        <w:rPr>
          <w:rStyle w:val="Odwoanieprzypisudolnego"/>
          <w:sz w:val="22"/>
          <w:szCs w:val="22"/>
        </w:rPr>
        <w:footnoteReference w:id="18"/>
      </w:r>
      <w:r w:rsidR="001048E9" w:rsidRPr="00984D8D">
        <w:rPr>
          <w:sz w:val="22"/>
          <w:szCs w:val="22"/>
        </w:rPr>
        <w:t>:</w:t>
      </w:r>
    </w:p>
    <w:p w:rsidR="001048E9" w:rsidRPr="00984D8D" w:rsidRDefault="001048E9" w:rsidP="001048E9">
      <w:pPr>
        <w:pStyle w:val="Bezodstpw"/>
        <w:jc w:val="both"/>
        <w:rPr>
          <w:sz w:val="22"/>
          <w:szCs w:val="22"/>
        </w:rPr>
      </w:pPr>
    </w:p>
    <w:p w:rsidR="001048E9" w:rsidRPr="00984D8D" w:rsidRDefault="00FD5800" w:rsidP="0058651B">
      <w:pPr>
        <w:pStyle w:val="Bezodstpw"/>
        <w:numPr>
          <w:ilvl w:val="0"/>
          <w:numId w:val="11"/>
        </w:numPr>
        <w:spacing w:before="120" w:after="120"/>
        <w:jc w:val="both"/>
        <w:rPr>
          <w:sz w:val="22"/>
          <w:szCs w:val="22"/>
        </w:rPr>
      </w:pPr>
      <w:r w:rsidRPr="00984D8D">
        <w:rPr>
          <w:sz w:val="22"/>
          <w:szCs w:val="22"/>
        </w:rPr>
        <w:t>p</w:t>
      </w:r>
      <w:r w:rsidR="001048E9" w:rsidRPr="00984D8D">
        <w:rPr>
          <w:sz w:val="22"/>
          <w:szCs w:val="22"/>
        </w:rPr>
        <w:t>rzynależ</w:t>
      </w:r>
      <w:r w:rsidR="00FD49A5" w:rsidRPr="00984D8D">
        <w:rPr>
          <w:sz w:val="22"/>
          <w:szCs w:val="22"/>
        </w:rPr>
        <w:t xml:space="preserve">ę </w:t>
      </w:r>
      <w:r w:rsidR="001048E9" w:rsidRPr="00984D8D">
        <w:rPr>
          <w:sz w:val="22"/>
          <w:szCs w:val="22"/>
        </w:rPr>
        <w:t>do następującej grupy kapitałowej w rozumieniu ustawy z dnia 16 lutego 2007 r. o ochronie konkurencji i konsumentów (</w:t>
      </w:r>
      <w:r w:rsidR="0058651B" w:rsidRPr="00984D8D">
        <w:rPr>
          <w:sz w:val="22"/>
          <w:szCs w:val="22"/>
        </w:rPr>
        <w:t>Dz. U. z 2015 r. poz. 184, 1618 i 1634</w:t>
      </w:r>
      <w:r w:rsidR="001048E9" w:rsidRPr="00984D8D">
        <w:rPr>
          <w:sz w:val="22"/>
          <w:szCs w:val="22"/>
        </w:rPr>
        <w:t>)</w:t>
      </w:r>
      <w:r w:rsidR="0058651B" w:rsidRPr="00984D8D">
        <w:rPr>
          <w:sz w:val="22"/>
          <w:szCs w:val="22"/>
        </w:rPr>
        <w:t xml:space="preserve"> </w:t>
      </w:r>
      <w:r w:rsidR="001048E9" w:rsidRPr="00984D8D">
        <w:rPr>
          <w:sz w:val="22"/>
          <w:szCs w:val="22"/>
        </w:rPr>
        <w:t>…………</w:t>
      </w:r>
      <w:r w:rsidR="00E3177E" w:rsidRPr="00984D8D">
        <w:rPr>
          <w:sz w:val="22"/>
          <w:szCs w:val="22"/>
        </w:rPr>
        <w:t>…………………………………………………………………..</w:t>
      </w:r>
      <w:r w:rsidR="001048E9" w:rsidRPr="00984D8D">
        <w:rPr>
          <w:sz w:val="22"/>
          <w:szCs w:val="22"/>
        </w:rPr>
        <w:t>……………… …………………………</w:t>
      </w:r>
      <w:r w:rsidR="00E3177E" w:rsidRPr="00984D8D">
        <w:rPr>
          <w:sz w:val="22"/>
          <w:szCs w:val="22"/>
        </w:rPr>
        <w:t>……………………………………………………………….………</w:t>
      </w:r>
    </w:p>
    <w:p w:rsidR="001048E9" w:rsidRPr="00984D8D" w:rsidRDefault="001048E9" w:rsidP="00FD1B7F">
      <w:pPr>
        <w:pStyle w:val="Bezodstpw"/>
        <w:spacing w:before="120" w:after="120"/>
        <w:ind w:left="720"/>
        <w:jc w:val="both"/>
        <w:rPr>
          <w:sz w:val="22"/>
          <w:szCs w:val="22"/>
        </w:rPr>
      </w:pPr>
      <w:r w:rsidRPr="00984D8D">
        <w:rPr>
          <w:sz w:val="22"/>
          <w:szCs w:val="22"/>
        </w:rPr>
        <w:t>Do tej samej grupy kapitałowej należą podmioty zgodnie z załączoną  do niniejszego oświadczenia listą podmiotów</w:t>
      </w:r>
      <w:r w:rsidR="000D6DBE" w:rsidRPr="00984D8D">
        <w:rPr>
          <w:rStyle w:val="Odwoanieprzypisudolnego"/>
          <w:sz w:val="22"/>
          <w:szCs w:val="22"/>
        </w:rPr>
        <w:footnoteReference w:id="19"/>
      </w:r>
      <w:r w:rsidRPr="00984D8D">
        <w:rPr>
          <w:sz w:val="22"/>
          <w:szCs w:val="22"/>
        </w:rPr>
        <w:t>.</w:t>
      </w:r>
    </w:p>
    <w:p w:rsidR="001048E9" w:rsidRPr="00984D8D" w:rsidRDefault="00A465C1" w:rsidP="00366DA3">
      <w:pPr>
        <w:pStyle w:val="Bezodstpw"/>
        <w:numPr>
          <w:ilvl w:val="0"/>
          <w:numId w:val="11"/>
        </w:numPr>
        <w:spacing w:before="120" w:after="120"/>
        <w:jc w:val="both"/>
        <w:rPr>
          <w:sz w:val="22"/>
          <w:szCs w:val="22"/>
        </w:rPr>
      </w:pPr>
      <w:r w:rsidRPr="00984D8D">
        <w:rPr>
          <w:sz w:val="22"/>
          <w:szCs w:val="22"/>
        </w:rPr>
        <w:t>n</w:t>
      </w:r>
      <w:r w:rsidR="001048E9" w:rsidRPr="00984D8D">
        <w:rPr>
          <w:sz w:val="22"/>
          <w:szCs w:val="22"/>
        </w:rPr>
        <w:t>ie przynależ</w:t>
      </w:r>
      <w:r w:rsidR="00FD49A5" w:rsidRPr="00984D8D">
        <w:rPr>
          <w:sz w:val="22"/>
          <w:szCs w:val="22"/>
        </w:rPr>
        <w:t>ę</w:t>
      </w:r>
      <w:r w:rsidR="001048E9" w:rsidRPr="00984D8D">
        <w:rPr>
          <w:sz w:val="22"/>
          <w:szCs w:val="22"/>
        </w:rPr>
        <w:t xml:space="preserve"> do żadnej grupy kapitałowej</w:t>
      </w:r>
      <w:r w:rsidR="003B46CC" w:rsidRPr="00984D8D">
        <w:rPr>
          <w:sz w:val="22"/>
          <w:szCs w:val="22"/>
        </w:rPr>
        <w:t xml:space="preserve"> w rozumieniu ww. ustawy</w:t>
      </w:r>
      <w:r w:rsidR="001048E9" w:rsidRPr="00984D8D">
        <w:rPr>
          <w:sz w:val="22"/>
          <w:szCs w:val="22"/>
        </w:rPr>
        <w:t>.</w:t>
      </w:r>
    </w:p>
    <w:p w:rsidR="001048E9" w:rsidRPr="00984D8D" w:rsidRDefault="001048E9" w:rsidP="001048E9">
      <w:pPr>
        <w:pStyle w:val="Bezodstpw"/>
        <w:ind w:left="5664" w:firstLine="708"/>
        <w:rPr>
          <w:sz w:val="20"/>
        </w:rPr>
      </w:pPr>
    </w:p>
    <w:p w:rsidR="001048E9" w:rsidRDefault="001048E9" w:rsidP="001048E9">
      <w:pPr>
        <w:pStyle w:val="Bezodstpw"/>
        <w:ind w:left="5664" w:firstLine="708"/>
        <w:rPr>
          <w:sz w:val="20"/>
        </w:rPr>
      </w:pPr>
    </w:p>
    <w:p w:rsidR="00A10EF7" w:rsidRPr="00984D8D" w:rsidRDefault="00A10EF7" w:rsidP="001048E9">
      <w:pPr>
        <w:pStyle w:val="Bezodstpw"/>
        <w:ind w:left="5664" w:firstLine="708"/>
        <w:rPr>
          <w:sz w:val="20"/>
        </w:rPr>
      </w:pPr>
    </w:p>
    <w:p w:rsidR="00C62FC3" w:rsidRPr="00984D8D" w:rsidRDefault="00C62FC3" w:rsidP="00C62FC3">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 xml:space="preserve">…………….……. </w:t>
      </w:r>
      <w:r w:rsidRPr="00984D8D">
        <w:rPr>
          <w:rFonts w:ascii="Times New Roman" w:eastAsia="Calibri" w:hAnsi="Times New Roman"/>
          <w:i/>
          <w:sz w:val="16"/>
          <w:szCs w:val="16"/>
          <w:lang w:eastAsia="en-US"/>
        </w:rPr>
        <w:t>(miejscowość),</w:t>
      </w:r>
      <w:r w:rsidRPr="00984D8D">
        <w:rPr>
          <w:rFonts w:ascii="Times New Roman" w:eastAsia="Calibri" w:hAnsi="Times New Roman"/>
          <w:i/>
          <w:sz w:val="18"/>
          <w:szCs w:val="18"/>
          <w:lang w:eastAsia="en-US"/>
        </w:rPr>
        <w:t xml:space="preserve"> </w:t>
      </w:r>
      <w:r w:rsidRPr="00984D8D">
        <w:rPr>
          <w:rFonts w:ascii="Times New Roman" w:eastAsia="Calibri" w:hAnsi="Times New Roman"/>
          <w:sz w:val="20"/>
          <w:szCs w:val="20"/>
          <w:lang w:eastAsia="en-US"/>
        </w:rPr>
        <w:t xml:space="preserve">dnia ………….……. r. </w:t>
      </w:r>
    </w:p>
    <w:p w:rsidR="00C62FC3" w:rsidRPr="00984D8D" w:rsidRDefault="00C62FC3" w:rsidP="00C62FC3">
      <w:pPr>
        <w:spacing w:after="0" w:line="360" w:lineRule="auto"/>
        <w:jc w:val="both"/>
        <w:rPr>
          <w:rFonts w:ascii="Times New Roman" w:eastAsia="Calibri" w:hAnsi="Times New Roman"/>
          <w:sz w:val="20"/>
          <w:szCs w:val="20"/>
          <w:lang w:eastAsia="en-US"/>
        </w:rPr>
      </w:pPr>
    </w:p>
    <w:p w:rsidR="00C62FC3" w:rsidRPr="00984D8D" w:rsidRDefault="00C62FC3" w:rsidP="00C62FC3">
      <w:pPr>
        <w:spacing w:after="0" w:line="360" w:lineRule="auto"/>
        <w:jc w:val="both"/>
        <w:rPr>
          <w:rFonts w:ascii="Times New Roman" w:eastAsia="Calibri" w:hAnsi="Times New Roman"/>
          <w:sz w:val="20"/>
          <w:szCs w:val="20"/>
          <w:lang w:eastAsia="en-US"/>
        </w:rPr>
      </w:pP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r>
      <w:r w:rsidRPr="00984D8D">
        <w:rPr>
          <w:rFonts w:ascii="Times New Roman" w:eastAsia="Calibri" w:hAnsi="Times New Roman"/>
          <w:sz w:val="20"/>
          <w:szCs w:val="20"/>
          <w:lang w:eastAsia="en-US"/>
        </w:rPr>
        <w:tab/>
        <w:t>…………………………………………</w:t>
      </w:r>
    </w:p>
    <w:p w:rsidR="00C62FC3" w:rsidRPr="00984D8D" w:rsidRDefault="00C62FC3" w:rsidP="00C62FC3">
      <w:pPr>
        <w:spacing w:after="0" w:line="360" w:lineRule="auto"/>
        <w:ind w:left="5664" w:firstLine="708"/>
        <w:jc w:val="both"/>
        <w:rPr>
          <w:rFonts w:ascii="Times New Roman" w:eastAsia="Calibri" w:hAnsi="Times New Roman"/>
          <w:i/>
          <w:sz w:val="16"/>
          <w:szCs w:val="16"/>
          <w:lang w:eastAsia="en-US"/>
        </w:rPr>
      </w:pPr>
      <w:r w:rsidRPr="00984D8D">
        <w:rPr>
          <w:rFonts w:ascii="Times New Roman" w:eastAsia="Calibri" w:hAnsi="Times New Roman"/>
          <w:i/>
          <w:sz w:val="16"/>
          <w:szCs w:val="16"/>
          <w:lang w:eastAsia="en-US"/>
        </w:rPr>
        <w:t>(podpis)</w:t>
      </w:r>
    </w:p>
    <w:p w:rsidR="00200D70" w:rsidRPr="00984D8D" w:rsidRDefault="00200D70" w:rsidP="001048E9">
      <w:pPr>
        <w:pStyle w:val="Bezodstpw"/>
        <w:rPr>
          <w:sz w:val="20"/>
        </w:rPr>
      </w:pPr>
    </w:p>
    <w:p w:rsidR="009E176E" w:rsidRPr="00984D8D" w:rsidRDefault="009E176E" w:rsidP="00C10DBC">
      <w:pPr>
        <w:pStyle w:val="Bezodstpw"/>
        <w:jc w:val="right"/>
        <w:rPr>
          <w:sz w:val="20"/>
        </w:rPr>
      </w:pPr>
    </w:p>
    <w:p w:rsidR="00190D8C" w:rsidRPr="00984D8D" w:rsidRDefault="00190D8C" w:rsidP="00C10DBC">
      <w:pPr>
        <w:pStyle w:val="Bezodstpw"/>
        <w:jc w:val="right"/>
        <w:rPr>
          <w:sz w:val="20"/>
        </w:rPr>
      </w:pPr>
      <w:r w:rsidRPr="00984D8D">
        <w:rPr>
          <w:sz w:val="20"/>
        </w:rPr>
        <w:t xml:space="preserve">Załącznik Nr </w:t>
      </w:r>
      <w:r w:rsidR="007C2059" w:rsidRPr="00984D8D">
        <w:rPr>
          <w:sz w:val="20"/>
        </w:rPr>
        <w:t>6</w:t>
      </w:r>
      <w:r w:rsidRPr="00984D8D">
        <w:rPr>
          <w:sz w:val="20"/>
        </w:rPr>
        <w:t xml:space="preserve"> do SIWZ</w:t>
      </w:r>
    </w:p>
    <w:p w:rsidR="00B41620" w:rsidRPr="00984D8D" w:rsidRDefault="00B41620" w:rsidP="00190D8C">
      <w:pPr>
        <w:pStyle w:val="Bezodstpw"/>
        <w:rPr>
          <w:sz w:val="20"/>
        </w:rPr>
      </w:pPr>
    </w:p>
    <w:p w:rsidR="007354FB" w:rsidRDefault="00190D8C" w:rsidP="00C10DBC">
      <w:pPr>
        <w:pStyle w:val="Bezodstpw"/>
        <w:jc w:val="center"/>
        <w:rPr>
          <w:sz w:val="20"/>
        </w:rPr>
      </w:pPr>
      <w:r w:rsidRPr="00984D8D">
        <w:rPr>
          <w:b/>
          <w:sz w:val="20"/>
        </w:rPr>
        <w:t xml:space="preserve">WYKAZ </w:t>
      </w:r>
      <w:r w:rsidR="00804C6F" w:rsidRPr="00984D8D">
        <w:rPr>
          <w:b/>
          <w:sz w:val="20"/>
        </w:rPr>
        <w:t xml:space="preserve">WYKONANYCH </w:t>
      </w:r>
      <w:r w:rsidR="00196AD1">
        <w:rPr>
          <w:b/>
          <w:sz w:val="20"/>
        </w:rPr>
        <w:t>ROBÓT</w:t>
      </w:r>
      <w:r w:rsidR="0095755C" w:rsidRPr="00984D8D">
        <w:rPr>
          <w:b/>
          <w:sz w:val="20"/>
        </w:rPr>
        <w:t xml:space="preserve"> </w:t>
      </w:r>
      <w:r w:rsidR="0049285D">
        <w:rPr>
          <w:b/>
          <w:sz w:val="20"/>
        </w:rPr>
        <w:t xml:space="preserve">BUDOWLANYCH </w:t>
      </w:r>
      <w:r w:rsidR="00571FAE" w:rsidRPr="00984D8D">
        <w:rPr>
          <w:b/>
          <w:sz w:val="20"/>
        </w:rPr>
        <w:t>(UMÓW)</w:t>
      </w:r>
      <w:r w:rsidR="00997904" w:rsidRPr="00984D8D">
        <w:rPr>
          <w:sz w:val="20"/>
        </w:rPr>
        <w:t xml:space="preserve"> </w:t>
      </w:r>
    </w:p>
    <w:p w:rsidR="00196AD1" w:rsidRPr="00984D8D" w:rsidRDefault="00196AD1" w:rsidP="00C10DBC">
      <w:pPr>
        <w:pStyle w:val="Bezodstpw"/>
        <w:jc w:val="center"/>
        <w:rPr>
          <w:sz w:val="20"/>
        </w:rPr>
      </w:pPr>
    </w:p>
    <w:p w:rsidR="004336A2" w:rsidRPr="00E94435" w:rsidRDefault="00C10DBC" w:rsidP="004336A2">
      <w:pPr>
        <w:pStyle w:val="Bezodstpw"/>
        <w:jc w:val="both"/>
        <w:rPr>
          <w:b/>
          <w:sz w:val="20"/>
        </w:rPr>
      </w:pPr>
      <w:r w:rsidRPr="00984D8D">
        <w:rPr>
          <w:sz w:val="20"/>
        </w:rPr>
        <w:t xml:space="preserve">w postępowaniu o udzielenie zamówienia publicznego o wartości szacunkowej nie przekraczającej kwoty określonej w przepisach wydanych na podstawie art. 11 ust.8 ustawy Prawo zamówień publicznych, realizowanym w trybie przetargu nieograniczonego </w:t>
      </w:r>
      <w:r w:rsidR="006546DB" w:rsidRPr="00984D8D">
        <w:rPr>
          <w:sz w:val="20"/>
        </w:rPr>
        <w:t xml:space="preserve">na </w:t>
      </w:r>
      <w:r w:rsidR="00F9472C" w:rsidRPr="00984D8D">
        <w:rPr>
          <w:sz w:val="20"/>
        </w:rPr>
        <w:t>zdanie pn.</w:t>
      </w:r>
      <w:r w:rsidR="00F9472C" w:rsidRPr="00984D8D">
        <w:rPr>
          <w:b/>
          <w:sz w:val="20"/>
        </w:rPr>
        <w:t xml:space="preserve"> </w:t>
      </w:r>
      <w:r w:rsidR="001D3F90" w:rsidRPr="00984D8D">
        <w:rPr>
          <w:b/>
          <w:sz w:val="20"/>
        </w:rPr>
        <w:t xml:space="preserve">„Budowa wewnętrznej linii zasilającej na terenie Muzeum Wsi </w:t>
      </w:r>
      <w:r w:rsidR="001D3F90" w:rsidRPr="00E94435">
        <w:rPr>
          <w:b/>
          <w:sz w:val="20"/>
        </w:rPr>
        <w:t>Mazowieckiej w Sierpcu.”</w:t>
      </w:r>
      <w:r w:rsidR="004336A2" w:rsidRPr="00E94435">
        <w:rPr>
          <w:b/>
          <w:sz w:val="20"/>
        </w:rPr>
        <w:t xml:space="preserve"> - </w:t>
      </w:r>
      <w:r w:rsidR="004336A2" w:rsidRPr="00E94435">
        <w:t xml:space="preserve"> </w:t>
      </w:r>
      <w:r w:rsidR="004336A2" w:rsidRPr="00E94435">
        <w:rPr>
          <w:b/>
          <w:sz w:val="20"/>
        </w:rPr>
        <w:t>Znak sprawy : DzAI 281/06/16.</w:t>
      </w:r>
    </w:p>
    <w:p w:rsidR="00693476" w:rsidRPr="00E94435" w:rsidRDefault="00693476" w:rsidP="00693476">
      <w:pPr>
        <w:pStyle w:val="Bezodstpw"/>
        <w:jc w:val="both"/>
        <w:rPr>
          <w:b/>
          <w:sz w:val="20"/>
        </w:rPr>
      </w:pPr>
    </w:p>
    <w:p w:rsidR="00F9472C" w:rsidRPr="00E94435" w:rsidRDefault="00F9472C" w:rsidP="00F9472C">
      <w:pPr>
        <w:pStyle w:val="Bezodstpw"/>
        <w:jc w:val="both"/>
        <w:rPr>
          <w:sz w:val="20"/>
        </w:rPr>
      </w:pPr>
      <w:r w:rsidRPr="00E94435">
        <w:rPr>
          <w:sz w:val="20"/>
        </w:rPr>
        <w:t>W celu potwierdzenia spełnienia warunku udziału w postępowaniu, w zakresie doświadczenia, o którym mowa w pkt 5.</w:t>
      </w:r>
      <w:r w:rsidR="007A35AE" w:rsidRPr="00E94435">
        <w:rPr>
          <w:sz w:val="20"/>
        </w:rPr>
        <w:t>3</w:t>
      </w:r>
      <w:r w:rsidRPr="00E94435">
        <w:rPr>
          <w:sz w:val="20"/>
        </w:rPr>
        <w:t xml:space="preserve">. ppkt 1 SIWZ przedstawiam poniższy wykaz wykonanych </w:t>
      </w:r>
      <w:r w:rsidR="00196AD1" w:rsidRPr="00E94435">
        <w:rPr>
          <w:sz w:val="20"/>
        </w:rPr>
        <w:t>robót</w:t>
      </w:r>
      <w:r w:rsidRPr="00E94435">
        <w:rPr>
          <w:sz w:val="20"/>
        </w:rPr>
        <w:t xml:space="preserve"> </w:t>
      </w:r>
      <w:r w:rsidR="004336A2" w:rsidRPr="00E94435">
        <w:rPr>
          <w:sz w:val="20"/>
        </w:rPr>
        <w:t xml:space="preserve">budowlanych </w:t>
      </w:r>
      <w:r w:rsidRPr="00E94435">
        <w:rPr>
          <w:sz w:val="20"/>
        </w:rPr>
        <w:t xml:space="preserve">(umów) </w:t>
      </w:r>
    </w:p>
    <w:p w:rsidR="00F9472C" w:rsidRPr="00E94435" w:rsidRDefault="00F9472C" w:rsidP="00F9472C">
      <w:pPr>
        <w:pStyle w:val="Bezodstpw"/>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294"/>
        <w:gridCol w:w="1354"/>
        <w:gridCol w:w="1882"/>
        <w:gridCol w:w="1155"/>
        <w:gridCol w:w="1155"/>
        <w:gridCol w:w="1976"/>
      </w:tblGrid>
      <w:tr w:rsidR="00984D8D" w:rsidRPr="00E94435" w:rsidTr="00E77FEF">
        <w:trPr>
          <w:trHeight w:val="1765"/>
        </w:trPr>
        <w:tc>
          <w:tcPr>
            <w:tcW w:w="489" w:type="dxa"/>
            <w:vAlign w:val="center"/>
          </w:tcPr>
          <w:p w:rsidR="00984D8D" w:rsidRPr="00E94435" w:rsidRDefault="00984D8D" w:rsidP="00984D8D">
            <w:pPr>
              <w:pStyle w:val="Bezodstpw"/>
              <w:rPr>
                <w:sz w:val="20"/>
              </w:rPr>
            </w:pPr>
            <w:r w:rsidRPr="00E94435">
              <w:rPr>
                <w:sz w:val="20"/>
              </w:rPr>
              <w:t>Lp.</w:t>
            </w:r>
          </w:p>
        </w:tc>
        <w:tc>
          <w:tcPr>
            <w:tcW w:w="1275" w:type="dxa"/>
            <w:vAlign w:val="center"/>
          </w:tcPr>
          <w:p w:rsidR="00984D8D" w:rsidRPr="00E94435" w:rsidRDefault="00984D8D" w:rsidP="00984D8D">
            <w:pPr>
              <w:pStyle w:val="Bezodstpw"/>
              <w:jc w:val="center"/>
              <w:rPr>
                <w:sz w:val="20"/>
              </w:rPr>
            </w:pPr>
            <w:r w:rsidRPr="00E94435">
              <w:rPr>
                <w:sz w:val="20"/>
              </w:rPr>
              <w:t>Miejsce i rodzaj wykonanych robót budowlanych</w:t>
            </w:r>
          </w:p>
        </w:tc>
        <w:tc>
          <w:tcPr>
            <w:tcW w:w="1354" w:type="dxa"/>
            <w:vAlign w:val="center"/>
          </w:tcPr>
          <w:p w:rsidR="00984D8D" w:rsidRPr="00E94435" w:rsidRDefault="00984D8D" w:rsidP="002568E7">
            <w:pPr>
              <w:spacing w:line="240" w:lineRule="auto"/>
              <w:jc w:val="center"/>
              <w:rPr>
                <w:rFonts w:ascii="Times New Roman" w:hAnsi="Times New Roman"/>
                <w:sz w:val="20"/>
                <w:szCs w:val="20"/>
              </w:rPr>
            </w:pPr>
            <w:r w:rsidRPr="00E94435">
              <w:rPr>
                <w:rFonts w:ascii="Times New Roman" w:hAnsi="Times New Roman"/>
                <w:sz w:val="20"/>
                <w:szCs w:val="20"/>
              </w:rPr>
              <w:t xml:space="preserve">Nazwa i adres </w:t>
            </w:r>
            <w:r w:rsidR="002568E7" w:rsidRPr="00E94435">
              <w:rPr>
                <w:rFonts w:ascii="Times New Roman" w:hAnsi="Times New Roman"/>
                <w:sz w:val="20"/>
                <w:szCs w:val="20"/>
              </w:rPr>
              <w:t>podmiotów, na rzecz których roboty zostały wykonane</w:t>
            </w:r>
          </w:p>
        </w:tc>
        <w:tc>
          <w:tcPr>
            <w:tcW w:w="1882" w:type="dxa"/>
            <w:vAlign w:val="center"/>
          </w:tcPr>
          <w:p w:rsidR="00984D8D" w:rsidRPr="00E94435" w:rsidRDefault="00984D8D" w:rsidP="00984D8D">
            <w:pPr>
              <w:pStyle w:val="Bezodstpw"/>
              <w:jc w:val="center"/>
              <w:rPr>
                <w:sz w:val="20"/>
              </w:rPr>
            </w:pPr>
            <w:r w:rsidRPr="00E94435">
              <w:rPr>
                <w:sz w:val="20"/>
              </w:rPr>
              <w:t>Wartość brutto</w:t>
            </w:r>
          </w:p>
          <w:p w:rsidR="00984D8D" w:rsidRPr="00E94435" w:rsidRDefault="00984D8D" w:rsidP="00984D8D">
            <w:pPr>
              <w:pStyle w:val="Bezodstpw"/>
              <w:jc w:val="center"/>
              <w:rPr>
                <w:sz w:val="20"/>
              </w:rPr>
            </w:pPr>
            <w:r w:rsidRPr="00E94435">
              <w:rPr>
                <w:sz w:val="20"/>
              </w:rPr>
              <w:t>wykonanych</w:t>
            </w:r>
          </w:p>
          <w:p w:rsidR="00984D8D" w:rsidRPr="00E94435" w:rsidRDefault="00984D8D" w:rsidP="00984D8D">
            <w:pPr>
              <w:pStyle w:val="Bezodstpw"/>
              <w:jc w:val="center"/>
              <w:rPr>
                <w:sz w:val="20"/>
              </w:rPr>
            </w:pPr>
            <w:r w:rsidRPr="00E94435">
              <w:rPr>
                <w:sz w:val="20"/>
              </w:rPr>
              <w:t>robót budowlanych w okresie pięciu ostatnich lat przed upływem terminu składania ofert w zł</w:t>
            </w:r>
          </w:p>
        </w:tc>
        <w:tc>
          <w:tcPr>
            <w:tcW w:w="2310" w:type="dxa"/>
            <w:gridSpan w:val="2"/>
            <w:vAlign w:val="center"/>
          </w:tcPr>
          <w:p w:rsidR="00984D8D" w:rsidRPr="00E94435" w:rsidRDefault="00984D8D" w:rsidP="00984D8D">
            <w:pPr>
              <w:pStyle w:val="Bezodstpw"/>
              <w:jc w:val="center"/>
              <w:rPr>
                <w:sz w:val="20"/>
              </w:rPr>
            </w:pPr>
            <w:r w:rsidRPr="00E94435">
              <w:rPr>
                <w:sz w:val="20"/>
              </w:rPr>
              <w:t>Data wykonania</w:t>
            </w:r>
          </w:p>
          <w:p w:rsidR="00984D8D" w:rsidRPr="00E94435" w:rsidRDefault="00BD483C" w:rsidP="00984D8D">
            <w:pPr>
              <w:pStyle w:val="Bezodstpw"/>
              <w:jc w:val="center"/>
              <w:rPr>
                <w:sz w:val="20"/>
              </w:rPr>
            </w:pPr>
            <w:r w:rsidRPr="00E94435">
              <w:rPr>
                <w:sz w:val="20"/>
              </w:rPr>
              <w:t>R</w:t>
            </w:r>
            <w:r w:rsidR="00984D8D" w:rsidRPr="00E94435">
              <w:rPr>
                <w:sz w:val="20"/>
              </w:rPr>
              <w:t>obót</w:t>
            </w:r>
            <w:r w:rsidRPr="00E94435">
              <w:rPr>
                <w:sz w:val="20"/>
              </w:rPr>
              <w:t xml:space="preserve"> budowlanych </w:t>
            </w:r>
          </w:p>
          <w:p w:rsidR="00984D8D" w:rsidRPr="00E94435" w:rsidRDefault="00984D8D" w:rsidP="00984D8D">
            <w:pPr>
              <w:pStyle w:val="Bezodstpw"/>
              <w:jc w:val="center"/>
              <w:rPr>
                <w:sz w:val="20"/>
              </w:rPr>
            </w:pPr>
          </w:p>
          <w:p w:rsidR="00984D8D" w:rsidRPr="00E94435" w:rsidRDefault="00984D8D" w:rsidP="00984D8D">
            <w:pPr>
              <w:pStyle w:val="Bezodstpw"/>
              <w:jc w:val="center"/>
              <w:rPr>
                <w:sz w:val="20"/>
              </w:rPr>
            </w:pPr>
          </w:p>
          <w:p w:rsidR="00984D8D" w:rsidRPr="00E94435" w:rsidRDefault="00984D8D" w:rsidP="00984D8D">
            <w:pPr>
              <w:pStyle w:val="Bezodstpw"/>
              <w:jc w:val="center"/>
              <w:rPr>
                <w:sz w:val="20"/>
              </w:rPr>
            </w:pPr>
            <w:r w:rsidRPr="00E94435">
              <w:rPr>
                <w:sz w:val="20"/>
              </w:rPr>
              <w:t>daty</w:t>
            </w:r>
          </w:p>
          <w:p w:rsidR="00984D8D" w:rsidRPr="00E94435" w:rsidRDefault="00984D8D" w:rsidP="00984D8D">
            <w:pPr>
              <w:pStyle w:val="Bezodstpw"/>
              <w:jc w:val="center"/>
              <w:rPr>
                <w:sz w:val="20"/>
              </w:rPr>
            </w:pPr>
            <w:r w:rsidRPr="00E94435">
              <w:rPr>
                <w:sz w:val="20"/>
              </w:rPr>
              <w:t>od                           do</w:t>
            </w:r>
          </w:p>
        </w:tc>
        <w:tc>
          <w:tcPr>
            <w:tcW w:w="1976" w:type="dxa"/>
            <w:vAlign w:val="center"/>
          </w:tcPr>
          <w:p w:rsidR="00984D8D" w:rsidRPr="00E94435" w:rsidRDefault="00984D8D" w:rsidP="00984D8D">
            <w:pPr>
              <w:pStyle w:val="Bezodstpw"/>
              <w:jc w:val="center"/>
              <w:rPr>
                <w:sz w:val="20"/>
              </w:rPr>
            </w:pPr>
            <w:r w:rsidRPr="00E94435">
              <w:rPr>
                <w:sz w:val="20"/>
              </w:rPr>
              <w:t>Nazwa i adres Wykonawcy wykazanych robót budowlanych</w:t>
            </w:r>
            <w:r w:rsidRPr="00E94435">
              <w:rPr>
                <w:sz w:val="20"/>
                <w:vertAlign w:val="superscript"/>
              </w:rPr>
              <w:footnoteReference w:id="20"/>
            </w:r>
          </w:p>
        </w:tc>
      </w:tr>
      <w:tr w:rsidR="00F9472C" w:rsidRPr="00E94435" w:rsidTr="00E77FEF">
        <w:tc>
          <w:tcPr>
            <w:tcW w:w="489" w:type="dxa"/>
          </w:tcPr>
          <w:p w:rsidR="00F9472C" w:rsidRPr="00E94435" w:rsidRDefault="00F9472C" w:rsidP="00E77FEF">
            <w:pPr>
              <w:pStyle w:val="Bezodstpw"/>
              <w:rPr>
                <w:sz w:val="20"/>
              </w:rPr>
            </w:pPr>
          </w:p>
        </w:tc>
        <w:tc>
          <w:tcPr>
            <w:tcW w:w="1275" w:type="dxa"/>
          </w:tcPr>
          <w:p w:rsidR="00F9472C" w:rsidRPr="00E94435" w:rsidRDefault="00F9472C" w:rsidP="00E77FEF">
            <w:pPr>
              <w:pStyle w:val="Bezodstpw"/>
              <w:rPr>
                <w:sz w:val="20"/>
              </w:rPr>
            </w:pPr>
          </w:p>
          <w:p w:rsidR="00F9472C" w:rsidRPr="00E94435" w:rsidRDefault="00F9472C" w:rsidP="00E77FEF">
            <w:pPr>
              <w:pStyle w:val="Bezodstpw"/>
              <w:rPr>
                <w:sz w:val="20"/>
              </w:rPr>
            </w:pPr>
          </w:p>
        </w:tc>
        <w:tc>
          <w:tcPr>
            <w:tcW w:w="1354" w:type="dxa"/>
          </w:tcPr>
          <w:p w:rsidR="00F9472C" w:rsidRPr="00E94435" w:rsidRDefault="00F9472C" w:rsidP="00E77FEF">
            <w:pPr>
              <w:pStyle w:val="Bezodstpw"/>
              <w:rPr>
                <w:sz w:val="20"/>
              </w:rPr>
            </w:pPr>
          </w:p>
        </w:tc>
        <w:tc>
          <w:tcPr>
            <w:tcW w:w="1882" w:type="dxa"/>
          </w:tcPr>
          <w:p w:rsidR="00F9472C" w:rsidRPr="00E94435" w:rsidRDefault="00F9472C" w:rsidP="00E77FEF">
            <w:pPr>
              <w:pStyle w:val="Bezodstpw"/>
              <w:rPr>
                <w:sz w:val="20"/>
              </w:rPr>
            </w:pPr>
          </w:p>
        </w:tc>
        <w:tc>
          <w:tcPr>
            <w:tcW w:w="1155" w:type="dxa"/>
          </w:tcPr>
          <w:p w:rsidR="00F9472C" w:rsidRPr="00E94435" w:rsidRDefault="00F9472C" w:rsidP="00E77FEF">
            <w:pPr>
              <w:pStyle w:val="Bezodstpw"/>
              <w:rPr>
                <w:sz w:val="20"/>
              </w:rPr>
            </w:pPr>
          </w:p>
        </w:tc>
        <w:tc>
          <w:tcPr>
            <w:tcW w:w="1155" w:type="dxa"/>
          </w:tcPr>
          <w:p w:rsidR="00F9472C" w:rsidRPr="00E94435" w:rsidRDefault="00F9472C" w:rsidP="00E77FEF">
            <w:pPr>
              <w:pStyle w:val="Bezodstpw"/>
              <w:rPr>
                <w:sz w:val="20"/>
              </w:rPr>
            </w:pPr>
          </w:p>
        </w:tc>
        <w:tc>
          <w:tcPr>
            <w:tcW w:w="1976" w:type="dxa"/>
          </w:tcPr>
          <w:p w:rsidR="00F9472C" w:rsidRPr="00E94435" w:rsidRDefault="00F9472C" w:rsidP="00E77FEF">
            <w:pPr>
              <w:pStyle w:val="Bezodstpw"/>
              <w:rPr>
                <w:sz w:val="20"/>
              </w:rPr>
            </w:pPr>
          </w:p>
        </w:tc>
      </w:tr>
      <w:tr w:rsidR="00F9472C" w:rsidRPr="00E94435" w:rsidTr="00E77FEF">
        <w:tc>
          <w:tcPr>
            <w:tcW w:w="489" w:type="dxa"/>
          </w:tcPr>
          <w:p w:rsidR="00F9472C" w:rsidRPr="00E94435" w:rsidRDefault="00F9472C" w:rsidP="00E77FEF">
            <w:pPr>
              <w:pStyle w:val="Bezodstpw"/>
              <w:rPr>
                <w:sz w:val="20"/>
              </w:rPr>
            </w:pPr>
          </w:p>
          <w:p w:rsidR="00F9472C" w:rsidRPr="00E94435" w:rsidRDefault="00F9472C" w:rsidP="00E77FEF">
            <w:pPr>
              <w:pStyle w:val="Bezodstpw"/>
              <w:rPr>
                <w:sz w:val="20"/>
              </w:rPr>
            </w:pPr>
          </w:p>
        </w:tc>
        <w:tc>
          <w:tcPr>
            <w:tcW w:w="1275" w:type="dxa"/>
          </w:tcPr>
          <w:p w:rsidR="00F9472C" w:rsidRPr="00E94435" w:rsidRDefault="00F9472C" w:rsidP="00E77FEF">
            <w:pPr>
              <w:pStyle w:val="Bezodstpw"/>
              <w:rPr>
                <w:sz w:val="20"/>
              </w:rPr>
            </w:pPr>
          </w:p>
        </w:tc>
        <w:tc>
          <w:tcPr>
            <w:tcW w:w="1354" w:type="dxa"/>
          </w:tcPr>
          <w:p w:rsidR="00F9472C" w:rsidRPr="00E94435" w:rsidRDefault="00F9472C" w:rsidP="00E77FEF">
            <w:pPr>
              <w:pStyle w:val="Bezodstpw"/>
              <w:rPr>
                <w:sz w:val="20"/>
              </w:rPr>
            </w:pPr>
          </w:p>
        </w:tc>
        <w:tc>
          <w:tcPr>
            <w:tcW w:w="1882" w:type="dxa"/>
          </w:tcPr>
          <w:p w:rsidR="00F9472C" w:rsidRPr="00E94435" w:rsidRDefault="00F9472C" w:rsidP="00E77FEF">
            <w:pPr>
              <w:pStyle w:val="Bezodstpw"/>
              <w:rPr>
                <w:sz w:val="20"/>
              </w:rPr>
            </w:pPr>
          </w:p>
        </w:tc>
        <w:tc>
          <w:tcPr>
            <w:tcW w:w="1155" w:type="dxa"/>
          </w:tcPr>
          <w:p w:rsidR="00F9472C" w:rsidRPr="00E94435" w:rsidRDefault="00F9472C" w:rsidP="00E77FEF">
            <w:pPr>
              <w:pStyle w:val="Bezodstpw"/>
              <w:rPr>
                <w:sz w:val="20"/>
              </w:rPr>
            </w:pPr>
          </w:p>
        </w:tc>
        <w:tc>
          <w:tcPr>
            <w:tcW w:w="1155" w:type="dxa"/>
          </w:tcPr>
          <w:p w:rsidR="00F9472C" w:rsidRPr="00E94435" w:rsidRDefault="00F9472C" w:rsidP="00E77FEF">
            <w:pPr>
              <w:pStyle w:val="Bezodstpw"/>
              <w:rPr>
                <w:sz w:val="20"/>
              </w:rPr>
            </w:pPr>
          </w:p>
        </w:tc>
        <w:tc>
          <w:tcPr>
            <w:tcW w:w="1976" w:type="dxa"/>
          </w:tcPr>
          <w:p w:rsidR="00F9472C" w:rsidRPr="00E94435" w:rsidRDefault="00F9472C" w:rsidP="00E77FEF">
            <w:pPr>
              <w:pStyle w:val="Bezodstpw"/>
              <w:rPr>
                <w:sz w:val="20"/>
              </w:rPr>
            </w:pPr>
          </w:p>
        </w:tc>
      </w:tr>
      <w:tr w:rsidR="00F9472C" w:rsidRPr="00E94435" w:rsidTr="00E77FEF">
        <w:tc>
          <w:tcPr>
            <w:tcW w:w="489" w:type="dxa"/>
          </w:tcPr>
          <w:p w:rsidR="00F9472C" w:rsidRPr="00E94435" w:rsidRDefault="00F9472C" w:rsidP="00E77FEF">
            <w:pPr>
              <w:pStyle w:val="Bezodstpw"/>
              <w:rPr>
                <w:sz w:val="20"/>
              </w:rPr>
            </w:pPr>
          </w:p>
          <w:p w:rsidR="00F9472C" w:rsidRPr="00E94435" w:rsidRDefault="00F9472C" w:rsidP="00E77FEF">
            <w:pPr>
              <w:pStyle w:val="Bezodstpw"/>
              <w:rPr>
                <w:sz w:val="20"/>
              </w:rPr>
            </w:pPr>
          </w:p>
        </w:tc>
        <w:tc>
          <w:tcPr>
            <w:tcW w:w="1275" w:type="dxa"/>
          </w:tcPr>
          <w:p w:rsidR="00F9472C" w:rsidRPr="00E94435" w:rsidRDefault="00F9472C" w:rsidP="00E77FEF">
            <w:pPr>
              <w:pStyle w:val="Bezodstpw"/>
              <w:rPr>
                <w:sz w:val="20"/>
              </w:rPr>
            </w:pPr>
          </w:p>
        </w:tc>
        <w:tc>
          <w:tcPr>
            <w:tcW w:w="1354" w:type="dxa"/>
          </w:tcPr>
          <w:p w:rsidR="00F9472C" w:rsidRPr="00E94435" w:rsidRDefault="00F9472C" w:rsidP="00E77FEF">
            <w:pPr>
              <w:pStyle w:val="Bezodstpw"/>
              <w:rPr>
                <w:sz w:val="20"/>
              </w:rPr>
            </w:pPr>
          </w:p>
        </w:tc>
        <w:tc>
          <w:tcPr>
            <w:tcW w:w="1882" w:type="dxa"/>
          </w:tcPr>
          <w:p w:rsidR="00F9472C" w:rsidRPr="00E94435" w:rsidRDefault="00F9472C" w:rsidP="00E77FEF">
            <w:pPr>
              <w:pStyle w:val="Bezodstpw"/>
              <w:rPr>
                <w:sz w:val="20"/>
              </w:rPr>
            </w:pPr>
          </w:p>
        </w:tc>
        <w:tc>
          <w:tcPr>
            <w:tcW w:w="1155" w:type="dxa"/>
          </w:tcPr>
          <w:p w:rsidR="00F9472C" w:rsidRPr="00E94435" w:rsidRDefault="00F9472C" w:rsidP="00E77FEF">
            <w:pPr>
              <w:pStyle w:val="Bezodstpw"/>
              <w:rPr>
                <w:sz w:val="20"/>
              </w:rPr>
            </w:pPr>
          </w:p>
        </w:tc>
        <w:tc>
          <w:tcPr>
            <w:tcW w:w="1155" w:type="dxa"/>
          </w:tcPr>
          <w:p w:rsidR="00F9472C" w:rsidRPr="00E94435" w:rsidRDefault="00F9472C" w:rsidP="00E77FEF">
            <w:pPr>
              <w:pStyle w:val="Bezodstpw"/>
              <w:rPr>
                <w:sz w:val="20"/>
              </w:rPr>
            </w:pPr>
          </w:p>
        </w:tc>
        <w:tc>
          <w:tcPr>
            <w:tcW w:w="1976" w:type="dxa"/>
          </w:tcPr>
          <w:p w:rsidR="00F9472C" w:rsidRPr="00E94435" w:rsidRDefault="00F9472C" w:rsidP="00E77FEF">
            <w:pPr>
              <w:pStyle w:val="Bezodstpw"/>
              <w:rPr>
                <w:sz w:val="20"/>
              </w:rPr>
            </w:pPr>
          </w:p>
        </w:tc>
      </w:tr>
      <w:tr w:rsidR="00F9472C" w:rsidRPr="00E94435" w:rsidTr="00E77FEF">
        <w:tc>
          <w:tcPr>
            <w:tcW w:w="489" w:type="dxa"/>
          </w:tcPr>
          <w:p w:rsidR="00F9472C" w:rsidRPr="00E94435" w:rsidRDefault="00F9472C" w:rsidP="00E77FEF">
            <w:pPr>
              <w:pStyle w:val="Bezodstpw"/>
              <w:rPr>
                <w:sz w:val="20"/>
              </w:rPr>
            </w:pPr>
          </w:p>
        </w:tc>
        <w:tc>
          <w:tcPr>
            <w:tcW w:w="1275" w:type="dxa"/>
          </w:tcPr>
          <w:p w:rsidR="00F9472C" w:rsidRPr="00E94435" w:rsidRDefault="00F9472C" w:rsidP="00E77FEF">
            <w:pPr>
              <w:pStyle w:val="Bezodstpw"/>
              <w:rPr>
                <w:sz w:val="20"/>
              </w:rPr>
            </w:pPr>
          </w:p>
          <w:p w:rsidR="00F9472C" w:rsidRPr="00E94435" w:rsidRDefault="00F9472C" w:rsidP="00E77FEF">
            <w:pPr>
              <w:pStyle w:val="Bezodstpw"/>
              <w:rPr>
                <w:sz w:val="20"/>
              </w:rPr>
            </w:pPr>
          </w:p>
        </w:tc>
        <w:tc>
          <w:tcPr>
            <w:tcW w:w="1354" w:type="dxa"/>
          </w:tcPr>
          <w:p w:rsidR="00F9472C" w:rsidRPr="00E94435" w:rsidRDefault="00F9472C" w:rsidP="00E77FEF">
            <w:pPr>
              <w:pStyle w:val="Bezodstpw"/>
              <w:rPr>
                <w:sz w:val="20"/>
              </w:rPr>
            </w:pPr>
          </w:p>
        </w:tc>
        <w:tc>
          <w:tcPr>
            <w:tcW w:w="1882" w:type="dxa"/>
          </w:tcPr>
          <w:p w:rsidR="00F9472C" w:rsidRPr="00E94435" w:rsidRDefault="00F9472C" w:rsidP="00E77FEF">
            <w:pPr>
              <w:pStyle w:val="Bezodstpw"/>
              <w:rPr>
                <w:sz w:val="20"/>
              </w:rPr>
            </w:pPr>
          </w:p>
        </w:tc>
        <w:tc>
          <w:tcPr>
            <w:tcW w:w="1155" w:type="dxa"/>
          </w:tcPr>
          <w:p w:rsidR="00F9472C" w:rsidRPr="00E94435" w:rsidRDefault="00F9472C" w:rsidP="00E77FEF">
            <w:pPr>
              <w:pStyle w:val="Bezodstpw"/>
              <w:rPr>
                <w:sz w:val="20"/>
              </w:rPr>
            </w:pPr>
          </w:p>
        </w:tc>
        <w:tc>
          <w:tcPr>
            <w:tcW w:w="1155" w:type="dxa"/>
          </w:tcPr>
          <w:p w:rsidR="00F9472C" w:rsidRPr="00E94435" w:rsidRDefault="00F9472C" w:rsidP="00E77FEF">
            <w:pPr>
              <w:pStyle w:val="Bezodstpw"/>
              <w:rPr>
                <w:sz w:val="20"/>
              </w:rPr>
            </w:pPr>
          </w:p>
        </w:tc>
        <w:tc>
          <w:tcPr>
            <w:tcW w:w="1976" w:type="dxa"/>
          </w:tcPr>
          <w:p w:rsidR="00F9472C" w:rsidRPr="00E94435" w:rsidRDefault="00F9472C" w:rsidP="00E77FEF">
            <w:pPr>
              <w:pStyle w:val="Bezodstpw"/>
              <w:rPr>
                <w:sz w:val="20"/>
              </w:rPr>
            </w:pPr>
          </w:p>
        </w:tc>
      </w:tr>
    </w:tbl>
    <w:p w:rsidR="00F9472C" w:rsidRPr="00E94435" w:rsidRDefault="00F9472C" w:rsidP="00F9472C">
      <w:pPr>
        <w:pStyle w:val="Bezodstpw"/>
        <w:rPr>
          <w:sz w:val="20"/>
        </w:rPr>
      </w:pPr>
    </w:p>
    <w:p w:rsidR="00F9472C" w:rsidRPr="00984D8D" w:rsidRDefault="00F9472C" w:rsidP="00D57022">
      <w:pPr>
        <w:pStyle w:val="Bezodstpw"/>
        <w:rPr>
          <w:sz w:val="20"/>
        </w:rPr>
      </w:pPr>
      <w:r w:rsidRPr="00E94435">
        <w:rPr>
          <w:sz w:val="20"/>
        </w:rPr>
        <w:t xml:space="preserve">W załączeniu do niniejszego wykazu przedkładam dowody </w:t>
      </w:r>
      <w:r w:rsidR="00B8157D" w:rsidRPr="00E94435">
        <w:rPr>
          <w:sz w:val="20"/>
        </w:rPr>
        <w:t xml:space="preserve">określające  </w:t>
      </w:r>
      <w:r w:rsidR="00D57022" w:rsidRPr="00E94435">
        <w:rPr>
          <w:sz w:val="20"/>
        </w:rPr>
        <w:t>czy te roboty budowlane zostały wykonane należycie, w szczególności czy roboty zostały wykonane zgodnie z przepisami prawa budowlanego i prawidłowo ukończone</w:t>
      </w:r>
      <w:r w:rsidRPr="00E94435">
        <w:rPr>
          <w:sz w:val="20"/>
        </w:rPr>
        <w:t>.</w:t>
      </w:r>
      <w:r w:rsidRPr="00984D8D">
        <w:rPr>
          <w:rFonts w:ascii="Arial" w:hAnsi="Arial" w:cs="Arial"/>
          <w:sz w:val="16"/>
          <w:szCs w:val="16"/>
          <w:vertAlign w:val="superscript"/>
        </w:rPr>
        <w:t xml:space="preserve"> </w:t>
      </w:r>
    </w:p>
    <w:p w:rsidR="00F9472C" w:rsidRPr="00984D8D" w:rsidRDefault="00F9472C" w:rsidP="00F9472C">
      <w:pPr>
        <w:pStyle w:val="Bezodstpw"/>
        <w:rPr>
          <w:sz w:val="20"/>
        </w:rPr>
      </w:pPr>
    </w:p>
    <w:p w:rsidR="00F9472C" w:rsidRPr="00984D8D" w:rsidRDefault="00F9472C" w:rsidP="00F9472C">
      <w:pPr>
        <w:pStyle w:val="Bezodstpw"/>
        <w:rPr>
          <w:sz w:val="20"/>
        </w:rPr>
      </w:pPr>
    </w:p>
    <w:p w:rsidR="00F9472C" w:rsidRPr="00984D8D" w:rsidRDefault="00F9472C" w:rsidP="00F9472C">
      <w:pPr>
        <w:pStyle w:val="Bezodstpw"/>
        <w:rPr>
          <w:sz w:val="20"/>
        </w:rPr>
      </w:pPr>
    </w:p>
    <w:p w:rsidR="00F9472C" w:rsidRPr="00984D8D" w:rsidRDefault="00F9472C" w:rsidP="00F9472C">
      <w:pPr>
        <w:pStyle w:val="Bezodstpw"/>
        <w:rPr>
          <w:sz w:val="20"/>
        </w:rPr>
      </w:pPr>
    </w:p>
    <w:p w:rsidR="00F9472C" w:rsidRDefault="00F9472C" w:rsidP="00F9472C">
      <w:pPr>
        <w:pStyle w:val="Bezodstpw"/>
        <w:rPr>
          <w:sz w:val="20"/>
        </w:rPr>
      </w:pPr>
    </w:p>
    <w:p w:rsidR="00BD483C" w:rsidRDefault="00BD483C" w:rsidP="00F9472C">
      <w:pPr>
        <w:pStyle w:val="Bezodstpw"/>
        <w:rPr>
          <w:sz w:val="20"/>
        </w:rPr>
      </w:pPr>
    </w:p>
    <w:p w:rsidR="00BD483C" w:rsidRDefault="00BD483C" w:rsidP="00F9472C">
      <w:pPr>
        <w:pStyle w:val="Bezodstpw"/>
        <w:rPr>
          <w:sz w:val="20"/>
        </w:rPr>
      </w:pPr>
    </w:p>
    <w:p w:rsidR="00BD483C" w:rsidRPr="00984D8D" w:rsidRDefault="00BD483C" w:rsidP="00F9472C">
      <w:pPr>
        <w:pStyle w:val="Bezodstpw"/>
        <w:rPr>
          <w:sz w:val="20"/>
        </w:rPr>
      </w:pPr>
    </w:p>
    <w:p w:rsidR="00F9472C" w:rsidRPr="00984D8D" w:rsidRDefault="00F9472C" w:rsidP="00F9472C">
      <w:pPr>
        <w:pStyle w:val="Bezodstpw"/>
        <w:rPr>
          <w:sz w:val="20"/>
        </w:rPr>
      </w:pPr>
    </w:p>
    <w:p w:rsidR="00F9472C" w:rsidRPr="00984D8D" w:rsidRDefault="00F9472C" w:rsidP="00F9472C">
      <w:pPr>
        <w:pStyle w:val="Bezodstpw"/>
        <w:rPr>
          <w:sz w:val="20"/>
        </w:rPr>
      </w:pPr>
      <w:r w:rsidRPr="00984D8D">
        <w:rPr>
          <w:sz w:val="20"/>
        </w:rPr>
        <w:t>………………………………………………..                  ……………………………………………………</w:t>
      </w:r>
    </w:p>
    <w:p w:rsidR="00F9472C" w:rsidRPr="00984D8D" w:rsidRDefault="00F9472C" w:rsidP="00F9472C">
      <w:pPr>
        <w:pStyle w:val="Bezodstpw"/>
        <w:ind w:left="4395" w:hanging="4395"/>
        <w:rPr>
          <w:sz w:val="16"/>
          <w:szCs w:val="16"/>
        </w:rPr>
      </w:pPr>
      <w:r w:rsidRPr="00984D8D">
        <w:rPr>
          <w:sz w:val="16"/>
          <w:szCs w:val="16"/>
        </w:rPr>
        <w:t>Nazwa i adres Wykonawcy lub pieczęć firmy Wykonawcy                               czytelny podpis osoby lub osób upoważnionych</w:t>
      </w:r>
    </w:p>
    <w:p w:rsidR="00F9472C" w:rsidRPr="00984D8D" w:rsidRDefault="00F9472C" w:rsidP="00F9472C">
      <w:pPr>
        <w:pStyle w:val="Bezodstpw"/>
        <w:ind w:left="4395" w:hanging="851"/>
        <w:rPr>
          <w:sz w:val="16"/>
          <w:szCs w:val="16"/>
        </w:rPr>
      </w:pPr>
      <w:r w:rsidRPr="00984D8D">
        <w:rPr>
          <w:sz w:val="16"/>
          <w:szCs w:val="16"/>
        </w:rPr>
        <w:t xml:space="preserve">                                                      lub imienna pieczątka i parafa</w:t>
      </w:r>
    </w:p>
    <w:p w:rsidR="00F9472C" w:rsidRPr="00984D8D" w:rsidRDefault="00F9472C" w:rsidP="00F9472C">
      <w:pPr>
        <w:pStyle w:val="Bezodstpw"/>
        <w:rPr>
          <w:sz w:val="20"/>
        </w:rPr>
      </w:pPr>
    </w:p>
    <w:p w:rsidR="008C5894" w:rsidRPr="00984D8D" w:rsidRDefault="008C5894" w:rsidP="00F9472C">
      <w:pPr>
        <w:pStyle w:val="Bezodstpw"/>
        <w:rPr>
          <w:sz w:val="20"/>
        </w:rPr>
      </w:pPr>
    </w:p>
    <w:p w:rsidR="008C5894" w:rsidRPr="00984D8D" w:rsidRDefault="008C5894" w:rsidP="00F9472C">
      <w:pPr>
        <w:pStyle w:val="Bezodstpw"/>
        <w:rPr>
          <w:sz w:val="20"/>
        </w:rPr>
      </w:pPr>
    </w:p>
    <w:p w:rsidR="00F9472C" w:rsidRPr="00984D8D" w:rsidRDefault="00F9472C" w:rsidP="00F9472C">
      <w:pPr>
        <w:pStyle w:val="Bezodstpw"/>
        <w:rPr>
          <w:sz w:val="20"/>
        </w:rPr>
      </w:pPr>
    </w:p>
    <w:p w:rsidR="00774003" w:rsidRPr="00984D8D" w:rsidRDefault="00F9472C" w:rsidP="00F9472C">
      <w:pPr>
        <w:pStyle w:val="Bezodstpw"/>
        <w:rPr>
          <w:sz w:val="20"/>
        </w:rPr>
      </w:pPr>
      <w:r w:rsidRPr="00984D8D">
        <w:rPr>
          <w:sz w:val="20"/>
        </w:rPr>
        <w:t>………………………dn. ………………201</w:t>
      </w:r>
      <w:r w:rsidR="00E96084" w:rsidRPr="00984D8D">
        <w:rPr>
          <w:sz w:val="20"/>
        </w:rPr>
        <w:t>6</w:t>
      </w:r>
      <w:r w:rsidR="007354FB" w:rsidRPr="00984D8D">
        <w:rPr>
          <w:sz w:val="20"/>
        </w:rPr>
        <w:t>r.</w:t>
      </w:r>
    </w:p>
    <w:p w:rsidR="00976D85" w:rsidRPr="00E9427D" w:rsidRDefault="00976D85" w:rsidP="004C1DFD">
      <w:pPr>
        <w:pStyle w:val="Bezodstpw"/>
        <w:jc w:val="right"/>
        <w:rPr>
          <w:sz w:val="20"/>
          <w:highlight w:val="yellow"/>
        </w:rPr>
      </w:pPr>
    </w:p>
    <w:p w:rsidR="00976D85" w:rsidRPr="00E9427D" w:rsidRDefault="00976D85" w:rsidP="004C1DFD">
      <w:pPr>
        <w:pStyle w:val="Bezodstpw"/>
        <w:jc w:val="right"/>
        <w:rPr>
          <w:sz w:val="20"/>
          <w:highlight w:val="yellow"/>
        </w:rPr>
      </w:pPr>
    </w:p>
    <w:p w:rsidR="00982E9A" w:rsidRPr="00E9427D" w:rsidRDefault="00982E9A" w:rsidP="004C1DFD">
      <w:pPr>
        <w:pStyle w:val="Bezodstpw"/>
        <w:jc w:val="right"/>
        <w:rPr>
          <w:sz w:val="20"/>
          <w:highlight w:val="yellow"/>
        </w:rPr>
      </w:pPr>
    </w:p>
    <w:p w:rsidR="00190D8C" w:rsidRPr="00984D8D" w:rsidRDefault="00190D8C" w:rsidP="004C1DFD">
      <w:pPr>
        <w:pStyle w:val="Bezodstpw"/>
        <w:jc w:val="right"/>
        <w:rPr>
          <w:sz w:val="20"/>
        </w:rPr>
      </w:pPr>
      <w:r w:rsidRPr="00984D8D">
        <w:rPr>
          <w:sz w:val="20"/>
        </w:rPr>
        <w:t>Załącznik Nr</w:t>
      </w:r>
      <w:r w:rsidR="006174F2" w:rsidRPr="00984D8D">
        <w:rPr>
          <w:sz w:val="20"/>
        </w:rPr>
        <w:t xml:space="preserve"> </w:t>
      </w:r>
      <w:r w:rsidR="002F018E" w:rsidRPr="00984D8D">
        <w:rPr>
          <w:sz w:val="20"/>
        </w:rPr>
        <w:t>7</w:t>
      </w:r>
      <w:r w:rsidRPr="00984D8D">
        <w:rPr>
          <w:sz w:val="20"/>
        </w:rPr>
        <w:t xml:space="preserve"> do SIWZ</w:t>
      </w:r>
    </w:p>
    <w:p w:rsidR="00190D8C" w:rsidRPr="00984D8D" w:rsidRDefault="00190D8C" w:rsidP="00190D8C">
      <w:pPr>
        <w:pStyle w:val="Bezodstpw"/>
        <w:rPr>
          <w:sz w:val="20"/>
        </w:rPr>
      </w:pPr>
    </w:p>
    <w:p w:rsidR="00190D8C" w:rsidRPr="00984D8D" w:rsidRDefault="00190D8C" w:rsidP="004C1DFD">
      <w:pPr>
        <w:pStyle w:val="Bezodstpw"/>
        <w:jc w:val="center"/>
        <w:rPr>
          <w:b/>
          <w:sz w:val="20"/>
        </w:rPr>
      </w:pPr>
      <w:r w:rsidRPr="00984D8D">
        <w:rPr>
          <w:b/>
          <w:sz w:val="20"/>
        </w:rPr>
        <w:t xml:space="preserve">WYKAZ OSÓB </w:t>
      </w:r>
    </w:p>
    <w:p w:rsidR="003D0B05" w:rsidRPr="00984D8D" w:rsidRDefault="003D0B05" w:rsidP="003D0B05">
      <w:pPr>
        <w:pStyle w:val="Bezodstpw"/>
        <w:jc w:val="center"/>
        <w:rPr>
          <w:b/>
          <w:bCs/>
          <w:sz w:val="20"/>
        </w:rPr>
      </w:pPr>
      <w:r w:rsidRPr="00984D8D">
        <w:rPr>
          <w:b/>
          <w:bCs/>
          <w:sz w:val="20"/>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22C1" w:rsidRPr="00984D8D" w:rsidRDefault="004C1DFD" w:rsidP="001D22C1">
      <w:pPr>
        <w:pStyle w:val="Bezodstpw"/>
        <w:jc w:val="both"/>
        <w:rPr>
          <w:b/>
          <w:sz w:val="20"/>
        </w:rPr>
      </w:pPr>
      <w:r w:rsidRPr="00984D8D">
        <w:rPr>
          <w:sz w:val="20"/>
        </w:rPr>
        <w:t xml:space="preserve">w postępowaniu o udzielenie zamówienia publicznego o wartości szacunkowej nie przekraczającej kwoty określonej w przepisach wydanych na podstawie art. 11 ust.8 ustawy Prawo zamówień publicznych, realizowanym w trybie przetargu nieograniczonego na </w:t>
      </w:r>
      <w:r w:rsidR="009A2C22" w:rsidRPr="00984D8D">
        <w:rPr>
          <w:sz w:val="20"/>
        </w:rPr>
        <w:t>zdanie pn.</w:t>
      </w:r>
      <w:r w:rsidR="009A2C22" w:rsidRPr="00984D8D">
        <w:rPr>
          <w:b/>
          <w:sz w:val="20"/>
        </w:rPr>
        <w:t xml:space="preserve"> </w:t>
      </w:r>
      <w:r w:rsidR="001D3F90" w:rsidRPr="00984D8D">
        <w:rPr>
          <w:b/>
          <w:sz w:val="20"/>
        </w:rPr>
        <w:t xml:space="preserve">„Budowa wewnętrznej linii zasilającej na terenie Muzeum Wsi </w:t>
      </w:r>
      <w:r w:rsidR="001D3F90" w:rsidRPr="00E94435">
        <w:rPr>
          <w:b/>
          <w:sz w:val="20"/>
        </w:rPr>
        <w:t>Mazowieckiej w Sierpcu.”</w:t>
      </w:r>
      <w:r w:rsidR="001D22C1" w:rsidRPr="00E94435">
        <w:rPr>
          <w:b/>
          <w:sz w:val="20"/>
        </w:rPr>
        <w:t xml:space="preserve"> - </w:t>
      </w:r>
      <w:r w:rsidR="001D22C1" w:rsidRPr="00E94435">
        <w:t xml:space="preserve"> </w:t>
      </w:r>
      <w:r w:rsidR="001D22C1" w:rsidRPr="00E94435">
        <w:rPr>
          <w:b/>
          <w:sz w:val="20"/>
        </w:rPr>
        <w:t>Znak sprawy : DzAI 281/06/16.</w:t>
      </w:r>
    </w:p>
    <w:p w:rsidR="001D3F90" w:rsidRPr="00984D8D" w:rsidRDefault="001D3F90" w:rsidP="001D3F90">
      <w:pPr>
        <w:pStyle w:val="Bezodstpw"/>
        <w:jc w:val="both"/>
        <w:rPr>
          <w:b/>
          <w:sz w:val="20"/>
        </w:rPr>
      </w:pPr>
    </w:p>
    <w:p w:rsidR="00036E89" w:rsidRPr="00984D8D" w:rsidRDefault="00190D8C" w:rsidP="00036E89">
      <w:pPr>
        <w:suppressAutoHyphens/>
        <w:spacing w:after="0" w:line="240" w:lineRule="auto"/>
        <w:rPr>
          <w:rFonts w:ascii="Times New Roman" w:hAnsi="Times New Roman"/>
          <w:sz w:val="20"/>
        </w:rPr>
      </w:pPr>
      <w:r w:rsidRPr="00984D8D">
        <w:rPr>
          <w:rFonts w:ascii="Times New Roman" w:hAnsi="Times New Roman"/>
          <w:sz w:val="20"/>
        </w:rPr>
        <w:t>W celu potwierdzenia spełnienia warunku udziału w postępowaniu,</w:t>
      </w:r>
      <w:r w:rsidR="009A2C22" w:rsidRPr="00984D8D">
        <w:rPr>
          <w:rFonts w:ascii="Times New Roman" w:hAnsi="Times New Roman"/>
          <w:sz w:val="20"/>
        </w:rPr>
        <w:t xml:space="preserve"> o którym mowa w pkt 5.3</w:t>
      </w:r>
      <w:r w:rsidR="00674956" w:rsidRPr="00984D8D">
        <w:rPr>
          <w:rFonts w:ascii="Times New Roman" w:hAnsi="Times New Roman"/>
          <w:sz w:val="20"/>
        </w:rPr>
        <w:t xml:space="preserve"> </w:t>
      </w:r>
      <w:r w:rsidR="009C161A" w:rsidRPr="00984D8D">
        <w:rPr>
          <w:rFonts w:ascii="Times New Roman" w:hAnsi="Times New Roman"/>
          <w:sz w:val="20"/>
        </w:rPr>
        <w:t xml:space="preserve"> ppkt </w:t>
      </w:r>
      <w:r w:rsidR="009A2C22" w:rsidRPr="00984D8D">
        <w:rPr>
          <w:rFonts w:ascii="Times New Roman" w:hAnsi="Times New Roman"/>
          <w:sz w:val="20"/>
        </w:rPr>
        <w:t>2</w:t>
      </w:r>
      <w:r w:rsidRPr="00984D8D">
        <w:rPr>
          <w:rFonts w:ascii="Times New Roman" w:hAnsi="Times New Roman"/>
          <w:sz w:val="20"/>
        </w:rPr>
        <w:t xml:space="preserve"> SIWZ przedstawiam następujący wykaz osób:</w:t>
      </w:r>
      <w:bookmarkStart w:id="5" w:name="OLE_LINK1"/>
      <w:bookmarkStart w:id="6" w:name="OLE_LINK2"/>
    </w:p>
    <w:p w:rsidR="00036E89" w:rsidRPr="00E9427D" w:rsidRDefault="00036E89" w:rsidP="00036E89">
      <w:pPr>
        <w:suppressAutoHyphens/>
        <w:spacing w:after="0" w:line="240" w:lineRule="auto"/>
        <w:rPr>
          <w:rFonts w:ascii="Times New Roman" w:hAnsi="Times New Roman"/>
          <w:sz w:val="20"/>
          <w:szCs w:val="20"/>
          <w:highlight w:val="yellow"/>
        </w:rPr>
      </w:pPr>
      <w:r w:rsidRPr="00E9427D">
        <w:rPr>
          <w:rFonts w:ascii="Times New Roman" w:hAnsi="Times New Roman"/>
          <w:sz w:val="20"/>
          <w:szCs w:val="20"/>
          <w:highlight w:val="yellow"/>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652"/>
        <w:gridCol w:w="1843"/>
        <w:gridCol w:w="3025"/>
        <w:gridCol w:w="2410"/>
      </w:tblGrid>
      <w:tr w:rsidR="00036E89" w:rsidRPr="00984D8D" w:rsidTr="001D43E0">
        <w:trPr>
          <w:trHeight w:val="1469"/>
        </w:trPr>
        <w:tc>
          <w:tcPr>
            <w:tcW w:w="534" w:type="dxa"/>
          </w:tcPr>
          <w:p w:rsidR="00036E89" w:rsidRPr="00984D8D" w:rsidRDefault="00036E89" w:rsidP="00036E89">
            <w:pPr>
              <w:suppressAutoHyphens/>
              <w:spacing w:after="0" w:line="240" w:lineRule="auto"/>
              <w:rPr>
                <w:rFonts w:ascii="Times New Roman" w:hAnsi="Times New Roman"/>
                <w:sz w:val="20"/>
                <w:szCs w:val="20"/>
              </w:rPr>
            </w:pPr>
          </w:p>
          <w:p w:rsidR="00036E89" w:rsidRPr="00984D8D" w:rsidRDefault="00036E89" w:rsidP="00036E89">
            <w:pPr>
              <w:suppressAutoHyphens/>
              <w:spacing w:after="0" w:line="240" w:lineRule="auto"/>
              <w:rPr>
                <w:rFonts w:ascii="Times New Roman" w:hAnsi="Times New Roman"/>
                <w:sz w:val="20"/>
                <w:szCs w:val="20"/>
              </w:rPr>
            </w:pPr>
            <w:r w:rsidRPr="00984D8D">
              <w:rPr>
                <w:rFonts w:ascii="Times New Roman" w:hAnsi="Times New Roman"/>
                <w:sz w:val="20"/>
                <w:szCs w:val="20"/>
              </w:rPr>
              <w:t>Lp.</w:t>
            </w:r>
          </w:p>
          <w:p w:rsidR="00036E89" w:rsidRPr="00984D8D" w:rsidRDefault="00036E89" w:rsidP="00036E89">
            <w:pPr>
              <w:suppressAutoHyphens/>
              <w:spacing w:after="0" w:line="240" w:lineRule="auto"/>
              <w:rPr>
                <w:rFonts w:ascii="Times New Roman" w:hAnsi="Times New Roman"/>
                <w:sz w:val="20"/>
                <w:szCs w:val="20"/>
              </w:rPr>
            </w:pPr>
          </w:p>
        </w:tc>
        <w:tc>
          <w:tcPr>
            <w:tcW w:w="1652" w:type="dxa"/>
          </w:tcPr>
          <w:p w:rsidR="00036E89" w:rsidRPr="00984D8D" w:rsidRDefault="00036E89" w:rsidP="00036E89">
            <w:pPr>
              <w:suppressAutoHyphens/>
              <w:spacing w:after="0" w:line="240" w:lineRule="auto"/>
              <w:jc w:val="center"/>
              <w:rPr>
                <w:rFonts w:ascii="Times New Roman" w:hAnsi="Times New Roman"/>
                <w:sz w:val="20"/>
                <w:szCs w:val="20"/>
              </w:rPr>
            </w:pPr>
          </w:p>
          <w:p w:rsidR="00036E89" w:rsidRPr="00984D8D" w:rsidRDefault="00036E89" w:rsidP="00036E89">
            <w:pPr>
              <w:suppressAutoHyphens/>
              <w:spacing w:after="0" w:line="240" w:lineRule="auto"/>
              <w:jc w:val="center"/>
              <w:rPr>
                <w:rFonts w:ascii="Times New Roman" w:hAnsi="Times New Roman"/>
                <w:sz w:val="20"/>
                <w:szCs w:val="20"/>
              </w:rPr>
            </w:pPr>
            <w:r w:rsidRPr="00984D8D">
              <w:rPr>
                <w:rFonts w:ascii="Times New Roman" w:hAnsi="Times New Roman"/>
                <w:sz w:val="20"/>
                <w:szCs w:val="20"/>
              </w:rPr>
              <w:t>Imię i Nazwisko</w:t>
            </w:r>
          </w:p>
        </w:tc>
        <w:tc>
          <w:tcPr>
            <w:tcW w:w="1843" w:type="dxa"/>
          </w:tcPr>
          <w:p w:rsidR="00036E89" w:rsidRPr="00984D8D" w:rsidRDefault="00036E89" w:rsidP="00036E89">
            <w:pPr>
              <w:suppressAutoHyphens/>
              <w:spacing w:after="0" w:line="240" w:lineRule="auto"/>
              <w:jc w:val="center"/>
              <w:rPr>
                <w:rFonts w:ascii="Times New Roman" w:hAnsi="Times New Roman"/>
                <w:sz w:val="20"/>
                <w:szCs w:val="20"/>
              </w:rPr>
            </w:pPr>
          </w:p>
          <w:p w:rsidR="00036E89" w:rsidRPr="00984D8D" w:rsidRDefault="00036E89" w:rsidP="00036E89">
            <w:pPr>
              <w:suppressAutoHyphens/>
              <w:spacing w:after="0" w:line="240" w:lineRule="auto"/>
              <w:jc w:val="center"/>
              <w:rPr>
                <w:rFonts w:ascii="Times New Roman" w:hAnsi="Times New Roman"/>
                <w:sz w:val="20"/>
                <w:szCs w:val="20"/>
              </w:rPr>
            </w:pPr>
            <w:r w:rsidRPr="00984D8D">
              <w:rPr>
                <w:rFonts w:ascii="Times New Roman" w:hAnsi="Times New Roman"/>
                <w:sz w:val="20"/>
                <w:szCs w:val="20"/>
              </w:rPr>
              <w:t>Wykształcenie i planowana funkcja  w  zespole</w:t>
            </w:r>
          </w:p>
          <w:p w:rsidR="00036E89" w:rsidRPr="00984D8D" w:rsidRDefault="00036E89" w:rsidP="00036E89">
            <w:pPr>
              <w:suppressAutoHyphens/>
              <w:spacing w:after="0" w:line="240" w:lineRule="auto"/>
              <w:jc w:val="center"/>
              <w:rPr>
                <w:rFonts w:ascii="Times New Roman" w:hAnsi="Times New Roman"/>
                <w:sz w:val="20"/>
                <w:szCs w:val="20"/>
              </w:rPr>
            </w:pPr>
          </w:p>
        </w:tc>
        <w:tc>
          <w:tcPr>
            <w:tcW w:w="3025" w:type="dxa"/>
          </w:tcPr>
          <w:p w:rsidR="00036E89" w:rsidRPr="00984D8D" w:rsidRDefault="00036E89" w:rsidP="00036E89">
            <w:pPr>
              <w:suppressAutoHyphens/>
              <w:spacing w:after="0" w:line="240" w:lineRule="auto"/>
              <w:jc w:val="center"/>
              <w:rPr>
                <w:rFonts w:ascii="Times New Roman" w:hAnsi="Times New Roman"/>
                <w:sz w:val="20"/>
                <w:szCs w:val="20"/>
              </w:rPr>
            </w:pPr>
            <w:r w:rsidRPr="00984D8D">
              <w:rPr>
                <w:rFonts w:ascii="Times New Roman" w:hAnsi="Times New Roman"/>
                <w:sz w:val="20"/>
                <w:szCs w:val="20"/>
              </w:rPr>
              <w:t>Rodzaj i nr posiadanych uprawnień technicznych i zawodowych, data ich wydania oraz przynależność do izby samorządu zawodowego (nr i data ważności zaświadczenia</w:t>
            </w:r>
            <w:r w:rsidRPr="00984D8D">
              <w:rPr>
                <w:rFonts w:ascii="Times New Roman" w:hAnsi="Times New Roman"/>
                <w:bCs/>
                <w:sz w:val="20"/>
                <w:szCs w:val="20"/>
              </w:rPr>
              <w:t>)</w:t>
            </w:r>
            <w:r w:rsidRPr="00984D8D">
              <w:rPr>
                <w:rFonts w:ascii="Times New Roman" w:hAnsi="Times New Roman"/>
                <w:bCs/>
                <w:sz w:val="20"/>
                <w:szCs w:val="20"/>
                <w:vertAlign w:val="superscript"/>
              </w:rPr>
              <w:footnoteReference w:id="21"/>
            </w:r>
            <w:r w:rsidRPr="00984D8D">
              <w:rPr>
                <w:rFonts w:ascii="Times New Roman" w:hAnsi="Times New Roman"/>
                <w:bCs/>
                <w:sz w:val="20"/>
                <w:szCs w:val="20"/>
              </w:rPr>
              <w:t xml:space="preserve">, </w:t>
            </w:r>
          </w:p>
        </w:tc>
        <w:tc>
          <w:tcPr>
            <w:tcW w:w="2410" w:type="dxa"/>
          </w:tcPr>
          <w:p w:rsidR="00036E89" w:rsidRPr="00984D8D" w:rsidRDefault="00036E89" w:rsidP="00036E89">
            <w:pPr>
              <w:spacing w:after="0" w:line="240" w:lineRule="auto"/>
              <w:jc w:val="center"/>
              <w:rPr>
                <w:rFonts w:ascii="Times New Roman" w:hAnsi="Times New Roman"/>
                <w:bCs/>
                <w:sz w:val="20"/>
                <w:szCs w:val="20"/>
              </w:rPr>
            </w:pPr>
            <w:r w:rsidRPr="00984D8D">
              <w:rPr>
                <w:rFonts w:ascii="Times New Roman" w:hAnsi="Times New Roman"/>
                <w:bCs/>
                <w:sz w:val="20"/>
                <w:szCs w:val="20"/>
              </w:rPr>
              <w:t xml:space="preserve">Oświadczenie o podstawie do dysponowania </w:t>
            </w:r>
          </w:p>
          <w:p w:rsidR="00036E89" w:rsidRPr="00984D8D" w:rsidRDefault="00036E89" w:rsidP="00036E89">
            <w:pPr>
              <w:suppressAutoHyphens/>
              <w:spacing w:after="0" w:line="240" w:lineRule="auto"/>
              <w:jc w:val="center"/>
              <w:rPr>
                <w:rFonts w:ascii="Times New Roman" w:hAnsi="Times New Roman"/>
                <w:sz w:val="20"/>
                <w:szCs w:val="20"/>
              </w:rPr>
            </w:pPr>
            <w:r w:rsidRPr="00984D8D">
              <w:rPr>
                <w:rFonts w:ascii="Times New Roman" w:hAnsi="Times New Roman"/>
                <w:bCs/>
                <w:sz w:val="20"/>
                <w:szCs w:val="20"/>
              </w:rPr>
              <w:t>wykazaną osobą</w:t>
            </w:r>
            <w:r w:rsidRPr="00984D8D">
              <w:rPr>
                <w:bCs/>
                <w:sz w:val="18"/>
                <w:szCs w:val="18"/>
                <w:vertAlign w:val="superscript"/>
              </w:rPr>
              <w:footnoteReference w:id="22"/>
            </w:r>
          </w:p>
        </w:tc>
      </w:tr>
      <w:tr w:rsidR="00036E89" w:rsidRPr="00984D8D" w:rsidTr="00334A6C">
        <w:trPr>
          <w:trHeight w:val="514"/>
        </w:trPr>
        <w:tc>
          <w:tcPr>
            <w:tcW w:w="534" w:type="dxa"/>
          </w:tcPr>
          <w:p w:rsidR="00036E89" w:rsidRPr="00984D8D" w:rsidRDefault="00036E89" w:rsidP="00036E89">
            <w:pPr>
              <w:suppressAutoHyphens/>
              <w:spacing w:after="0" w:line="240" w:lineRule="auto"/>
              <w:jc w:val="center"/>
              <w:rPr>
                <w:rFonts w:ascii="Times New Roman" w:hAnsi="Times New Roman"/>
                <w:bCs/>
                <w:sz w:val="20"/>
                <w:szCs w:val="20"/>
              </w:rPr>
            </w:pPr>
            <w:r w:rsidRPr="00984D8D">
              <w:rPr>
                <w:rFonts w:ascii="Times New Roman" w:hAnsi="Times New Roman"/>
                <w:bCs/>
                <w:sz w:val="20"/>
                <w:szCs w:val="20"/>
              </w:rPr>
              <w:t>1.</w:t>
            </w:r>
          </w:p>
        </w:tc>
        <w:tc>
          <w:tcPr>
            <w:tcW w:w="1652" w:type="dxa"/>
          </w:tcPr>
          <w:p w:rsidR="00036E89" w:rsidRPr="00984D8D" w:rsidRDefault="00036E89" w:rsidP="00036E89">
            <w:pPr>
              <w:suppressAutoHyphens/>
              <w:spacing w:after="0" w:line="240" w:lineRule="auto"/>
              <w:jc w:val="center"/>
              <w:rPr>
                <w:rFonts w:ascii="Times New Roman" w:hAnsi="Times New Roman"/>
                <w:bCs/>
                <w:sz w:val="20"/>
                <w:szCs w:val="20"/>
              </w:rPr>
            </w:pPr>
            <w:r w:rsidRPr="00984D8D">
              <w:rPr>
                <w:rFonts w:ascii="Times New Roman" w:hAnsi="Times New Roman"/>
                <w:bCs/>
                <w:sz w:val="20"/>
                <w:szCs w:val="20"/>
              </w:rPr>
              <w:t>2.</w:t>
            </w:r>
          </w:p>
        </w:tc>
        <w:tc>
          <w:tcPr>
            <w:tcW w:w="1843" w:type="dxa"/>
          </w:tcPr>
          <w:p w:rsidR="00036E89" w:rsidRPr="00984D8D" w:rsidRDefault="00036E89" w:rsidP="00036E89">
            <w:pPr>
              <w:suppressAutoHyphens/>
              <w:spacing w:after="0" w:line="240" w:lineRule="auto"/>
              <w:jc w:val="center"/>
              <w:rPr>
                <w:rFonts w:ascii="Times New Roman" w:hAnsi="Times New Roman"/>
                <w:bCs/>
                <w:sz w:val="20"/>
                <w:szCs w:val="20"/>
              </w:rPr>
            </w:pPr>
            <w:r w:rsidRPr="00984D8D">
              <w:rPr>
                <w:rFonts w:ascii="Times New Roman" w:hAnsi="Times New Roman"/>
                <w:bCs/>
                <w:sz w:val="20"/>
                <w:szCs w:val="20"/>
              </w:rPr>
              <w:t>3.</w:t>
            </w:r>
          </w:p>
        </w:tc>
        <w:tc>
          <w:tcPr>
            <w:tcW w:w="3025" w:type="dxa"/>
          </w:tcPr>
          <w:p w:rsidR="00036E89" w:rsidRPr="00984D8D" w:rsidRDefault="00036E89" w:rsidP="00036E89">
            <w:pPr>
              <w:suppressAutoHyphens/>
              <w:spacing w:after="0" w:line="240" w:lineRule="auto"/>
              <w:jc w:val="center"/>
              <w:rPr>
                <w:rFonts w:ascii="Times New Roman" w:hAnsi="Times New Roman"/>
                <w:bCs/>
                <w:sz w:val="20"/>
                <w:szCs w:val="20"/>
              </w:rPr>
            </w:pPr>
            <w:r w:rsidRPr="00984D8D">
              <w:rPr>
                <w:rFonts w:ascii="Times New Roman" w:hAnsi="Times New Roman"/>
                <w:bCs/>
                <w:sz w:val="20"/>
                <w:szCs w:val="20"/>
              </w:rPr>
              <w:t>4.</w:t>
            </w:r>
          </w:p>
        </w:tc>
        <w:tc>
          <w:tcPr>
            <w:tcW w:w="2410" w:type="dxa"/>
          </w:tcPr>
          <w:p w:rsidR="00036E89" w:rsidRPr="00984D8D" w:rsidRDefault="00036E89" w:rsidP="00036E89">
            <w:pPr>
              <w:suppressAutoHyphens/>
              <w:spacing w:after="0" w:line="240" w:lineRule="auto"/>
              <w:jc w:val="center"/>
              <w:rPr>
                <w:rFonts w:ascii="Times New Roman" w:hAnsi="Times New Roman"/>
                <w:bCs/>
                <w:sz w:val="20"/>
                <w:szCs w:val="20"/>
              </w:rPr>
            </w:pPr>
            <w:r w:rsidRPr="00984D8D">
              <w:rPr>
                <w:rFonts w:ascii="Times New Roman" w:hAnsi="Times New Roman"/>
                <w:bCs/>
                <w:sz w:val="20"/>
                <w:szCs w:val="20"/>
              </w:rPr>
              <w:t>5.</w:t>
            </w:r>
          </w:p>
        </w:tc>
      </w:tr>
      <w:tr w:rsidR="00036E89" w:rsidRPr="00984D8D" w:rsidTr="00334A6C">
        <w:trPr>
          <w:trHeight w:val="514"/>
        </w:trPr>
        <w:tc>
          <w:tcPr>
            <w:tcW w:w="534" w:type="dxa"/>
          </w:tcPr>
          <w:p w:rsidR="00036E89" w:rsidRPr="00984D8D" w:rsidRDefault="00036E89" w:rsidP="00036E89">
            <w:pPr>
              <w:suppressAutoHyphens/>
              <w:spacing w:after="0" w:line="240" w:lineRule="auto"/>
              <w:rPr>
                <w:rFonts w:ascii="Times New Roman" w:hAnsi="Times New Roman"/>
                <w:bCs/>
                <w:sz w:val="20"/>
                <w:szCs w:val="20"/>
              </w:rPr>
            </w:pPr>
          </w:p>
        </w:tc>
        <w:tc>
          <w:tcPr>
            <w:tcW w:w="1652" w:type="dxa"/>
          </w:tcPr>
          <w:p w:rsidR="00036E89" w:rsidRPr="00984D8D" w:rsidRDefault="00036E89" w:rsidP="00036E89">
            <w:pPr>
              <w:suppressAutoHyphens/>
              <w:spacing w:after="0" w:line="240" w:lineRule="auto"/>
              <w:rPr>
                <w:rFonts w:ascii="Times New Roman" w:hAnsi="Times New Roman"/>
                <w:bCs/>
                <w:sz w:val="20"/>
                <w:szCs w:val="20"/>
              </w:rPr>
            </w:pPr>
          </w:p>
        </w:tc>
        <w:tc>
          <w:tcPr>
            <w:tcW w:w="1843" w:type="dxa"/>
          </w:tcPr>
          <w:p w:rsidR="00036E89" w:rsidRPr="00984D8D" w:rsidRDefault="00036E89" w:rsidP="00036E89">
            <w:pPr>
              <w:suppressAutoHyphens/>
              <w:spacing w:after="0" w:line="240" w:lineRule="auto"/>
              <w:rPr>
                <w:rFonts w:ascii="Times New Roman" w:hAnsi="Times New Roman"/>
                <w:bCs/>
                <w:sz w:val="20"/>
                <w:szCs w:val="20"/>
              </w:rPr>
            </w:pPr>
          </w:p>
        </w:tc>
        <w:tc>
          <w:tcPr>
            <w:tcW w:w="3025" w:type="dxa"/>
          </w:tcPr>
          <w:p w:rsidR="00036E89" w:rsidRPr="00984D8D" w:rsidRDefault="00036E89" w:rsidP="00036E89">
            <w:pPr>
              <w:suppressAutoHyphens/>
              <w:spacing w:after="0" w:line="240" w:lineRule="auto"/>
              <w:rPr>
                <w:rFonts w:ascii="Times New Roman" w:hAnsi="Times New Roman"/>
                <w:bCs/>
                <w:sz w:val="20"/>
                <w:szCs w:val="20"/>
              </w:rPr>
            </w:pPr>
          </w:p>
        </w:tc>
        <w:tc>
          <w:tcPr>
            <w:tcW w:w="2410" w:type="dxa"/>
          </w:tcPr>
          <w:p w:rsidR="00036E89" w:rsidRPr="00984D8D" w:rsidRDefault="00036E89" w:rsidP="00036E89">
            <w:pPr>
              <w:suppressAutoHyphens/>
              <w:spacing w:after="0" w:line="240" w:lineRule="auto"/>
              <w:rPr>
                <w:rFonts w:ascii="Times New Roman" w:hAnsi="Times New Roman"/>
                <w:bCs/>
                <w:sz w:val="20"/>
                <w:szCs w:val="20"/>
              </w:rPr>
            </w:pPr>
          </w:p>
        </w:tc>
      </w:tr>
      <w:tr w:rsidR="006E7639" w:rsidRPr="00984D8D" w:rsidTr="00334A6C">
        <w:trPr>
          <w:trHeight w:val="514"/>
        </w:trPr>
        <w:tc>
          <w:tcPr>
            <w:tcW w:w="534" w:type="dxa"/>
          </w:tcPr>
          <w:p w:rsidR="006E7639" w:rsidRPr="00984D8D" w:rsidRDefault="006E7639" w:rsidP="00036E89">
            <w:pPr>
              <w:suppressAutoHyphens/>
              <w:spacing w:after="0" w:line="240" w:lineRule="auto"/>
              <w:rPr>
                <w:rFonts w:ascii="Times New Roman" w:hAnsi="Times New Roman"/>
                <w:bCs/>
                <w:sz w:val="20"/>
                <w:szCs w:val="20"/>
              </w:rPr>
            </w:pPr>
          </w:p>
        </w:tc>
        <w:tc>
          <w:tcPr>
            <w:tcW w:w="1652" w:type="dxa"/>
          </w:tcPr>
          <w:p w:rsidR="006E7639" w:rsidRPr="00984D8D" w:rsidRDefault="006E7639" w:rsidP="00036E89">
            <w:pPr>
              <w:suppressAutoHyphens/>
              <w:spacing w:after="0" w:line="240" w:lineRule="auto"/>
              <w:rPr>
                <w:rFonts w:ascii="Times New Roman" w:hAnsi="Times New Roman"/>
                <w:bCs/>
                <w:sz w:val="20"/>
                <w:szCs w:val="20"/>
              </w:rPr>
            </w:pPr>
          </w:p>
        </w:tc>
        <w:tc>
          <w:tcPr>
            <w:tcW w:w="1843" w:type="dxa"/>
          </w:tcPr>
          <w:p w:rsidR="006E7639" w:rsidRPr="00984D8D" w:rsidRDefault="006E7639" w:rsidP="00036E89">
            <w:pPr>
              <w:suppressAutoHyphens/>
              <w:spacing w:after="0" w:line="240" w:lineRule="auto"/>
              <w:rPr>
                <w:rFonts w:ascii="Times New Roman" w:hAnsi="Times New Roman"/>
                <w:bCs/>
                <w:sz w:val="20"/>
                <w:szCs w:val="20"/>
              </w:rPr>
            </w:pPr>
          </w:p>
        </w:tc>
        <w:tc>
          <w:tcPr>
            <w:tcW w:w="3025" w:type="dxa"/>
          </w:tcPr>
          <w:p w:rsidR="006E7639" w:rsidRPr="00984D8D" w:rsidRDefault="006E7639" w:rsidP="00036E89">
            <w:pPr>
              <w:suppressAutoHyphens/>
              <w:spacing w:after="0" w:line="240" w:lineRule="auto"/>
              <w:rPr>
                <w:rFonts w:ascii="Times New Roman" w:hAnsi="Times New Roman"/>
                <w:bCs/>
                <w:sz w:val="20"/>
                <w:szCs w:val="20"/>
              </w:rPr>
            </w:pPr>
          </w:p>
        </w:tc>
        <w:tc>
          <w:tcPr>
            <w:tcW w:w="2410" w:type="dxa"/>
          </w:tcPr>
          <w:p w:rsidR="006E7639" w:rsidRPr="00984D8D" w:rsidRDefault="006E7639" w:rsidP="00036E89">
            <w:pPr>
              <w:suppressAutoHyphens/>
              <w:spacing w:after="0" w:line="240" w:lineRule="auto"/>
              <w:rPr>
                <w:rFonts w:ascii="Times New Roman" w:hAnsi="Times New Roman"/>
                <w:bCs/>
                <w:sz w:val="20"/>
                <w:szCs w:val="20"/>
              </w:rPr>
            </w:pPr>
          </w:p>
        </w:tc>
      </w:tr>
    </w:tbl>
    <w:p w:rsidR="00446353" w:rsidRPr="00984D8D" w:rsidRDefault="00446353" w:rsidP="00190D8C">
      <w:pPr>
        <w:pStyle w:val="Bezodstpw"/>
        <w:rPr>
          <w:sz w:val="20"/>
        </w:rPr>
      </w:pPr>
    </w:p>
    <w:p w:rsidR="001D43E0" w:rsidRPr="00984D8D" w:rsidRDefault="001D43E0" w:rsidP="003368A3">
      <w:pPr>
        <w:pStyle w:val="Bezodstpw"/>
        <w:rPr>
          <w:sz w:val="20"/>
        </w:rPr>
      </w:pPr>
    </w:p>
    <w:p w:rsidR="003368A3" w:rsidRPr="00984D8D" w:rsidRDefault="003368A3" w:rsidP="003368A3">
      <w:pPr>
        <w:pStyle w:val="Bezodstpw"/>
        <w:rPr>
          <w:sz w:val="20"/>
        </w:rPr>
      </w:pPr>
      <w:r w:rsidRPr="00984D8D">
        <w:rPr>
          <w:sz w:val="20"/>
        </w:rPr>
        <w:t>………………………………………………..                  ……………………………………………………</w:t>
      </w:r>
    </w:p>
    <w:p w:rsidR="003368A3" w:rsidRPr="00984D8D" w:rsidRDefault="003368A3" w:rsidP="003368A3">
      <w:pPr>
        <w:pStyle w:val="Bezodstpw"/>
        <w:ind w:left="4395" w:hanging="4395"/>
        <w:rPr>
          <w:sz w:val="16"/>
          <w:szCs w:val="16"/>
        </w:rPr>
      </w:pPr>
      <w:r w:rsidRPr="00984D8D">
        <w:rPr>
          <w:sz w:val="16"/>
          <w:szCs w:val="16"/>
        </w:rPr>
        <w:t>Nazwa i adres Wykonawcy lub pieczęć firmy Wykonawcy                               czytelny podpis osoby lub osób upoważnionych</w:t>
      </w:r>
    </w:p>
    <w:p w:rsidR="003368A3" w:rsidRPr="00984D8D" w:rsidRDefault="003368A3" w:rsidP="003368A3">
      <w:pPr>
        <w:pStyle w:val="Bezodstpw"/>
        <w:ind w:left="4395" w:hanging="851"/>
        <w:rPr>
          <w:sz w:val="16"/>
          <w:szCs w:val="16"/>
        </w:rPr>
      </w:pPr>
      <w:r w:rsidRPr="00984D8D">
        <w:rPr>
          <w:sz w:val="16"/>
          <w:szCs w:val="16"/>
        </w:rPr>
        <w:lastRenderedPageBreak/>
        <w:t xml:space="preserve">                                                      lub imienna pieczątka i parafa</w:t>
      </w:r>
    </w:p>
    <w:p w:rsidR="001A6C16" w:rsidRPr="00984D8D" w:rsidRDefault="001A6C16" w:rsidP="009A2C22">
      <w:pPr>
        <w:pStyle w:val="Bezodstpw"/>
        <w:rPr>
          <w:sz w:val="20"/>
        </w:rPr>
      </w:pPr>
    </w:p>
    <w:p w:rsidR="001D43E0" w:rsidRPr="00984D8D" w:rsidRDefault="001D43E0" w:rsidP="009A2C22">
      <w:pPr>
        <w:pStyle w:val="Bezodstpw"/>
        <w:rPr>
          <w:sz w:val="20"/>
        </w:rPr>
      </w:pPr>
    </w:p>
    <w:p w:rsidR="00540F5F" w:rsidRPr="00984D8D" w:rsidRDefault="00190D8C" w:rsidP="009A2C22">
      <w:pPr>
        <w:pStyle w:val="Bezodstpw"/>
        <w:rPr>
          <w:sz w:val="20"/>
        </w:rPr>
      </w:pPr>
      <w:r w:rsidRPr="00984D8D">
        <w:rPr>
          <w:sz w:val="20"/>
        </w:rPr>
        <w:t>…………………………dn. ………………201</w:t>
      </w:r>
      <w:bookmarkEnd w:id="5"/>
      <w:bookmarkEnd w:id="6"/>
      <w:r w:rsidR="00E96084" w:rsidRPr="00984D8D">
        <w:rPr>
          <w:sz w:val="20"/>
        </w:rPr>
        <w:t>6</w:t>
      </w:r>
      <w:r w:rsidR="00745055" w:rsidRPr="00984D8D">
        <w:rPr>
          <w:sz w:val="20"/>
        </w:rPr>
        <w:t>r.</w:t>
      </w:r>
    </w:p>
    <w:p w:rsidR="00D66DEA" w:rsidRPr="00984D8D" w:rsidRDefault="00D66DEA" w:rsidP="006546DB">
      <w:pPr>
        <w:pStyle w:val="Bezodstpw"/>
        <w:jc w:val="right"/>
        <w:rPr>
          <w:sz w:val="20"/>
        </w:rPr>
      </w:pPr>
    </w:p>
    <w:p w:rsidR="00976D85" w:rsidRPr="00984D8D" w:rsidRDefault="00976D85" w:rsidP="00955812">
      <w:pPr>
        <w:pStyle w:val="Bezodstpw"/>
        <w:jc w:val="right"/>
        <w:rPr>
          <w:sz w:val="20"/>
        </w:rPr>
      </w:pPr>
    </w:p>
    <w:p w:rsidR="001A2CB3" w:rsidRPr="00984D8D" w:rsidRDefault="001A2CB3" w:rsidP="001A2CB3">
      <w:pPr>
        <w:suppressAutoHyphens/>
        <w:spacing w:after="0" w:line="240" w:lineRule="auto"/>
        <w:ind w:left="4395" w:hanging="4395"/>
        <w:rPr>
          <w:rFonts w:ascii="Times New Roman" w:hAnsi="Times New Roman"/>
          <w:sz w:val="16"/>
          <w:szCs w:val="16"/>
        </w:rPr>
      </w:pPr>
      <w:r w:rsidRPr="00984D8D">
        <w:rPr>
          <w:rFonts w:ascii="Times New Roman" w:hAnsi="Times New Roman"/>
          <w:sz w:val="20"/>
          <w:szCs w:val="24"/>
        </w:rPr>
        <w:t xml:space="preserve">         </w:t>
      </w:r>
    </w:p>
    <w:p w:rsidR="009C33ED" w:rsidRPr="00984D8D" w:rsidRDefault="00460670" w:rsidP="00093871">
      <w:pPr>
        <w:pStyle w:val="Bezodstpw"/>
        <w:ind w:left="5664" w:firstLine="708"/>
        <w:rPr>
          <w:sz w:val="20"/>
        </w:rPr>
      </w:pPr>
      <w:r w:rsidRPr="00984D8D">
        <w:rPr>
          <w:sz w:val="20"/>
        </w:rPr>
        <w:t>Załącznik N</w:t>
      </w:r>
      <w:r w:rsidR="009C33ED" w:rsidRPr="00984D8D">
        <w:rPr>
          <w:sz w:val="20"/>
        </w:rPr>
        <w:t xml:space="preserve">r </w:t>
      </w:r>
      <w:r w:rsidR="00972D58" w:rsidRPr="00984D8D">
        <w:rPr>
          <w:sz w:val="20"/>
        </w:rPr>
        <w:t>8</w:t>
      </w:r>
      <w:r w:rsidR="00334894" w:rsidRPr="00984D8D">
        <w:rPr>
          <w:sz w:val="20"/>
        </w:rPr>
        <w:t xml:space="preserve"> </w:t>
      </w:r>
      <w:r w:rsidR="009C33ED" w:rsidRPr="00984D8D">
        <w:rPr>
          <w:sz w:val="20"/>
        </w:rPr>
        <w:t>do SIWZ</w:t>
      </w:r>
    </w:p>
    <w:p w:rsidR="009B4348" w:rsidRPr="00984D8D" w:rsidRDefault="009B4348" w:rsidP="00093871">
      <w:pPr>
        <w:pStyle w:val="Bezodstpw"/>
        <w:ind w:left="5664" w:firstLine="708"/>
        <w:rPr>
          <w:color w:val="FF0000"/>
          <w:sz w:val="20"/>
        </w:rPr>
      </w:pPr>
    </w:p>
    <w:p w:rsidR="009A2C22" w:rsidRPr="00984D8D" w:rsidRDefault="009A2C22" w:rsidP="009A2C22">
      <w:pPr>
        <w:pStyle w:val="Bezodstpw"/>
        <w:jc w:val="center"/>
        <w:rPr>
          <w:b/>
          <w:sz w:val="20"/>
        </w:rPr>
      </w:pPr>
      <w:r w:rsidRPr="00984D8D">
        <w:rPr>
          <w:b/>
          <w:sz w:val="20"/>
        </w:rPr>
        <w:t>U  M  O  W  A    Nr    …………………………. (projekt)</w:t>
      </w:r>
    </w:p>
    <w:p w:rsidR="009B4348" w:rsidRPr="00984D8D" w:rsidRDefault="009B4348" w:rsidP="009A2C22">
      <w:pPr>
        <w:pStyle w:val="Bezodstpw"/>
        <w:jc w:val="center"/>
        <w:rPr>
          <w:b/>
          <w:sz w:val="20"/>
        </w:rPr>
      </w:pPr>
    </w:p>
    <w:p w:rsidR="009A2C22" w:rsidRPr="00984D8D" w:rsidRDefault="009A2C22" w:rsidP="009A2C22">
      <w:pPr>
        <w:pStyle w:val="Bezodstpw"/>
        <w:rPr>
          <w:sz w:val="20"/>
        </w:rPr>
      </w:pPr>
      <w:r w:rsidRPr="00984D8D">
        <w:rPr>
          <w:sz w:val="20"/>
        </w:rPr>
        <w:t>zawarta w dniu ...............................201</w:t>
      </w:r>
      <w:r w:rsidR="006E7639" w:rsidRPr="00984D8D">
        <w:rPr>
          <w:sz w:val="20"/>
        </w:rPr>
        <w:t>6</w:t>
      </w:r>
      <w:r w:rsidRPr="00984D8D">
        <w:rPr>
          <w:sz w:val="20"/>
        </w:rPr>
        <w:t xml:space="preserve">r. w Sierpcu  </w:t>
      </w:r>
    </w:p>
    <w:p w:rsidR="009A2C22" w:rsidRPr="00984D8D" w:rsidRDefault="009A2C22" w:rsidP="009A2C22">
      <w:pPr>
        <w:pStyle w:val="Bezodstpw"/>
        <w:rPr>
          <w:sz w:val="20"/>
        </w:rPr>
      </w:pPr>
      <w:r w:rsidRPr="00984D8D">
        <w:rPr>
          <w:sz w:val="20"/>
        </w:rPr>
        <w:t xml:space="preserve">pomiędzy Muzeum Wsi Mazowieckiej w Sierpcu siedzibą Sierpc, ul. Narutowicza 64 </w:t>
      </w:r>
    </w:p>
    <w:p w:rsidR="009A2C22" w:rsidRPr="00984D8D" w:rsidRDefault="009A2C22" w:rsidP="009A2C22">
      <w:pPr>
        <w:pStyle w:val="Bezodstpw"/>
        <w:rPr>
          <w:sz w:val="20"/>
        </w:rPr>
      </w:pPr>
      <w:r w:rsidRPr="00984D8D">
        <w:rPr>
          <w:sz w:val="20"/>
        </w:rPr>
        <w:t>reprezentowanym przez:</w:t>
      </w:r>
    </w:p>
    <w:p w:rsidR="009A2C22" w:rsidRPr="00984D8D" w:rsidRDefault="009A2C22" w:rsidP="009A2C22">
      <w:pPr>
        <w:pStyle w:val="Bezodstpw"/>
        <w:rPr>
          <w:sz w:val="20"/>
        </w:rPr>
      </w:pPr>
      <w:r w:rsidRPr="00984D8D">
        <w:rPr>
          <w:sz w:val="20"/>
        </w:rPr>
        <w:t>Jana Rzeszotarskiego – dyrektora Muzeum Wsi Mazowieckiej w Sierpcu</w:t>
      </w:r>
    </w:p>
    <w:p w:rsidR="009A2C22" w:rsidRPr="00984D8D" w:rsidRDefault="009A2C22" w:rsidP="009A2C22">
      <w:pPr>
        <w:pStyle w:val="Bezodstpw"/>
        <w:rPr>
          <w:sz w:val="20"/>
        </w:rPr>
      </w:pPr>
      <w:r w:rsidRPr="00984D8D">
        <w:rPr>
          <w:sz w:val="20"/>
        </w:rPr>
        <w:t>Annę Solka – główną księgową,</w:t>
      </w:r>
    </w:p>
    <w:p w:rsidR="009A2C22" w:rsidRPr="00984D8D" w:rsidRDefault="009A2C22" w:rsidP="009A2C22">
      <w:pPr>
        <w:pStyle w:val="Bezodstpw"/>
        <w:rPr>
          <w:sz w:val="20"/>
        </w:rPr>
      </w:pPr>
      <w:r w:rsidRPr="00984D8D">
        <w:rPr>
          <w:sz w:val="20"/>
        </w:rPr>
        <w:t>zwane dalej „Zamawiającym”</w:t>
      </w:r>
    </w:p>
    <w:p w:rsidR="009A2C22" w:rsidRPr="00984D8D" w:rsidRDefault="009A2C22" w:rsidP="009A2C22">
      <w:pPr>
        <w:pStyle w:val="Bezodstpw"/>
        <w:rPr>
          <w:sz w:val="20"/>
        </w:rPr>
      </w:pPr>
      <w:r w:rsidRPr="00984D8D">
        <w:rPr>
          <w:sz w:val="20"/>
        </w:rPr>
        <w:t>a</w:t>
      </w:r>
    </w:p>
    <w:p w:rsidR="009A2C22" w:rsidRPr="00984D8D" w:rsidRDefault="009A2C22" w:rsidP="009A2C22">
      <w:pPr>
        <w:pStyle w:val="Bezodstpw"/>
        <w:rPr>
          <w:sz w:val="20"/>
        </w:rPr>
      </w:pPr>
      <w:r w:rsidRPr="00984D8D">
        <w:rPr>
          <w:sz w:val="20"/>
        </w:rPr>
        <w:t>.....................................................................................................................................................................................</w:t>
      </w:r>
    </w:p>
    <w:p w:rsidR="009A2C22" w:rsidRPr="00984D8D" w:rsidRDefault="009A2C22" w:rsidP="009A2C22">
      <w:pPr>
        <w:pStyle w:val="Bezodstpw"/>
        <w:rPr>
          <w:sz w:val="20"/>
        </w:rPr>
      </w:pPr>
      <w:r w:rsidRPr="00984D8D">
        <w:rPr>
          <w:sz w:val="20"/>
        </w:rPr>
        <w:t>mającą siedzibę w  .........................................................................................................................................................</w:t>
      </w:r>
    </w:p>
    <w:p w:rsidR="009A2C22" w:rsidRPr="00984D8D" w:rsidRDefault="009A2C22" w:rsidP="009A2C22">
      <w:pPr>
        <w:pStyle w:val="Bezodstpw"/>
        <w:rPr>
          <w:sz w:val="20"/>
        </w:rPr>
      </w:pPr>
      <w:r w:rsidRPr="00984D8D">
        <w:rPr>
          <w:sz w:val="20"/>
        </w:rPr>
        <w:t>działającą na podstawie wpisu do ..................................................................................................................................</w:t>
      </w:r>
    </w:p>
    <w:p w:rsidR="009A2C22" w:rsidRPr="00984D8D" w:rsidRDefault="009A2C22" w:rsidP="009A2C22">
      <w:pPr>
        <w:pStyle w:val="Bezodstpw"/>
        <w:rPr>
          <w:sz w:val="20"/>
        </w:rPr>
      </w:pPr>
      <w:r w:rsidRPr="00984D8D">
        <w:rPr>
          <w:sz w:val="20"/>
        </w:rPr>
        <w:t xml:space="preserve">reprezentowaną przez: </w:t>
      </w:r>
    </w:p>
    <w:p w:rsidR="009A2C22" w:rsidRPr="00984D8D" w:rsidRDefault="009A2C22" w:rsidP="009A2C22">
      <w:pPr>
        <w:pStyle w:val="Bezodstpw"/>
        <w:rPr>
          <w:sz w:val="20"/>
        </w:rPr>
      </w:pPr>
      <w:r w:rsidRPr="00984D8D">
        <w:rPr>
          <w:sz w:val="20"/>
        </w:rPr>
        <w:t xml:space="preserve">  .....................................................................................................................................................................................</w:t>
      </w:r>
    </w:p>
    <w:p w:rsidR="009A2C22" w:rsidRPr="00984D8D" w:rsidRDefault="009A2C22" w:rsidP="009A2C22">
      <w:pPr>
        <w:pStyle w:val="Bezodstpw"/>
        <w:rPr>
          <w:sz w:val="20"/>
        </w:rPr>
      </w:pPr>
      <w:r w:rsidRPr="00984D8D">
        <w:rPr>
          <w:sz w:val="20"/>
        </w:rPr>
        <w:t xml:space="preserve">  .....................................................................................................................................................................................</w:t>
      </w:r>
    </w:p>
    <w:p w:rsidR="009A2C22" w:rsidRPr="00984D8D" w:rsidRDefault="009A2C22" w:rsidP="009A2C22">
      <w:pPr>
        <w:pStyle w:val="Bezodstpw"/>
        <w:rPr>
          <w:sz w:val="20"/>
        </w:rPr>
      </w:pPr>
      <w:r w:rsidRPr="00984D8D">
        <w:rPr>
          <w:sz w:val="20"/>
        </w:rPr>
        <w:t xml:space="preserve">zwaną w dalszej części umowy „Wykonawcą”,                                              </w:t>
      </w:r>
    </w:p>
    <w:p w:rsidR="009A2C22" w:rsidRPr="00984D8D" w:rsidRDefault="009A2C22" w:rsidP="009A2C22">
      <w:pPr>
        <w:pStyle w:val="Bezodstpw"/>
        <w:rPr>
          <w:sz w:val="20"/>
        </w:rPr>
      </w:pPr>
      <w:r w:rsidRPr="00984D8D">
        <w:rPr>
          <w:sz w:val="20"/>
        </w:rPr>
        <w:t>zwanymi dalej łącznie „</w:t>
      </w:r>
      <w:r w:rsidRPr="00984D8D">
        <w:rPr>
          <w:bCs/>
          <w:sz w:val="20"/>
        </w:rPr>
        <w:t>Stronami” o nast</w:t>
      </w:r>
      <w:r w:rsidRPr="00984D8D">
        <w:rPr>
          <w:sz w:val="20"/>
        </w:rPr>
        <w:t>ępującej treści:</w:t>
      </w:r>
    </w:p>
    <w:p w:rsidR="00B72F4E" w:rsidRDefault="00B72F4E" w:rsidP="009A2C22">
      <w:pPr>
        <w:pStyle w:val="Bezodstpw"/>
        <w:jc w:val="center"/>
        <w:rPr>
          <w:b/>
          <w:sz w:val="20"/>
        </w:rPr>
      </w:pPr>
    </w:p>
    <w:p w:rsidR="00B72F4E" w:rsidRDefault="0043349B" w:rsidP="009A2C22">
      <w:pPr>
        <w:pStyle w:val="Bezodstpw"/>
        <w:jc w:val="center"/>
        <w:rPr>
          <w:b/>
          <w:sz w:val="20"/>
        </w:rPr>
      </w:pPr>
      <w:r>
        <w:rPr>
          <w:b/>
          <w:sz w:val="20"/>
        </w:rPr>
        <w:t>ROZDZIAŁ I -</w:t>
      </w:r>
      <w:r w:rsidR="00B72F4E">
        <w:rPr>
          <w:b/>
          <w:sz w:val="20"/>
        </w:rPr>
        <w:t>OŚWIADCZENIE, DEFINICJE</w:t>
      </w:r>
    </w:p>
    <w:p w:rsidR="009A2C22" w:rsidRPr="00984D8D" w:rsidRDefault="009A2C22" w:rsidP="009A2C22">
      <w:pPr>
        <w:pStyle w:val="Bezodstpw"/>
        <w:jc w:val="center"/>
        <w:rPr>
          <w:b/>
          <w:sz w:val="20"/>
        </w:rPr>
      </w:pPr>
      <w:r w:rsidRPr="00984D8D">
        <w:rPr>
          <w:b/>
          <w:sz w:val="20"/>
        </w:rPr>
        <w:t>§ 1.</w:t>
      </w:r>
    </w:p>
    <w:p w:rsidR="009A2C22" w:rsidRPr="00984D8D" w:rsidRDefault="009A2C22" w:rsidP="009A2C22">
      <w:pPr>
        <w:pStyle w:val="Bezodstpw"/>
        <w:jc w:val="center"/>
        <w:rPr>
          <w:b/>
          <w:sz w:val="20"/>
        </w:rPr>
      </w:pPr>
      <w:r w:rsidRPr="00984D8D">
        <w:rPr>
          <w:b/>
          <w:sz w:val="20"/>
        </w:rPr>
        <w:t>Podstawa zawarcia niniejszej Umowy</w:t>
      </w:r>
    </w:p>
    <w:p w:rsidR="00984D8D" w:rsidRPr="00984D8D" w:rsidRDefault="009A2C22" w:rsidP="00984D8D">
      <w:pPr>
        <w:pStyle w:val="Bezodstpw"/>
        <w:jc w:val="both"/>
        <w:rPr>
          <w:b/>
          <w:sz w:val="20"/>
        </w:rPr>
      </w:pPr>
      <w:r w:rsidRPr="00984D8D">
        <w:rPr>
          <w:sz w:val="20"/>
        </w:rPr>
        <w:t>Podstawą zawarcia niniejszej Umowy jest wybór oferty złożonej przez Wykonawcę w postępowaniu</w:t>
      </w:r>
      <w:r w:rsidRPr="00984D8D">
        <w:rPr>
          <w:sz w:val="20"/>
        </w:rPr>
        <w:br/>
        <w:t>o udzielenie zamówienia publicznego prowadzonym na podstawie ustawy z dnia 29 stycznia 2004 Prawo zamówień publicznych (</w:t>
      </w:r>
      <w:r w:rsidR="00E96084" w:rsidRPr="00984D8D">
        <w:rPr>
          <w:sz w:val="20"/>
        </w:rPr>
        <w:t>t. j. z dnia 26 listopada 2015 r. Dz. U. poz. 2164</w:t>
      </w:r>
      <w:r w:rsidR="00FD1F74" w:rsidRPr="00984D8D">
        <w:rPr>
          <w:bCs/>
          <w:sz w:val="20"/>
        </w:rPr>
        <w:t xml:space="preserve"> z późn. zm.</w:t>
      </w:r>
      <w:r w:rsidRPr="00984D8D">
        <w:rPr>
          <w:bCs/>
          <w:sz w:val="20"/>
        </w:rPr>
        <w:t>)</w:t>
      </w:r>
      <w:r w:rsidRPr="00984D8D">
        <w:rPr>
          <w:sz w:val="20"/>
        </w:rPr>
        <w:t>, w trybie przetargu nieograniczonego na zdanie pn.</w:t>
      </w:r>
      <w:r w:rsidRPr="00984D8D">
        <w:rPr>
          <w:b/>
          <w:sz w:val="20"/>
        </w:rPr>
        <w:t xml:space="preserve"> </w:t>
      </w:r>
      <w:r w:rsidR="00984D8D" w:rsidRPr="00984D8D">
        <w:rPr>
          <w:b/>
          <w:sz w:val="20"/>
        </w:rPr>
        <w:t>„Budowa wewnętrznej linii zasilającej na terenie Muzeum Wsi Mazowieckiej w Sierpcu.”</w:t>
      </w:r>
    </w:p>
    <w:p w:rsidR="009A2C22" w:rsidRPr="00984D8D" w:rsidRDefault="009A2C22" w:rsidP="009A2C22">
      <w:pPr>
        <w:pStyle w:val="Bezodstpw"/>
        <w:jc w:val="both"/>
        <w:rPr>
          <w:b/>
          <w:sz w:val="20"/>
        </w:rPr>
      </w:pPr>
    </w:p>
    <w:p w:rsidR="00984D8D" w:rsidRPr="00984D8D" w:rsidRDefault="00984D8D" w:rsidP="009A2C22">
      <w:pPr>
        <w:pStyle w:val="Bezodstpw"/>
        <w:jc w:val="both"/>
        <w:rPr>
          <w:b/>
          <w:sz w:val="20"/>
        </w:rPr>
      </w:pPr>
    </w:p>
    <w:p w:rsidR="009A2C22" w:rsidRPr="00984D8D" w:rsidRDefault="009A2C22" w:rsidP="009A2C22">
      <w:pPr>
        <w:pStyle w:val="Bezodstpw"/>
        <w:jc w:val="both"/>
        <w:rPr>
          <w:b/>
          <w:sz w:val="20"/>
        </w:rPr>
      </w:pPr>
      <w:r w:rsidRPr="00984D8D">
        <w:rPr>
          <w:sz w:val="20"/>
        </w:rPr>
        <w:t xml:space="preserve">opublikowanego  w ……………………… z dnia ……………… Znak sprawy : </w:t>
      </w:r>
      <w:r w:rsidR="002D26D8" w:rsidRPr="00984D8D">
        <w:rPr>
          <w:sz w:val="20"/>
        </w:rPr>
        <w:t>DzAI 281/0</w:t>
      </w:r>
      <w:r w:rsidR="00984D8D" w:rsidRPr="00984D8D">
        <w:rPr>
          <w:sz w:val="20"/>
        </w:rPr>
        <w:t>6</w:t>
      </w:r>
      <w:r w:rsidR="002D26D8" w:rsidRPr="00984D8D">
        <w:rPr>
          <w:sz w:val="20"/>
        </w:rPr>
        <w:t>/1</w:t>
      </w:r>
      <w:r w:rsidR="00E96084" w:rsidRPr="00984D8D">
        <w:rPr>
          <w:sz w:val="20"/>
        </w:rPr>
        <w:t>6</w:t>
      </w:r>
    </w:p>
    <w:p w:rsidR="009A2C22" w:rsidRPr="00984D8D" w:rsidRDefault="009A2C22" w:rsidP="009A2C22">
      <w:pPr>
        <w:pStyle w:val="Bezodstpw"/>
        <w:jc w:val="center"/>
        <w:rPr>
          <w:b/>
          <w:sz w:val="20"/>
        </w:rPr>
      </w:pPr>
      <w:r w:rsidRPr="00984D8D">
        <w:rPr>
          <w:b/>
          <w:sz w:val="20"/>
        </w:rPr>
        <w:t>§ 2.</w:t>
      </w:r>
    </w:p>
    <w:p w:rsidR="009A2C22" w:rsidRPr="00984D8D" w:rsidRDefault="009A2C22" w:rsidP="009A2C22">
      <w:pPr>
        <w:pStyle w:val="Bezodstpw"/>
        <w:jc w:val="center"/>
        <w:rPr>
          <w:sz w:val="20"/>
        </w:rPr>
      </w:pPr>
      <w:r w:rsidRPr="00984D8D">
        <w:rPr>
          <w:b/>
          <w:sz w:val="20"/>
        </w:rPr>
        <w:t>Definicje</w:t>
      </w:r>
    </w:p>
    <w:p w:rsidR="009802F4" w:rsidRPr="00166A14" w:rsidRDefault="009802F4" w:rsidP="00B01AA4">
      <w:pPr>
        <w:numPr>
          <w:ilvl w:val="0"/>
          <w:numId w:val="64"/>
        </w:numPr>
        <w:suppressAutoHyphens/>
        <w:spacing w:after="0" w:line="240" w:lineRule="auto"/>
        <w:ind w:left="360"/>
        <w:jc w:val="both"/>
        <w:rPr>
          <w:rFonts w:ascii="Times New Roman" w:hAnsi="Times New Roman"/>
          <w:sz w:val="20"/>
          <w:szCs w:val="20"/>
        </w:rPr>
      </w:pPr>
      <w:r w:rsidRPr="00166A14">
        <w:rPr>
          <w:rFonts w:ascii="Times New Roman" w:hAnsi="Times New Roman"/>
          <w:sz w:val="20"/>
          <w:szCs w:val="20"/>
        </w:rPr>
        <w:t>Strony ustalają, wyłącznie dla potrzeb interpretacji niniejszej Umowy, znaczenie następujących pojęć:</w:t>
      </w:r>
    </w:p>
    <w:p w:rsidR="009802F4" w:rsidRPr="00E94435" w:rsidRDefault="009802F4" w:rsidP="00B01AA4">
      <w:pPr>
        <w:pStyle w:val="Bezodstpw"/>
        <w:numPr>
          <w:ilvl w:val="0"/>
          <w:numId w:val="63"/>
        </w:numPr>
        <w:jc w:val="both"/>
        <w:rPr>
          <w:sz w:val="20"/>
        </w:rPr>
      </w:pPr>
      <w:r w:rsidRPr="00166A14">
        <w:rPr>
          <w:i/>
          <w:sz w:val="20"/>
        </w:rPr>
        <w:t>„Ustawa</w:t>
      </w:r>
      <w:r w:rsidRPr="00166A14">
        <w:rPr>
          <w:sz w:val="20"/>
        </w:rPr>
        <w:t xml:space="preserve"> „- należy przez to rozumieć ustawę z dnia 29 stycznia 2004 r. Prawo zamówień publicznych (</w:t>
      </w:r>
      <w:r w:rsidRPr="003F4987">
        <w:rPr>
          <w:sz w:val="20"/>
        </w:rPr>
        <w:t xml:space="preserve">t. j. </w:t>
      </w:r>
      <w:r w:rsidRPr="00E94435">
        <w:rPr>
          <w:sz w:val="20"/>
        </w:rPr>
        <w:t>z dnia 26 listopada 2015 r. Dz. U. poz. 2164</w:t>
      </w:r>
      <w:r w:rsidR="005854AF" w:rsidRPr="00E94435">
        <w:rPr>
          <w:sz w:val="20"/>
        </w:rPr>
        <w:t xml:space="preserve"> ze zm.</w:t>
      </w:r>
      <w:r w:rsidRPr="00E94435">
        <w:rPr>
          <w:sz w:val="20"/>
        </w:rPr>
        <w:t>).</w:t>
      </w:r>
    </w:p>
    <w:p w:rsidR="009802F4" w:rsidRPr="00E94435" w:rsidRDefault="009802F4" w:rsidP="00B01AA4">
      <w:pPr>
        <w:numPr>
          <w:ilvl w:val="0"/>
          <w:numId w:val="63"/>
        </w:numPr>
        <w:spacing w:after="0" w:line="240" w:lineRule="auto"/>
        <w:jc w:val="both"/>
        <w:rPr>
          <w:rFonts w:ascii="Times New Roman" w:hAnsi="Times New Roman"/>
          <w:sz w:val="20"/>
          <w:szCs w:val="20"/>
        </w:rPr>
      </w:pPr>
      <w:r w:rsidRPr="00E94435">
        <w:rPr>
          <w:rFonts w:ascii="Times New Roman" w:hAnsi="Times New Roman"/>
          <w:i/>
          <w:sz w:val="20"/>
          <w:szCs w:val="20"/>
        </w:rPr>
        <w:t>„Umowa”</w:t>
      </w:r>
      <w:r w:rsidRPr="00E94435">
        <w:rPr>
          <w:rFonts w:ascii="Times New Roman" w:hAnsi="Times New Roman"/>
          <w:sz w:val="20"/>
          <w:szCs w:val="20"/>
        </w:rPr>
        <w:t xml:space="preserve"> - należy przez to rozumieć niniejszą umowę w sprawie zamówienia publicznego wraz z załącznikami.</w:t>
      </w:r>
    </w:p>
    <w:p w:rsidR="009802F4" w:rsidRPr="00E94435" w:rsidRDefault="009802F4" w:rsidP="00B01AA4">
      <w:pPr>
        <w:numPr>
          <w:ilvl w:val="0"/>
          <w:numId w:val="63"/>
        </w:numPr>
        <w:spacing w:after="0" w:line="240" w:lineRule="auto"/>
        <w:ind w:left="714" w:hanging="357"/>
        <w:jc w:val="both"/>
        <w:rPr>
          <w:rFonts w:ascii="Times New Roman" w:hAnsi="Times New Roman"/>
          <w:sz w:val="20"/>
          <w:szCs w:val="20"/>
        </w:rPr>
      </w:pPr>
      <w:r w:rsidRPr="00E94435">
        <w:rPr>
          <w:rFonts w:ascii="Times New Roman" w:hAnsi="Times New Roman"/>
          <w:i/>
          <w:sz w:val="20"/>
          <w:szCs w:val="20"/>
        </w:rPr>
        <w:t>„Specyfikacja” lub SIWZ”</w:t>
      </w:r>
      <w:r w:rsidRPr="00E94435">
        <w:rPr>
          <w:rFonts w:ascii="Times New Roman" w:hAnsi="Times New Roman"/>
          <w:sz w:val="20"/>
          <w:szCs w:val="20"/>
        </w:rPr>
        <w:t xml:space="preserve"> - należy przez to rozumieć Specyfikację Istotnych Warunków Zamówienia, w  przetargu nieograniczonym, o którym mowa w  § 1 Umowy.</w:t>
      </w:r>
    </w:p>
    <w:p w:rsidR="009802F4" w:rsidRPr="00E94435" w:rsidRDefault="009802F4" w:rsidP="00B01AA4">
      <w:pPr>
        <w:numPr>
          <w:ilvl w:val="0"/>
          <w:numId w:val="63"/>
        </w:numPr>
        <w:spacing w:after="0" w:line="240" w:lineRule="auto"/>
        <w:ind w:left="714" w:hanging="357"/>
        <w:jc w:val="both"/>
        <w:rPr>
          <w:rFonts w:ascii="Times New Roman" w:hAnsi="Times New Roman"/>
          <w:sz w:val="20"/>
          <w:szCs w:val="20"/>
        </w:rPr>
      </w:pPr>
      <w:r w:rsidRPr="00E94435">
        <w:rPr>
          <w:rFonts w:ascii="Times New Roman" w:hAnsi="Times New Roman"/>
          <w:i/>
          <w:sz w:val="20"/>
          <w:szCs w:val="20"/>
        </w:rPr>
        <w:t>„Oferta Wykonawcy”</w:t>
      </w:r>
      <w:r w:rsidRPr="00E94435">
        <w:rPr>
          <w:rFonts w:ascii="Times New Roman" w:hAnsi="Times New Roman"/>
          <w:sz w:val="20"/>
          <w:szCs w:val="20"/>
        </w:rPr>
        <w:t xml:space="preserve"> - należy przez to rozumieć ofertę wybraną w  przetargu nieograniczonym, o którym mowa w  § 1 Umowy.</w:t>
      </w:r>
    </w:p>
    <w:p w:rsidR="009802F4" w:rsidRPr="00E94435" w:rsidRDefault="009802F4" w:rsidP="00B01AA4">
      <w:pPr>
        <w:numPr>
          <w:ilvl w:val="0"/>
          <w:numId w:val="63"/>
        </w:numPr>
        <w:spacing w:after="0" w:line="240" w:lineRule="auto"/>
        <w:ind w:left="714" w:hanging="357"/>
        <w:jc w:val="both"/>
        <w:rPr>
          <w:rFonts w:ascii="Times New Roman" w:hAnsi="Times New Roman"/>
          <w:sz w:val="20"/>
          <w:szCs w:val="20"/>
        </w:rPr>
      </w:pPr>
      <w:r w:rsidRPr="00E94435">
        <w:rPr>
          <w:rFonts w:ascii="Times New Roman" w:hAnsi="Times New Roman"/>
          <w:sz w:val="20"/>
          <w:szCs w:val="20"/>
        </w:rPr>
        <w:t>„</w:t>
      </w:r>
      <w:r w:rsidRPr="00E94435">
        <w:rPr>
          <w:rFonts w:ascii="Times New Roman" w:hAnsi="Times New Roman"/>
          <w:i/>
          <w:sz w:val="20"/>
          <w:szCs w:val="20"/>
        </w:rPr>
        <w:t>Dokumentacja</w:t>
      </w:r>
      <w:r w:rsidRPr="00E94435">
        <w:rPr>
          <w:rFonts w:ascii="Times New Roman" w:hAnsi="Times New Roman"/>
          <w:sz w:val="20"/>
          <w:szCs w:val="20"/>
        </w:rPr>
        <w:t>”- należy przez to rozumieć dokumentację projektową i specyfikację techniczną wykonania i odbioru robót budowlanych, które stanowią jednocześnie Załącznik Nr 1</w:t>
      </w:r>
      <w:r w:rsidR="005854AF" w:rsidRPr="00E94435">
        <w:rPr>
          <w:rFonts w:ascii="Times New Roman" w:hAnsi="Times New Roman"/>
          <w:sz w:val="20"/>
          <w:szCs w:val="20"/>
        </w:rPr>
        <w:t>0</w:t>
      </w:r>
      <w:r w:rsidRPr="00E94435">
        <w:rPr>
          <w:rFonts w:ascii="Times New Roman" w:hAnsi="Times New Roman"/>
          <w:sz w:val="20"/>
          <w:szCs w:val="20"/>
        </w:rPr>
        <w:t xml:space="preserve"> SIWZ oraz  Załącznik nr 1 do Umowy;</w:t>
      </w:r>
    </w:p>
    <w:p w:rsidR="009802F4" w:rsidRPr="00166A14" w:rsidRDefault="009802F4" w:rsidP="00B01AA4">
      <w:pPr>
        <w:numPr>
          <w:ilvl w:val="0"/>
          <w:numId w:val="63"/>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w:t>
      </w:r>
      <w:r w:rsidRPr="00E94435">
        <w:rPr>
          <w:rFonts w:ascii="Times New Roman" w:hAnsi="Times New Roman"/>
          <w:i/>
          <w:sz w:val="20"/>
          <w:szCs w:val="20"/>
        </w:rPr>
        <w:t>Dokumentacja powykonawcza</w:t>
      </w:r>
      <w:r w:rsidRPr="00E94435">
        <w:rPr>
          <w:rFonts w:ascii="Times New Roman" w:hAnsi="Times New Roman"/>
          <w:sz w:val="20"/>
          <w:szCs w:val="20"/>
        </w:rPr>
        <w:t>”- należy przez to rozumieć dokumentację budowy z naniesionymi</w:t>
      </w:r>
      <w:r w:rsidRPr="00166A14">
        <w:rPr>
          <w:rFonts w:ascii="Times New Roman" w:hAnsi="Times New Roman"/>
          <w:sz w:val="20"/>
          <w:szCs w:val="20"/>
        </w:rPr>
        <w:t xml:space="preserve"> zmianami dokonanymi w toku wykonania robót oraz geodezyjną inwentaryzacją powykonawczą. W skład dokumentacji powykonawczej wchodzą m.in. atesty, świadectwa odbioru,  certyfikaty, deklaracje zgodności, dopuszczenia, gwarancje, świadectwa legalizacji, protokoły odbioru robót zanikających, dziennik budowy, protokoły prób, badań, sprawdzeń, rysunki zamienne i inne;</w:t>
      </w:r>
    </w:p>
    <w:p w:rsidR="009802F4" w:rsidRPr="00166A14" w:rsidRDefault="009802F4" w:rsidP="00B01AA4">
      <w:pPr>
        <w:numPr>
          <w:ilvl w:val="0"/>
          <w:numId w:val="63"/>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t>
      </w:r>
      <w:r w:rsidRPr="00166A14">
        <w:rPr>
          <w:rFonts w:ascii="Times New Roman" w:hAnsi="Times New Roman"/>
          <w:i/>
          <w:sz w:val="20"/>
          <w:szCs w:val="20"/>
        </w:rPr>
        <w:t>Nadzór autorski</w:t>
      </w:r>
      <w:r w:rsidRPr="00166A14">
        <w:rPr>
          <w:rFonts w:ascii="Times New Roman" w:hAnsi="Times New Roman"/>
          <w:sz w:val="20"/>
          <w:szCs w:val="20"/>
        </w:rPr>
        <w:t>” - należy przez to rozumieć czynności sprawowane przez autora projektu, polegające na sprawdzaniu zgodności realizacji robót z dokumentacją projektową i uzgadnianiu możliwości wprowadzania w razie potrzeby rozwiązań zamiennych, zgodnie z ustawą Prawo budowlane;</w:t>
      </w:r>
    </w:p>
    <w:p w:rsidR="009802F4" w:rsidRPr="00466302" w:rsidRDefault="009802F4" w:rsidP="00B01AA4">
      <w:pPr>
        <w:numPr>
          <w:ilvl w:val="0"/>
          <w:numId w:val="63"/>
        </w:numPr>
        <w:suppressAutoHyphens/>
        <w:spacing w:after="0" w:line="240" w:lineRule="auto"/>
        <w:jc w:val="both"/>
        <w:rPr>
          <w:rFonts w:ascii="Times New Roman" w:hAnsi="Times New Roman"/>
          <w:sz w:val="20"/>
          <w:szCs w:val="20"/>
        </w:rPr>
      </w:pPr>
      <w:r w:rsidRPr="00166A14">
        <w:rPr>
          <w:rFonts w:ascii="Times New Roman" w:hAnsi="Times New Roman"/>
          <w:i/>
          <w:sz w:val="20"/>
          <w:szCs w:val="20"/>
        </w:rPr>
        <w:lastRenderedPageBreak/>
        <w:t xml:space="preserve"> </w:t>
      </w:r>
      <w:r w:rsidRPr="00466302">
        <w:rPr>
          <w:rFonts w:ascii="Times New Roman" w:hAnsi="Times New Roman"/>
          <w:i/>
          <w:sz w:val="20"/>
          <w:szCs w:val="20"/>
        </w:rPr>
        <w:t xml:space="preserve">„Umowie o podwykonawstwo – </w:t>
      </w:r>
      <w:r w:rsidRPr="00466302">
        <w:rPr>
          <w:rFonts w:ascii="Times New Roman" w:hAnsi="Times New Roman"/>
          <w:sz w:val="20"/>
          <w:szCs w:val="20"/>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p>
    <w:p w:rsidR="009802F4" w:rsidRPr="00166A14" w:rsidRDefault="009802F4" w:rsidP="00B01AA4">
      <w:pPr>
        <w:numPr>
          <w:ilvl w:val="0"/>
          <w:numId w:val="63"/>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t>
      </w:r>
      <w:r w:rsidRPr="00166A14">
        <w:rPr>
          <w:rFonts w:ascii="Times New Roman" w:hAnsi="Times New Roman"/>
          <w:i/>
          <w:sz w:val="20"/>
          <w:szCs w:val="20"/>
        </w:rPr>
        <w:t>Plac budowy</w:t>
      </w:r>
      <w:r w:rsidRPr="00166A14">
        <w:rPr>
          <w:rFonts w:ascii="Times New Roman" w:hAnsi="Times New Roman"/>
          <w:sz w:val="20"/>
          <w:szCs w:val="20"/>
        </w:rPr>
        <w:t xml:space="preserve"> ”-  należy przez to rozumieć przestrzeń, w której prowadzone są roboty budowlane w ramach Umowy  wraz z przestrzenią zajmowaną przez urządzenia zaplecza budowy;</w:t>
      </w:r>
    </w:p>
    <w:p w:rsidR="00B72F4E" w:rsidRDefault="00B72F4E" w:rsidP="00B72F4E">
      <w:pPr>
        <w:pStyle w:val="Bezodstpw"/>
        <w:ind w:left="720"/>
        <w:rPr>
          <w:b/>
          <w:sz w:val="20"/>
        </w:rPr>
      </w:pPr>
    </w:p>
    <w:p w:rsidR="00B72F4E" w:rsidRPr="00FE6331" w:rsidRDefault="00B72F4E" w:rsidP="00B72F4E">
      <w:pPr>
        <w:pStyle w:val="Bezodstpw"/>
        <w:ind w:left="720"/>
        <w:jc w:val="center"/>
        <w:rPr>
          <w:b/>
          <w:sz w:val="20"/>
        </w:rPr>
      </w:pPr>
      <w:r>
        <w:rPr>
          <w:b/>
          <w:sz w:val="20"/>
        </w:rPr>
        <w:t xml:space="preserve">ROZDZIAŁ II - </w:t>
      </w:r>
      <w:r w:rsidRPr="00FE6331">
        <w:rPr>
          <w:b/>
          <w:sz w:val="20"/>
        </w:rPr>
        <w:t>PRZEDMIOT  UMOWY</w:t>
      </w:r>
    </w:p>
    <w:p w:rsidR="009802F4" w:rsidRPr="00166A14" w:rsidRDefault="009802F4" w:rsidP="00FE6331">
      <w:pPr>
        <w:suppressAutoHyphens/>
        <w:spacing w:after="0" w:line="240" w:lineRule="auto"/>
        <w:ind w:left="360"/>
        <w:jc w:val="both"/>
        <w:rPr>
          <w:rFonts w:ascii="Times New Roman" w:hAnsi="Times New Roman"/>
          <w:b/>
          <w:bCs/>
          <w:kern w:val="32"/>
          <w:sz w:val="20"/>
          <w:szCs w:val="20"/>
          <w:lang/>
        </w:rPr>
      </w:pPr>
    </w:p>
    <w:p w:rsidR="009A2C22" w:rsidRPr="00FE6331" w:rsidRDefault="009A2C22" w:rsidP="009A2C22">
      <w:pPr>
        <w:pStyle w:val="Bezodstpw"/>
        <w:jc w:val="center"/>
        <w:rPr>
          <w:b/>
          <w:sz w:val="20"/>
        </w:rPr>
      </w:pPr>
      <w:r w:rsidRPr="00FE6331">
        <w:rPr>
          <w:b/>
          <w:sz w:val="20"/>
        </w:rPr>
        <w:t>§ 3.</w:t>
      </w:r>
    </w:p>
    <w:p w:rsidR="009802F4" w:rsidRPr="00FE6331" w:rsidRDefault="003D5B16" w:rsidP="00B01AA4">
      <w:pPr>
        <w:pStyle w:val="Bezodstpw"/>
        <w:numPr>
          <w:ilvl w:val="0"/>
          <w:numId w:val="23"/>
        </w:numPr>
        <w:jc w:val="both"/>
        <w:rPr>
          <w:b/>
          <w:sz w:val="20"/>
        </w:rPr>
      </w:pPr>
      <w:r w:rsidRPr="00FE6331">
        <w:rPr>
          <w:sz w:val="20"/>
        </w:rPr>
        <w:t xml:space="preserve">Przedmiotem Umowy </w:t>
      </w:r>
      <w:r w:rsidR="007E1E2A" w:rsidRPr="00FE6331">
        <w:rPr>
          <w:sz w:val="20"/>
        </w:rPr>
        <w:t xml:space="preserve">jest </w:t>
      </w:r>
      <w:r w:rsidR="009802F4" w:rsidRPr="00FE6331">
        <w:rPr>
          <w:sz w:val="20"/>
        </w:rPr>
        <w:t>robota budowlana polegająca na budowie wewnętrznej linii zasilającej na terenie Muzeum Wsi Mazowieckiej w Sierpcu wraz z oświetleniem ekspozycji.</w:t>
      </w:r>
    </w:p>
    <w:p w:rsidR="009802F4" w:rsidRPr="00FE6331" w:rsidRDefault="009802F4" w:rsidP="00B01AA4">
      <w:pPr>
        <w:pStyle w:val="Bezodstpw"/>
        <w:numPr>
          <w:ilvl w:val="0"/>
          <w:numId w:val="23"/>
        </w:numPr>
        <w:jc w:val="both"/>
        <w:rPr>
          <w:b/>
          <w:sz w:val="20"/>
        </w:rPr>
      </w:pPr>
      <w:r w:rsidRPr="00FE6331">
        <w:rPr>
          <w:sz w:val="20"/>
        </w:rPr>
        <w:t>Zakres przedmiotu Umowy obejmuje m.in</w:t>
      </w:r>
    </w:p>
    <w:p w:rsidR="009802F4" w:rsidRPr="00FE6331" w:rsidRDefault="009802F4" w:rsidP="00B01AA4">
      <w:pPr>
        <w:pStyle w:val="Bezodstpw"/>
        <w:numPr>
          <w:ilvl w:val="0"/>
          <w:numId w:val="65"/>
        </w:numPr>
        <w:jc w:val="both"/>
        <w:rPr>
          <w:sz w:val="20"/>
        </w:rPr>
      </w:pPr>
      <w:r w:rsidRPr="00FE6331">
        <w:rPr>
          <w:sz w:val="20"/>
        </w:rPr>
        <w:t>budowę wewnętrznej linii zasilającej do poszczególnych zagród;</w:t>
      </w:r>
    </w:p>
    <w:p w:rsidR="009802F4" w:rsidRPr="00FE6331" w:rsidRDefault="009802F4" w:rsidP="00B01AA4">
      <w:pPr>
        <w:pStyle w:val="Bezodstpw"/>
        <w:numPr>
          <w:ilvl w:val="0"/>
          <w:numId w:val="65"/>
        </w:numPr>
        <w:jc w:val="both"/>
        <w:rPr>
          <w:sz w:val="20"/>
        </w:rPr>
      </w:pPr>
      <w:r w:rsidRPr="00FE6331">
        <w:rPr>
          <w:sz w:val="20"/>
        </w:rPr>
        <w:t>budowę złącz kablowych typu Zk-3a i rozdzielnic niskiego napięcia;</w:t>
      </w:r>
    </w:p>
    <w:p w:rsidR="009802F4" w:rsidRPr="00FE6331" w:rsidRDefault="009802F4" w:rsidP="00B01AA4">
      <w:pPr>
        <w:pStyle w:val="Bezodstpw"/>
        <w:numPr>
          <w:ilvl w:val="0"/>
          <w:numId w:val="65"/>
        </w:numPr>
        <w:jc w:val="both"/>
        <w:rPr>
          <w:sz w:val="20"/>
        </w:rPr>
      </w:pPr>
      <w:r w:rsidRPr="00FE6331">
        <w:rPr>
          <w:sz w:val="20"/>
        </w:rPr>
        <w:t>montaż instalacji oświetleniowych oraz tablic w budynkach;</w:t>
      </w:r>
    </w:p>
    <w:p w:rsidR="009802F4" w:rsidRPr="00FE6331" w:rsidRDefault="009802F4" w:rsidP="00B01AA4">
      <w:pPr>
        <w:pStyle w:val="Bezodstpw"/>
        <w:numPr>
          <w:ilvl w:val="0"/>
          <w:numId w:val="65"/>
        </w:numPr>
        <w:jc w:val="both"/>
        <w:rPr>
          <w:sz w:val="20"/>
        </w:rPr>
      </w:pPr>
      <w:r w:rsidRPr="00FE6331">
        <w:rPr>
          <w:sz w:val="20"/>
        </w:rPr>
        <w:t>montaż oświetlaczy do oświetlenia podwórzy i wyznaczonych  obiektów;</w:t>
      </w:r>
    </w:p>
    <w:p w:rsidR="009802F4" w:rsidRPr="00FE6331" w:rsidRDefault="009802F4" w:rsidP="00B01AA4">
      <w:pPr>
        <w:pStyle w:val="Bezodstpw"/>
        <w:numPr>
          <w:ilvl w:val="0"/>
          <w:numId w:val="65"/>
        </w:numPr>
        <w:jc w:val="both"/>
        <w:rPr>
          <w:sz w:val="20"/>
        </w:rPr>
      </w:pPr>
      <w:r w:rsidRPr="00FE6331">
        <w:rPr>
          <w:sz w:val="20"/>
        </w:rPr>
        <w:t>montaż instalacji iluminacyjnych wewnątrz wybranych obiektów.</w:t>
      </w:r>
    </w:p>
    <w:p w:rsidR="00711B13" w:rsidRPr="00FE6331" w:rsidRDefault="00711B13" w:rsidP="00B01AA4">
      <w:pPr>
        <w:numPr>
          <w:ilvl w:val="0"/>
          <w:numId w:val="65"/>
        </w:numPr>
        <w:suppressAutoHyphens/>
        <w:spacing w:after="0" w:line="240" w:lineRule="auto"/>
        <w:rPr>
          <w:rFonts w:ascii="Times New Roman" w:hAnsi="Times New Roman"/>
          <w:sz w:val="20"/>
          <w:szCs w:val="20"/>
        </w:rPr>
      </w:pPr>
      <w:r w:rsidRPr="00FE6331">
        <w:rPr>
          <w:rFonts w:ascii="Times New Roman" w:hAnsi="Times New Roman"/>
          <w:sz w:val="20"/>
          <w:szCs w:val="20"/>
        </w:rPr>
        <w:t>obsługę geodezyjną wraz z wykonaniem  inwentaryzacji geodezyjnej  powykonawczej w 3 egzemplarzach;</w:t>
      </w:r>
    </w:p>
    <w:p w:rsidR="00711B13" w:rsidRPr="00FE6331" w:rsidRDefault="00711B13" w:rsidP="00B01AA4">
      <w:pPr>
        <w:numPr>
          <w:ilvl w:val="0"/>
          <w:numId w:val="65"/>
        </w:numPr>
        <w:suppressAutoHyphens/>
        <w:spacing w:after="0" w:line="240" w:lineRule="auto"/>
        <w:rPr>
          <w:rFonts w:ascii="Times New Roman" w:hAnsi="Times New Roman"/>
          <w:sz w:val="20"/>
          <w:szCs w:val="20"/>
        </w:rPr>
      </w:pPr>
      <w:r w:rsidRPr="00FE6331">
        <w:rPr>
          <w:rFonts w:ascii="Times New Roman" w:hAnsi="Times New Roman"/>
          <w:sz w:val="20"/>
          <w:szCs w:val="20"/>
        </w:rPr>
        <w:t>wszelkie roboty lub świadczenia  niezbędne do wykonania  niniejszego  Zamówienia z należytą starannością, w tym w szczególności:</w:t>
      </w:r>
    </w:p>
    <w:p w:rsidR="00711B13" w:rsidRPr="00FE6331" w:rsidRDefault="00711B13" w:rsidP="00B01AA4">
      <w:pPr>
        <w:numPr>
          <w:ilvl w:val="0"/>
          <w:numId w:val="66"/>
        </w:numPr>
        <w:suppressAutoHyphens/>
        <w:spacing w:after="0" w:line="240" w:lineRule="auto"/>
        <w:ind w:left="929" w:hanging="284"/>
        <w:jc w:val="both"/>
        <w:rPr>
          <w:rFonts w:ascii="Times New Roman" w:hAnsi="Times New Roman"/>
          <w:sz w:val="20"/>
          <w:szCs w:val="20"/>
        </w:rPr>
      </w:pPr>
      <w:r w:rsidRPr="00FE6331">
        <w:rPr>
          <w:rFonts w:ascii="Times New Roman" w:hAnsi="Times New Roman"/>
          <w:sz w:val="20"/>
          <w:szCs w:val="20"/>
        </w:rPr>
        <w:t>dokumenty Wykonawcy wg SIWZ wraz z niezbędnymi opłatami administracyjnymi oraz wymaganymi uzgodnieniami,</w:t>
      </w:r>
    </w:p>
    <w:p w:rsidR="00711B13" w:rsidRPr="00FE6331" w:rsidRDefault="00711B13" w:rsidP="00B01AA4">
      <w:pPr>
        <w:numPr>
          <w:ilvl w:val="0"/>
          <w:numId w:val="66"/>
        </w:numPr>
        <w:suppressAutoHyphens/>
        <w:spacing w:after="0" w:line="240" w:lineRule="auto"/>
        <w:ind w:left="929" w:hanging="284"/>
        <w:jc w:val="both"/>
        <w:rPr>
          <w:rFonts w:ascii="Times New Roman" w:hAnsi="Times New Roman"/>
          <w:sz w:val="20"/>
          <w:szCs w:val="20"/>
        </w:rPr>
      </w:pPr>
      <w:r w:rsidRPr="00FE6331">
        <w:rPr>
          <w:rFonts w:ascii="Times New Roman" w:hAnsi="Times New Roman"/>
          <w:sz w:val="20"/>
          <w:szCs w:val="20"/>
        </w:rPr>
        <w:t xml:space="preserve">roboty budowlane wg SIWZ oraz inne niezbędne prace, próby, próby końcowe i szkolenia, </w:t>
      </w:r>
    </w:p>
    <w:p w:rsidR="00711B13" w:rsidRPr="00FE6331" w:rsidRDefault="00711B13" w:rsidP="00B01AA4">
      <w:pPr>
        <w:numPr>
          <w:ilvl w:val="0"/>
          <w:numId w:val="66"/>
        </w:numPr>
        <w:suppressAutoHyphens/>
        <w:spacing w:after="0" w:line="240" w:lineRule="auto"/>
        <w:ind w:left="929" w:hanging="284"/>
        <w:jc w:val="both"/>
        <w:rPr>
          <w:rFonts w:ascii="Times New Roman" w:hAnsi="Times New Roman"/>
          <w:sz w:val="20"/>
          <w:szCs w:val="20"/>
        </w:rPr>
      </w:pPr>
      <w:r w:rsidRPr="00FE6331">
        <w:rPr>
          <w:rFonts w:ascii="Times New Roman" w:hAnsi="Times New Roman"/>
          <w:sz w:val="20"/>
          <w:szCs w:val="20"/>
        </w:rPr>
        <w:t>objazdy, przejazdy, organizację ruchu,</w:t>
      </w:r>
    </w:p>
    <w:p w:rsidR="00711B13" w:rsidRPr="00FE6331" w:rsidRDefault="00711B13" w:rsidP="00B01AA4">
      <w:pPr>
        <w:numPr>
          <w:ilvl w:val="0"/>
          <w:numId w:val="66"/>
        </w:numPr>
        <w:suppressAutoHyphens/>
        <w:spacing w:after="0" w:line="240" w:lineRule="auto"/>
        <w:ind w:left="929" w:hanging="284"/>
        <w:jc w:val="both"/>
        <w:rPr>
          <w:rFonts w:ascii="Times New Roman" w:hAnsi="Times New Roman"/>
          <w:sz w:val="20"/>
          <w:szCs w:val="20"/>
        </w:rPr>
      </w:pPr>
      <w:r w:rsidRPr="00FE6331">
        <w:rPr>
          <w:rFonts w:ascii="Times New Roman" w:hAnsi="Times New Roman"/>
          <w:sz w:val="20"/>
          <w:szCs w:val="20"/>
        </w:rPr>
        <w:t>opłacenie badań i ekspertyz niezbędnych do oceny prawidłowości wykonanej Umowy wykonanych przez niezależne Instytucje,</w:t>
      </w:r>
    </w:p>
    <w:p w:rsidR="00711B13" w:rsidRPr="00FE6331" w:rsidRDefault="00711B13" w:rsidP="00B01AA4">
      <w:pPr>
        <w:numPr>
          <w:ilvl w:val="0"/>
          <w:numId w:val="66"/>
        </w:numPr>
        <w:suppressAutoHyphens/>
        <w:spacing w:after="0" w:line="240" w:lineRule="auto"/>
        <w:ind w:left="929" w:hanging="284"/>
        <w:jc w:val="both"/>
        <w:rPr>
          <w:rFonts w:ascii="Times New Roman" w:hAnsi="Times New Roman"/>
          <w:sz w:val="20"/>
          <w:szCs w:val="20"/>
        </w:rPr>
      </w:pPr>
      <w:r w:rsidRPr="00FE6331">
        <w:rPr>
          <w:rFonts w:ascii="Times New Roman" w:hAnsi="Times New Roman"/>
          <w:sz w:val="20"/>
          <w:szCs w:val="20"/>
        </w:rPr>
        <w:t>zakup i rozwieszenie niezbędnych tablic informacyjnych, instrukcji bhp i ppoż.,</w:t>
      </w:r>
    </w:p>
    <w:p w:rsidR="00711B13" w:rsidRPr="00FE6331" w:rsidRDefault="00711B13" w:rsidP="00B01AA4">
      <w:pPr>
        <w:numPr>
          <w:ilvl w:val="0"/>
          <w:numId w:val="66"/>
        </w:numPr>
        <w:suppressAutoHyphens/>
        <w:spacing w:after="0" w:line="240" w:lineRule="auto"/>
        <w:ind w:left="929" w:hanging="284"/>
        <w:jc w:val="both"/>
        <w:rPr>
          <w:rFonts w:ascii="Times New Roman" w:hAnsi="Times New Roman"/>
          <w:sz w:val="20"/>
          <w:szCs w:val="20"/>
        </w:rPr>
      </w:pPr>
      <w:r w:rsidRPr="00FE6331">
        <w:rPr>
          <w:rFonts w:ascii="Times New Roman" w:hAnsi="Times New Roman"/>
          <w:sz w:val="20"/>
          <w:szCs w:val="20"/>
        </w:rPr>
        <w:t>zapłatę za energię i inne media zużyte w trakcie budowy oraz wykonywania prób i prób końcowych,</w:t>
      </w:r>
    </w:p>
    <w:p w:rsidR="00711B13" w:rsidRPr="00FE6331" w:rsidRDefault="00711B13" w:rsidP="00B01AA4">
      <w:pPr>
        <w:numPr>
          <w:ilvl w:val="0"/>
          <w:numId w:val="66"/>
        </w:numPr>
        <w:suppressAutoHyphens/>
        <w:spacing w:after="0" w:line="240" w:lineRule="auto"/>
        <w:ind w:left="929" w:hanging="284"/>
        <w:jc w:val="both"/>
        <w:rPr>
          <w:rFonts w:ascii="Times New Roman" w:hAnsi="Times New Roman"/>
          <w:sz w:val="20"/>
          <w:szCs w:val="20"/>
        </w:rPr>
      </w:pPr>
      <w:r w:rsidRPr="00FE6331">
        <w:rPr>
          <w:rFonts w:ascii="Times New Roman" w:hAnsi="Times New Roman"/>
          <w:sz w:val="20"/>
          <w:szCs w:val="20"/>
        </w:rPr>
        <w:t>zagospodarowanie odpadów zgodnie z  obowiązującymi przepisami, przekazaniem odpadów firmom posiadającym zezwolenia na prowadzenie działalności w zakresie odzysku lub  unieszkodliwienia odpadów określonego rodzaju (Ustawa o odpadach – Dz. U. Nr 39 poz. 251 z 2007 r. z późn. zmian.),</w:t>
      </w:r>
    </w:p>
    <w:p w:rsidR="009802F4" w:rsidRPr="00FE6331" w:rsidRDefault="00711B13" w:rsidP="00B01AA4">
      <w:pPr>
        <w:numPr>
          <w:ilvl w:val="0"/>
          <w:numId w:val="66"/>
        </w:numPr>
        <w:spacing w:after="0" w:line="240" w:lineRule="auto"/>
        <w:ind w:left="929" w:hanging="284"/>
        <w:jc w:val="both"/>
        <w:rPr>
          <w:rFonts w:ascii="Times New Roman" w:hAnsi="Times New Roman"/>
          <w:sz w:val="20"/>
          <w:szCs w:val="20"/>
        </w:rPr>
      </w:pPr>
      <w:r w:rsidRPr="00FE6331">
        <w:rPr>
          <w:rFonts w:ascii="Times New Roman" w:hAnsi="Times New Roman"/>
          <w:sz w:val="20"/>
          <w:szCs w:val="20"/>
        </w:rPr>
        <w:t>inne opłaty administracyjne niezbędne do wykonania Umowy.</w:t>
      </w:r>
    </w:p>
    <w:p w:rsidR="009802F4" w:rsidRPr="00E94435" w:rsidRDefault="009802F4" w:rsidP="00B01AA4">
      <w:pPr>
        <w:pStyle w:val="Bezodstpw"/>
        <w:numPr>
          <w:ilvl w:val="0"/>
          <w:numId w:val="23"/>
        </w:numPr>
        <w:jc w:val="both"/>
        <w:rPr>
          <w:b/>
          <w:sz w:val="20"/>
        </w:rPr>
      </w:pPr>
      <w:r w:rsidRPr="00FE6331">
        <w:rPr>
          <w:sz w:val="20"/>
        </w:rPr>
        <w:t xml:space="preserve"> Zgodnie z art. 31 Ustawy przedmiot Zamówienia został szczegółowo opisany w </w:t>
      </w:r>
      <w:r w:rsidRPr="00FE6331">
        <w:rPr>
          <w:snapToGrid w:val="0"/>
          <w:sz w:val="20"/>
        </w:rPr>
        <w:t xml:space="preserve">Dokumentacji projektowej i </w:t>
      </w:r>
      <w:r w:rsidRPr="00E94435">
        <w:rPr>
          <w:snapToGrid w:val="0"/>
          <w:sz w:val="20"/>
        </w:rPr>
        <w:t xml:space="preserve">specyfikacji technicznej wykonania i odbioru robót budowlanych, które stanowią </w:t>
      </w:r>
      <w:r w:rsidRPr="00E94435">
        <w:rPr>
          <w:snapToGrid w:val="0"/>
          <w:sz w:val="20"/>
          <w:u w:val="single"/>
        </w:rPr>
        <w:t>Załącznik nr 10 do SIWZ</w:t>
      </w:r>
      <w:r w:rsidRPr="00E94435">
        <w:rPr>
          <w:snapToGrid w:val="0"/>
          <w:sz w:val="20"/>
        </w:rPr>
        <w:t xml:space="preserve">.  </w:t>
      </w:r>
      <w:r w:rsidR="000C1C3C" w:rsidRPr="00E94435">
        <w:rPr>
          <w:snapToGrid w:val="0"/>
          <w:sz w:val="20"/>
        </w:rPr>
        <w:t xml:space="preserve">Zgodnie z art. 30 ust.4 </w:t>
      </w:r>
      <w:r w:rsidR="000C1C3C" w:rsidRPr="00E94435">
        <w:rPr>
          <w:sz w:val="20"/>
        </w:rPr>
        <w:t>Ustawy, w przypadku  odniesienia do norm, europejskich ocen technicznych, aprobat, specyfikacji technicznych i systemów referencji technicznych, o których mowa w art. 30 ust. 1 pkt 2 i ust. 3 Ustawy, Zamawiający dopuszcza rozwiązania równoważne opisywanym</w:t>
      </w:r>
      <w:r w:rsidRPr="00E94435">
        <w:rPr>
          <w:snapToGrid w:val="0"/>
          <w:sz w:val="20"/>
        </w:rPr>
        <w:t xml:space="preserve">. </w:t>
      </w:r>
    </w:p>
    <w:p w:rsidR="009802F4" w:rsidRPr="00FE6331" w:rsidRDefault="009802F4" w:rsidP="00B01AA4">
      <w:pPr>
        <w:pStyle w:val="Bezodstpw"/>
        <w:numPr>
          <w:ilvl w:val="0"/>
          <w:numId w:val="23"/>
        </w:numPr>
        <w:jc w:val="both"/>
        <w:rPr>
          <w:b/>
          <w:sz w:val="20"/>
        </w:rPr>
      </w:pPr>
      <w:r w:rsidRPr="00FE6331">
        <w:rPr>
          <w:sz w:val="20"/>
        </w:rPr>
        <w:t xml:space="preserve"> W przypadku gdy w  Załączniku Nr 10 do SIWZ pojawią się wskazania znaków towarowych, patentów lub pochodzenia, należy rozumieć, zgodnie z art. 29 ust.3 Ustawy, że jest to uzasadnione specyfiką przedmiotu zamówienia i Zamawiający nie może opisać przedmiotu zamówienia za pomocą dostatecznie dokładnych określeń. W takich okolicznościach Zamawiający dopuszcza  możliwość składania  ofert równoważnych, wskazując, iż minimalne wymagania jakim mają odpowiadać oferty równoważne  to  wymagania nie gorsze od parametrów  wskazanych w Zał. Nr 10 do SIWZ</w:t>
      </w:r>
      <w:r w:rsidR="00711B13" w:rsidRPr="00FE6331">
        <w:rPr>
          <w:sz w:val="20"/>
        </w:rPr>
        <w:t>.</w:t>
      </w:r>
    </w:p>
    <w:p w:rsidR="009802F4" w:rsidRPr="00FE6331" w:rsidRDefault="009802F4" w:rsidP="00B01AA4">
      <w:pPr>
        <w:pStyle w:val="Bezodstpw"/>
        <w:numPr>
          <w:ilvl w:val="0"/>
          <w:numId w:val="23"/>
        </w:numPr>
        <w:jc w:val="both"/>
        <w:rPr>
          <w:b/>
          <w:sz w:val="20"/>
        </w:rPr>
      </w:pPr>
      <w:r w:rsidRPr="00FE6331">
        <w:rPr>
          <w:sz w:val="20"/>
        </w:rPr>
        <w:t>Zgodnie z art. 30 ust. 5 Ustawy Wykonawca, który powołuje się na rozwiązania równoważne opisywanym przez Zamawiającego, jest obowiązany wykazać, że oferowane przez niego roboty budowlane spełniają wymagania określone przez Zamawiającego.</w:t>
      </w:r>
    </w:p>
    <w:p w:rsidR="00711B13" w:rsidRPr="00FE6331" w:rsidRDefault="00711B13" w:rsidP="00B01AA4">
      <w:pPr>
        <w:pStyle w:val="Bezodstpw"/>
        <w:numPr>
          <w:ilvl w:val="0"/>
          <w:numId w:val="23"/>
        </w:numPr>
        <w:jc w:val="both"/>
        <w:rPr>
          <w:b/>
          <w:sz w:val="20"/>
        </w:rPr>
      </w:pPr>
      <w:r w:rsidRPr="00FE6331">
        <w:rPr>
          <w:sz w:val="20"/>
        </w:rPr>
        <w:t>W przypadku stwierdzenia, że roboty wykonywane są niezgodnie z obowiązującymi przepisami  lub Umową Zamawiający może odmówić zapłaty i żądać ich ponownego wykonania lub odstąpić od Umowy z winy Wykonawcy z naliczeniem kary umownej za odstąpienie od Umowy z przyczyn</w:t>
      </w:r>
      <w:r w:rsidR="00E94435">
        <w:rPr>
          <w:sz w:val="20"/>
        </w:rPr>
        <w:t xml:space="preserve"> leżących  po stronie Wykonawcy.</w:t>
      </w:r>
    </w:p>
    <w:p w:rsidR="00711B13" w:rsidRPr="00FE6331" w:rsidRDefault="00711B13" w:rsidP="00B01AA4">
      <w:pPr>
        <w:pStyle w:val="Bezodstpw"/>
        <w:numPr>
          <w:ilvl w:val="0"/>
          <w:numId w:val="23"/>
        </w:numPr>
        <w:jc w:val="both"/>
        <w:rPr>
          <w:b/>
          <w:sz w:val="20"/>
        </w:rPr>
      </w:pPr>
      <w:r w:rsidRPr="00FE6331">
        <w:rPr>
          <w:sz w:val="20"/>
        </w:rPr>
        <w:t>Z uwagi na ryczałtowy charakter wynagrodzenia Wykonawca ponosi pełną odpowiedzialność za skutki braku lub mylnego rozpoznania warunków realizacji niniejszej Umowy.</w:t>
      </w:r>
    </w:p>
    <w:p w:rsidR="009802F4" w:rsidRPr="007B1537" w:rsidRDefault="00711B13" w:rsidP="00B01AA4">
      <w:pPr>
        <w:pStyle w:val="Bezodstpw"/>
        <w:numPr>
          <w:ilvl w:val="0"/>
          <w:numId w:val="23"/>
        </w:numPr>
        <w:jc w:val="both"/>
        <w:rPr>
          <w:b/>
          <w:sz w:val="20"/>
        </w:rPr>
      </w:pPr>
      <w:r w:rsidRPr="00FE6331">
        <w:rPr>
          <w:sz w:val="20"/>
        </w:rPr>
        <w:t>Wykonawca zobowiązuje się do realizacji przedmiotu Umowy z należytą starannością, zgodnie z Dokumentacją, Ofertą Wykonawcy oraz zgodnie z zaleceniami nadzoru autorskiego, nadzoru inwestorskiego, obowiązującymi warunkami technicznymi, normami, przepisami dozoru technicznego, Prawa Budowlanego i sztuką budowlaną.</w:t>
      </w:r>
    </w:p>
    <w:p w:rsidR="007B1537" w:rsidRPr="00E94435" w:rsidRDefault="007B1537" w:rsidP="007B1537">
      <w:pPr>
        <w:numPr>
          <w:ilvl w:val="0"/>
          <w:numId w:val="23"/>
        </w:numPr>
        <w:jc w:val="both"/>
        <w:rPr>
          <w:rFonts w:ascii="Times New Roman" w:hAnsi="Times New Roman"/>
          <w:sz w:val="20"/>
          <w:szCs w:val="20"/>
        </w:rPr>
      </w:pPr>
      <w:r w:rsidRPr="00E94435">
        <w:rPr>
          <w:rFonts w:ascii="Times New Roman" w:hAnsi="Times New Roman"/>
          <w:sz w:val="20"/>
          <w:szCs w:val="20"/>
        </w:rPr>
        <w:t>Na mocy  z art. 29 ust. 3a Ustawy Zamawi</w:t>
      </w:r>
      <w:r w:rsidR="003C63C0" w:rsidRPr="00E94435">
        <w:rPr>
          <w:rFonts w:ascii="Times New Roman" w:hAnsi="Times New Roman"/>
          <w:sz w:val="20"/>
          <w:szCs w:val="20"/>
        </w:rPr>
        <w:t>ający wymaga w toku realizacji U</w:t>
      </w:r>
      <w:r w:rsidRPr="00E94435">
        <w:rPr>
          <w:rFonts w:ascii="Times New Roman" w:hAnsi="Times New Roman"/>
          <w:sz w:val="20"/>
          <w:szCs w:val="20"/>
        </w:rPr>
        <w:t xml:space="preserve">mowy zatrudnienia przez Wykonawcę lub podwykonawcę na podstawie umowy o pracę co najmniej 1 osoby  wykonującej roboty ziemne </w:t>
      </w:r>
      <w:r w:rsidRPr="00E94435">
        <w:rPr>
          <w:rFonts w:ascii="Times New Roman" w:hAnsi="Times New Roman"/>
          <w:sz w:val="20"/>
          <w:szCs w:val="20"/>
        </w:rPr>
        <w:lastRenderedPageBreak/>
        <w:t xml:space="preserve">objęte </w:t>
      </w:r>
      <w:r w:rsidR="00C12BF6" w:rsidRPr="00E94435">
        <w:rPr>
          <w:rFonts w:ascii="Times New Roman" w:hAnsi="Times New Roman"/>
          <w:sz w:val="20"/>
          <w:szCs w:val="20"/>
        </w:rPr>
        <w:t>Umową</w:t>
      </w:r>
      <w:r w:rsidR="003C63C0" w:rsidRPr="00E94435">
        <w:rPr>
          <w:rFonts w:ascii="Times New Roman" w:hAnsi="Times New Roman"/>
          <w:sz w:val="20"/>
          <w:szCs w:val="20"/>
        </w:rPr>
        <w:t>.  W toku realizacji U</w:t>
      </w:r>
      <w:r w:rsidRPr="00E94435">
        <w:rPr>
          <w:rFonts w:ascii="Times New Roman" w:hAnsi="Times New Roman"/>
          <w:sz w:val="20"/>
          <w:szCs w:val="20"/>
        </w:rPr>
        <w:t xml:space="preserve">mowy Wykonawca obowiązany jest udokumentować zatrudnienie przez </w:t>
      </w:r>
      <w:r w:rsidRPr="002D5D84">
        <w:rPr>
          <w:rFonts w:ascii="Times New Roman" w:hAnsi="Times New Roman"/>
          <w:sz w:val="20"/>
          <w:szCs w:val="20"/>
        </w:rPr>
        <w:t>Wykonawcę lub podwykonawcę na podstawie umowy o pracę co najmniej 1 osoby  wykonującej roboty ziemne</w:t>
      </w:r>
      <w:r w:rsidRPr="00E94435">
        <w:rPr>
          <w:rFonts w:ascii="Times New Roman" w:hAnsi="Times New Roman"/>
          <w:sz w:val="20"/>
          <w:szCs w:val="20"/>
        </w:rPr>
        <w:t xml:space="preserve"> objęte </w:t>
      </w:r>
      <w:r w:rsidR="003C63C0" w:rsidRPr="00E94435">
        <w:rPr>
          <w:rFonts w:ascii="Times New Roman" w:hAnsi="Times New Roman"/>
          <w:sz w:val="20"/>
          <w:szCs w:val="20"/>
        </w:rPr>
        <w:t>Umową</w:t>
      </w:r>
      <w:r w:rsidRPr="00E94435">
        <w:rPr>
          <w:rFonts w:ascii="Times New Roman" w:hAnsi="Times New Roman"/>
          <w:sz w:val="20"/>
          <w:szCs w:val="20"/>
        </w:rPr>
        <w:t>.</w:t>
      </w:r>
    </w:p>
    <w:p w:rsidR="007B1537" w:rsidRPr="00FE6331" w:rsidRDefault="007B1537" w:rsidP="007B1537">
      <w:pPr>
        <w:pStyle w:val="Bezodstpw"/>
        <w:ind w:left="360"/>
        <w:jc w:val="both"/>
        <w:rPr>
          <w:b/>
          <w:sz w:val="20"/>
        </w:rPr>
      </w:pPr>
    </w:p>
    <w:p w:rsidR="009802F4" w:rsidRPr="00FE6331" w:rsidRDefault="00B72F4E" w:rsidP="00B72F4E">
      <w:pPr>
        <w:pStyle w:val="Bezodstpw"/>
        <w:ind w:left="360"/>
        <w:jc w:val="center"/>
        <w:rPr>
          <w:b/>
          <w:sz w:val="20"/>
        </w:rPr>
      </w:pPr>
      <w:r>
        <w:rPr>
          <w:b/>
          <w:sz w:val="20"/>
        </w:rPr>
        <w:t>ROZDZIAŁ III - TERMIY</w:t>
      </w:r>
    </w:p>
    <w:p w:rsidR="009A2C22" w:rsidRPr="00FE6331" w:rsidRDefault="009A2C22" w:rsidP="00FE6331">
      <w:pPr>
        <w:pStyle w:val="Bezodstpw"/>
        <w:ind w:left="360"/>
        <w:jc w:val="center"/>
        <w:rPr>
          <w:b/>
          <w:sz w:val="20"/>
        </w:rPr>
      </w:pPr>
      <w:r w:rsidRPr="00FE6331">
        <w:rPr>
          <w:b/>
          <w:sz w:val="20"/>
        </w:rPr>
        <w:t>§ 4.</w:t>
      </w:r>
    </w:p>
    <w:p w:rsidR="00FE6331" w:rsidRPr="00166A14" w:rsidRDefault="00FE6331" w:rsidP="00B01AA4">
      <w:pPr>
        <w:numPr>
          <w:ilvl w:val="0"/>
          <w:numId w:val="69"/>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Rozpoczęcie realizacji przedmiotu Umowy nastąpi w dniu następującym po dniu  protokolarnego przekazania Wykonawcy Placu budowy.</w:t>
      </w:r>
    </w:p>
    <w:p w:rsidR="00FE6331" w:rsidRPr="00E94435" w:rsidRDefault="00FE6331" w:rsidP="00B01AA4">
      <w:pPr>
        <w:numPr>
          <w:ilvl w:val="0"/>
          <w:numId w:val="69"/>
        </w:numPr>
        <w:suppressAutoHyphens/>
        <w:spacing w:after="0" w:line="240" w:lineRule="auto"/>
        <w:rPr>
          <w:rFonts w:ascii="Times New Roman" w:hAnsi="Times New Roman"/>
          <w:sz w:val="20"/>
          <w:szCs w:val="20"/>
        </w:rPr>
      </w:pPr>
      <w:r w:rsidRPr="00E94435">
        <w:rPr>
          <w:rFonts w:ascii="Times New Roman" w:hAnsi="Times New Roman"/>
          <w:sz w:val="20"/>
          <w:szCs w:val="20"/>
        </w:rPr>
        <w:t>Przekazanie Placu budowy nastąpi w terminie do 2 dni licząc od daty podpisania Umowy</w:t>
      </w:r>
      <w:r w:rsidR="004A4D9F" w:rsidRPr="00E94435">
        <w:rPr>
          <w:rFonts w:ascii="Times New Roman" w:hAnsi="Times New Roman"/>
          <w:sz w:val="20"/>
          <w:szCs w:val="20"/>
        </w:rPr>
        <w:t>.</w:t>
      </w:r>
      <w:r w:rsidRPr="00E94435">
        <w:rPr>
          <w:rFonts w:ascii="Times New Roman" w:hAnsi="Times New Roman"/>
          <w:sz w:val="20"/>
          <w:szCs w:val="20"/>
        </w:rPr>
        <w:t xml:space="preserve"> </w:t>
      </w:r>
    </w:p>
    <w:p w:rsidR="00FE6331" w:rsidRPr="00E94435" w:rsidRDefault="004A4D9F" w:rsidP="004A4D9F">
      <w:pPr>
        <w:numPr>
          <w:ilvl w:val="0"/>
          <w:numId w:val="69"/>
        </w:numPr>
        <w:spacing w:after="0"/>
        <w:rPr>
          <w:rFonts w:ascii="Times New Roman" w:hAnsi="Times New Roman"/>
          <w:sz w:val="20"/>
          <w:szCs w:val="20"/>
        </w:rPr>
      </w:pPr>
      <w:r w:rsidRPr="00E94435">
        <w:rPr>
          <w:rFonts w:ascii="Times New Roman" w:hAnsi="Times New Roman"/>
          <w:sz w:val="20"/>
          <w:szCs w:val="20"/>
        </w:rPr>
        <w:t>Zgodnie z Ofertą Wykonawcy t</w:t>
      </w:r>
      <w:r w:rsidR="00FE6331" w:rsidRPr="00E94435">
        <w:rPr>
          <w:rFonts w:ascii="Times New Roman" w:hAnsi="Times New Roman"/>
          <w:sz w:val="20"/>
          <w:szCs w:val="20"/>
        </w:rPr>
        <w:t>ermin realizacji przedmiotu Umowy</w:t>
      </w:r>
      <w:r w:rsidRPr="00E94435">
        <w:rPr>
          <w:rFonts w:ascii="Times New Roman" w:hAnsi="Times New Roman"/>
          <w:sz w:val="20"/>
          <w:szCs w:val="20"/>
        </w:rPr>
        <w:t xml:space="preserve"> ustala się na okres  ….. dni  licząc od daty udzielenia zamówienia (tj. od daty  zawarcia Umowy w sprawie niniejszego zamówienia) tzn. na okres od dnia ……………. do dnia ……………</w:t>
      </w:r>
    </w:p>
    <w:p w:rsidR="00FE6331" w:rsidRPr="00E94435" w:rsidRDefault="00FE6331" w:rsidP="004A4D9F">
      <w:pPr>
        <w:widowControl w:val="0"/>
        <w:numPr>
          <w:ilvl w:val="0"/>
          <w:numId w:val="69"/>
        </w:numPr>
        <w:spacing w:after="0" w:line="240" w:lineRule="auto"/>
        <w:jc w:val="both"/>
        <w:rPr>
          <w:rFonts w:ascii="Times New Roman" w:hAnsi="Times New Roman"/>
          <w:sz w:val="20"/>
          <w:szCs w:val="20"/>
        </w:rPr>
      </w:pPr>
      <w:r w:rsidRPr="00E94435">
        <w:rPr>
          <w:rFonts w:ascii="Times New Roman" w:hAnsi="Times New Roman"/>
          <w:bCs/>
          <w:sz w:val="20"/>
          <w:szCs w:val="20"/>
        </w:rPr>
        <w:t>Termin wskazany w ust.3  niniejszego paragrafu  może  ulec zmianie</w:t>
      </w:r>
      <w:r w:rsidR="004A4D9F" w:rsidRPr="00E94435">
        <w:rPr>
          <w:rFonts w:ascii="Times New Roman" w:hAnsi="Times New Roman"/>
          <w:bCs/>
          <w:sz w:val="20"/>
          <w:szCs w:val="20"/>
        </w:rPr>
        <w:t>:</w:t>
      </w:r>
    </w:p>
    <w:p w:rsidR="00FE6331" w:rsidRPr="00E94435" w:rsidRDefault="004A4D9F" w:rsidP="004A4D9F">
      <w:pPr>
        <w:numPr>
          <w:ilvl w:val="0"/>
          <w:numId w:val="70"/>
        </w:numPr>
        <w:tabs>
          <w:tab w:val="left" w:pos="709"/>
          <w:tab w:val="left" w:pos="851"/>
        </w:tabs>
        <w:spacing w:after="0" w:line="240" w:lineRule="auto"/>
        <w:ind w:left="709" w:hanging="283"/>
        <w:jc w:val="both"/>
        <w:rPr>
          <w:rFonts w:ascii="Times New Roman" w:hAnsi="Times New Roman"/>
          <w:bCs/>
          <w:sz w:val="20"/>
          <w:szCs w:val="20"/>
        </w:rPr>
      </w:pPr>
      <w:r w:rsidRPr="00E94435">
        <w:rPr>
          <w:rFonts w:ascii="Times New Roman" w:hAnsi="Times New Roman"/>
          <w:bCs/>
          <w:sz w:val="20"/>
          <w:szCs w:val="20"/>
        </w:rPr>
        <w:t xml:space="preserve">z powodu </w:t>
      </w:r>
      <w:r w:rsidR="00FE6331" w:rsidRPr="00E94435">
        <w:rPr>
          <w:rFonts w:ascii="Times New Roman" w:hAnsi="Times New Roman"/>
          <w:bCs/>
          <w:sz w:val="20"/>
          <w:szCs w:val="20"/>
        </w:rPr>
        <w:t>Siły wyższej,</w:t>
      </w:r>
    </w:p>
    <w:p w:rsidR="00FE6331" w:rsidRPr="00166A14" w:rsidRDefault="00FE6331" w:rsidP="004A4D9F">
      <w:pPr>
        <w:numPr>
          <w:ilvl w:val="0"/>
          <w:numId w:val="70"/>
        </w:numPr>
        <w:spacing w:after="0"/>
        <w:ind w:left="709" w:hanging="283"/>
        <w:rPr>
          <w:rFonts w:ascii="Times New Roman" w:hAnsi="Times New Roman"/>
          <w:bCs/>
          <w:sz w:val="20"/>
          <w:szCs w:val="20"/>
        </w:rPr>
      </w:pPr>
      <w:r w:rsidRPr="00166A14">
        <w:rPr>
          <w:rFonts w:ascii="Times New Roman" w:hAnsi="Times New Roman"/>
          <w:bCs/>
          <w:sz w:val="20"/>
          <w:szCs w:val="20"/>
        </w:rPr>
        <w:t>warunków atmosferycznych uniemożliwiających prowadzenie robót,  z zastrzeżeniem, że termin ulegnie wydłużeniu  o czas trwania okoliczności uniemożliwiających prowadzenie robót,</w:t>
      </w:r>
    </w:p>
    <w:p w:rsidR="00FE6331" w:rsidRPr="00E94435" w:rsidRDefault="00FE6331" w:rsidP="00E94435">
      <w:pPr>
        <w:numPr>
          <w:ilvl w:val="0"/>
          <w:numId w:val="70"/>
        </w:numPr>
        <w:tabs>
          <w:tab w:val="left" w:pos="709"/>
          <w:tab w:val="left" w:pos="851"/>
        </w:tabs>
        <w:spacing w:after="0" w:line="240" w:lineRule="auto"/>
        <w:ind w:left="709" w:hanging="283"/>
        <w:jc w:val="both"/>
        <w:rPr>
          <w:rFonts w:ascii="Times New Roman" w:hAnsi="Times New Roman"/>
          <w:bCs/>
          <w:sz w:val="20"/>
          <w:szCs w:val="20"/>
        </w:rPr>
      </w:pPr>
      <w:r w:rsidRPr="00166A14">
        <w:rPr>
          <w:rFonts w:ascii="Times New Roman" w:hAnsi="Times New Roman"/>
          <w:sz w:val="20"/>
          <w:szCs w:val="20"/>
        </w:rPr>
        <w:t>przyczyn zależnych od Zamawiającego,</w:t>
      </w:r>
    </w:p>
    <w:p w:rsidR="00FE6331" w:rsidRPr="00E94435" w:rsidRDefault="00FE6331" w:rsidP="00B01AA4">
      <w:pPr>
        <w:numPr>
          <w:ilvl w:val="0"/>
          <w:numId w:val="69"/>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 xml:space="preserve">W razie zaistnienia zdarzeń, o których mowa w ust. 4 niniejszego paragrafu , </w:t>
      </w:r>
      <w:r w:rsidRPr="00E94435">
        <w:rPr>
          <w:rFonts w:ascii="Times New Roman" w:hAnsi="Times New Roman"/>
          <w:bCs/>
          <w:sz w:val="20"/>
          <w:szCs w:val="20"/>
        </w:rPr>
        <w:t>Wykonawca</w:t>
      </w:r>
      <w:r w:rsidRPr="00E94435">
        <w:rPr>
          <w:rFonts w:ascii="Times New Roman" w:hAnsi="Times New Roman"/>
          <w:sz w:val="20"/>
          <w:szCs w:val="20"/>
        </w:rPr>
        <w:t xml:space="preserve"> zobowiązuje się niezwłocznie zawiadomić </w:t>
      </w:r>
      <w:r w:rsidRPr="00E94435">
        <w:rPr>
          <w:rFonts w:ascii="Times New Roman" w:hAnsi="Times New Roman"/>
          <w:bCs/>
          <w:sz w:val="20"/>
          <w:szCs w:val="20"/>
        </w:rPr>
        <w:t>Zamawiającego</w:t>
      </w:r>
      <w:r w:rsidRPr="00E94435">
        <w:rPr>
          <w:rFonts w:ascii="Times New Roman" w:hAnsi="Times New Roman"/>
          <w:sz w:val="20"/>
          <w:szCs w:val="20"/>
        </w:rPr>
        <w:t xml:space="preserve"> (a następnie potwierdzić pisemnie)  o rozpoczęciu okresu występowania tych zdarzeń.</w:t>
      </w:r>
    </w:p>
    <w:p w:rsidR="00FE6331" w:rsidRPr="00E94435" w:rsidRDefault="00FE6331" w:rsidP="00B01AA4">
      <w:pPr>
        <w:numPr>
          <w:ilvl w:val="0"/>
          <w:numId w:val="69"/>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 xml:space="preserve">W razie wystąpienia zdarzeń, o których mowa w ust. 4 niniejszego paragrafu, data ustalona dla zakończenia robót będzie przesunięta o czas, w którym zdarzenia te uniemożliwiły kontynuację robót pod warunkiem, że ma to bezpośredni wpływ na realizację przedmiotu Umowy, o czym </w:t>
      </w:r>
      <w:r w:rsidRPr="00E94435">
        <w:rPr>
          <w:rFonts w:ascii="Times New Roman" w:hAnsi="Times New Roman"/>
          <w:bCs/>
          <w:sz w:val="20"/>
          <w:szCs w:val="20"/>
        </w:rPr>
        <w:t xml:space="preserve">Strony </w:t>
      </w:r>
      <w:r w:rsidRPr="00E94435">
        <w:rPr>
          <w:rFonts w:ascii="Times New Roman" w:hAnsi="Times New Roman"/>
          <w:sz w:val="20"/>
          <w:szCs w:val="20"/>
        </w:rPr>
        <w:t xml:space="preserve">zdecydują w Protokole Uzgodnień podpisanym przez przedstawiciela </w:t>
      </w:r>
      <w:r w:rsidRPr="00E94435">
        <w:rPr>
          <w:rFonts w:ascii="Times New Roman" w:hAnsi="Times New Roman"/>
          <w:bCs/>
          <w:sz w:val="20"/>
          <w:szCs w:val="20"/>
        </w:rPr>
        <w:t xml:space="preserve">Wykonawcy </w:t>
      </w:r>
      <w:r w:rsidRPr="00E94435">
        <w:rPr>
          <w:rFonts w:ascii="Times New Roman" w:hAnsi="Times New Roman"/>
          <w:sz w:val="20"/>
          <w:szCs w:val="20"/>
        </w:rPr>
        <w:t>oraz  Zamawiającego.</w:t>
      </w:r>
    </w:p>
    <w:p w:rsidR="00FE6331" w:rsidRPr="00166A14" w:rsidRDefault="00FE6331" w:rsidP="00B01AA4">
      <w:pPr>
        <w:numPr>
          <w:ilvl w:val="0"/>
          <w:numId w:val="69"/>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Zmiana  terminu realizacji przedmiotu Umowy  w okolicznościach wskazanych w ust. 4 -</w:t>
      </w:r>
      <w:r w:rsidR="00EA28F6" w:rsidRPr="00E94435">
        <w:rPr>
          <w:rFonts w:ascii="Times New Roman" w:hAnsi="Times New Roman"/>
          <w:sz w:val="20"/>
          <w:szCs w:val="20"/>
        </w:rPr>
        <w:t>6</w:t>
      </w:r>
      <w:r w:rsidRPr="00E94435">
        <w:rPr>
          <w:rFonts w:ascii="Times New Roman" w:hAnsi="Times New Roman"/>
          <w:sz w:val="20"/>
          <w:szCs w:val="20"/>
        </w:rPr>
        <w:t xml:space="preserve"> niniejszego paragrafu nie powodują zmiany wynagrodzenia umownego i  wymagają  pisemnego aneksu do niniejszej</w:t>
      </w:r>
      <w:r w:rsidRPr="00166A14">
        <w:rPr>
          <w:rFonts w:ascii="Times New Roman" w:hAnsi="Times New Roman"/>
          <w:sz w:val="20"/>
          <w:szCs w:val="20"/>
        </w:rPr>
        <w:t xml:space="preserve"> Umowy.</w:t>
      </w:r>
    </w:p>
    <w:p w:rsidR="00B72F4E" w:rsidRPr="00B72F4E" w:rsidRDefault="00B72F4E" w:rsidP="009A2C22">
      <w:pPr>
        <w:spacing w:after="0" w:line="240" w:lineRule="auto"/>
        <w:ind w:left="284"/>
        <w:jc w:val="center"/>
        <w:rPr>
          <w:rFonts w:ascii="Times New Roman" w:hAnsi="Times New Roman"/>
          <w:b/>
          <w:sz w:val="20"/>
          <w:szCs w:val="20"/>
        </w:rPr>
      </w:pPr>
      <w:r w:rsidRPr="00B72F4E">
        <w:rPr>
          <w:rFonts w:ascii="Times New Roman" w:hAnsi="Times New Roman"/>
          <w:b/>
          <w:sz w:val="20"/>
        </w:rPr>
        <w:t>ROZDZIAŁ I</w:t>
      </w:r>
      <w:r w:rsidRPr="00B72F4E">
        <w:rPr>
          <w:rFonts w:ascii="Times New Roman" w:hAnsi="Times New Roman"/>
          <w:b/>
          <w:sz w:val="20"/>
          <w:szCs w:val="20"/>
        </w:rPr>
        <w:t>V - SIŁA WYŻSZA</w:t>
      </w:r>
    </w:p>
    <w:p w:rsidR="009A2C22" w:rsidRPr="00FE6331" w:rsidRDefault="009A2C22" w:rsidP="009A2C22">
      <w:pPr>
        <w:spacing w:after="0" w:line="240" w:lineRule="auto"/>
        <w:ind w:left="284"/>
        <w:jc w:val="center"/>
        <w:rPr>
          <w:rFonts w:ascii="Times New Roman" w:hAnsi="Times New Roman"/>
          <w:b/>
          <w:sz w:val="20"/>
          <w:szCs w:val="20"/>
        </w:rPr>
      </w:pPr>
      <w:r w:rsidRPr="00FE6331">
        <w:rPr>
          <w:rFonts w:ascii="Times New Roman" w:hAnsi="Times New Roman"/>
          <w:b/>
          <w:sz w:val="20"/>
          <w:szCs w:val="20"/>
        </w:rPr>
        <w:t xml:space="preserve">§ 5. </w:t>
      </w:r>
    </w:p>
    <w:p w:rsidR="009A2C22" w:rsidRPr="00FE6331" w:rsidRDefault="009A2C22" w:rsidP="007E0B84">
      <w:pPr>
        <w:spacing w:after="0" w:line="240" w:lineRule="auto"/>
        <w:ind w:left="284" w:hanging="284"/>
        <w:jc w:val="both"/>
        <w:rPr>
          <w:rFonts w:ascii="Times New Roman" w:hAnsi="Times New Roman"/>
          <w:sz w:val="20"/>
          <w:szCs w:val="20"/>
        </w:rPr>
      </w:pPr>
      <w:r w:rsidRPr="00FE6331">
        <w:rPr>
          <w:rFonts w:ascii="Times New Roman" w:hAnsi="Times New Roman"/>
          <w:sz w:val="20"/>
          <w:szCs w:val="20"/>
        </w:rPr>
        <w:t>1. Żadna ze Stron nie będzie ponosić określonej w Umowie odpowiedzialności za niewykonanie lub nienależyte wykonanie swoich zobowiązań w razie, gdy udowodni łącznie, że:</w:t>
      </w:r>
    </w:p>
    <w:p w:rsidR="009A2C22" w:rsidRPr="00FE6331" w:rsidRDefault="009A2C22" w:rsidP="007E0B84">
      <w:pPr>
        <w:spacing w:after="0" w:line="240" w:lineRule="auto"/>
        <w:ind w:left="851" w:hanging="284"/>
        <w:jc w:val="both"/>
        <w:rPr>
          <w:rFonts w:ascii="Times New Roman" w:hAnsi="Times New Roman"/>
          <w:sz w:val="20"/>
          <w:szCs w:val="20"/>
        </w:rPr>
      </w:pPr>
      <w:r w:rsidRPr="00FE6331">
        <w:rPr>
          <w:rFonts w:ascii="Times New Roman" w:hAnsi="Times New Roman"/>
          <w:sz w:val="20"/>
          <w:szCs w:val="20"/>
        </w:rPr>
        <w:t>1)</w:t>
      </w:r>
      <w:r w:rsidRPr="00FE6331">
        <w:rPr>
          <w:rFonts w:ascii="Times New Roman" w:hAnsi="Times New Roman"/>
          <w:sz w:val="20"/>
          <w:szCs w:val="20"/>
        </w:rPr>
        <w:tab/>
        <w:t>niewykonanie lub nienależyte wykonanie spowodowane było nadzwyczajnym zdarzeniem zewnętrznym, niezależnym od jej woli,</w:t>
      </w:r>
    </w:p>
    <w:p w:rsidR="009A2C22" w:rsidRPr="00FE6331" w:rsidRDefault="009A2C22" w:rsidP="007E0B84">
      <w:pPr>
        <w:spacing w:after="0" w:line="240" w:lineRule="auto"/>
        <w:ind w:left="851" w:hanging="284"/>
        <w:jc w:val="both"/>
        <w:rPr>
          <w:rFonts w:ascii="Times New Roman" w:hAnsi="Times New Roman"/>
          <w:sz w:val="20"/>
          <w:szCs w:val="20"/>
        </w:rPr>
      </w:pPr>
      <w:r w:rsidRPr="00FE6331">
        <w:rPr>
          <w:rFonts w:ascii="Times New Roman" w:hAnsi="Times New Roman"/>
          <w:sz w:val="20"/>
          <w:szCs w:val="20"/>
        </w:rPr>
        <w:t>2)</w:t>
      </w:r>
      <w:r w:rsidRPr="00FE6331">
        <w:rPr>
          <w:rFonts w:ascii="Times New Roman" w:hAnsi="Times New Roman"/>
          <w:sz w:val="20"/>
          <w:szCs w:val="20"/>
        </w:rPr>
        <w:tab/>
        <w:t>nie mogła w chwili zawierania Umowy i przy zachowaniu należytej staranności przewidzieć zaistnienia tego zdarzenia oraz jego skutków,</w:t>
      </w:r>
    </w:p>
    <w:p w:rsidR="009A2C22" w:rsidRPr="00FE6331" w:rsidRDefault="009A2C22" w:rsidP="007E0B84">
      <w:pPr>
        <w:spacing w:after="0" w:line="240" w:lineRule="auto"/>
        <w:ind w:left="851" w:hanging="284"/>
        <w:jc w:val="both"/>
        <w:rPr>
          <w:rFonts w:ascii="Times New Roman" w:hAnsi="Times New Roman"/>
          <w:sz w:val="20"/>
          <w:szCs w:val="20"/>
        </w:rPr>
      </w:pPr>
      <w:r w:rsidRPr="00FE6331">
        <w:rPr>
          <w:rFonts w:ascii="Times New Roman" w:hAnsi="Times New Roman"/>
          <w:sz w:val="20"/>
          <w:szCs w:val="20"/>
        </w:rPr>
        <w:t>3)</w:t>
      </w:r>
      <w:r w:rsidRPr="00FE6331">
        <w:rPr>
          <w:rFonts w:ascii="Times New Roman" w:hAnsi="Times New Roman"/>
          <w:sz w:val="20"/>
          <w:szCs w:val="20"/>
        </w:rPr>
        <w:tab/>
        <w:t>nie mogła przy zachowaniu należytej staranności uniknąć bądź przezwyciężyć tego zdarzenia lub jego skutków.</w:t>
      </w:r>
    </w:p>
    <w:p w:rsidR="009A2C22" w:rsidRPr="00FE6331" w:rsidRDefault="009A2C22" w:rsidP="009A2C22">
      <w:pPr>
        <w:spacing w:after="0" w:line="240" w:lineRule="auto"/>
        <w:ind w:left="284" w:hanging="284"/>
        <w:jc w:val="both"/>
        <w:rPr>
          <w:rFonts w:ascii="Times New Roman" w:hAnsi="Times New Roman"/>
          <w:sz w:val="20"/>
          <w:szCs w:val="20"/>
        </w:rPr>
      </w:pPr>
      <w:r w:rsidRPr="00FE6331">
        <w:rPr>
          <w:rFonts w:ascii="Times New Roman" w:hAnsi="Times New Roman"/>
          <w:sz w:val="20"/>
          <w:szCs w:val="20"/>
        </w:rPr>
        <w:t>2.  Zdarzenia takie będą określone jako „Siła wyższa”.</w:t>
      </w:r>
    </w:p>
    <w:p w:rsidR="009A2C22" w:rsidRPr="00FE6331" w:rsidRDefault="009A2C22" w:rsidP="009A2C22">
      <w:pPr>
        <w:spacing w:after="0" w:line="240" w:lineRule="auto"/>
        <w:ind w:left="284" w:hanging="284"/>
        <w:jc w:val="both"/>
        <w:rPr>
          <w:rFonts w:ascii="Times New Roman" w:hAnsi="Times New Roman"/>
          <w:sz w:val="20"/>
          <w:szCs w:val="20"/>
        </w:rPr>
      </w:pPr>
      <w:r w:rsidRPr="00FE6331">
        <w:rPr>
          <w:rFonts w:ascii="Times New Roman" w:hAnsi="Times New Roman"/>
          <w:sz w:val="20"/>
          <w:szCs w:val="20"/>
        </w:rPr>
        <w:t>3.</w:t>
      </w:r>
      <w:r w:rsidRPr="00FE6331">
        <w:rPr>
          <w:rFonts w:ascii="Times New Roman" w:hAnsi="Times New Roman"/>
          <w:sz w:val="20"/>
          <w:szCs w:val="20"/>
        </w:rPr>
        <w:tab/>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w:t>
      </w:r>
    </w:p>
    <w:p w:rsidR="009A2C22" w:rsidRPr="00FE6331" w:rsidRDefault="009A2C22" w:rsidP="009A2C22">
      <w:pPr>
        <w:spacing w:after="0" w:line="240" w:lineRule="auto"/>
        <w:ind w:left="284" w:hanging="284"/>
        <w:jc w:val="both"/>
        <w:rPr>
          <w:rFonts w:ascii="Times New Roman" w:hAnsi="Times New Roman"/>
          <w:sz w:val="20"/>
          <w:szCs w:val="20"/>
        </w:rPr>
      </w:pPr>
      <w:r w:rsidRPr="00FE6331">
        <w:rPr>
          <w:rFonts w:ascii="Times New Roman" w:hAnsi="Times New Roman"/>
          <w:sz w:val="20"/>
          <w:szCs w:val="20"/>
        </w:rPr>
        <w:t>4.</w:t>
      </w:r>
      <w:r w:rsidRPr="00FE6331">
        <w:rPr>
          <w:rFonts w:ascii="Times New Roman" w:hAnsi="Times New Roman"/>
          <w:sz w:val="20"/>
          <w:szCs w:val="20"/>
        </w:rPr>
        <w:tab/>
        <w:t>Strona tymczasowo zwolniona wznowi działalność i wykona ciążące na niej zobowiązania tak szybko, jak będzie to możliwe, jednocześnie dokładając najwyższej staranności w celu jak najszybszego usunięcia przeszkód wykonania.</w:t>
      </w:r>
    </w:p>
    <w:p w:rsidR="00B72F4E" w:rsidRDefault="00B72F4E" w:rsidP="009A2C22">
      <w:pPr>
        <w:pStyle w:val="Bezodstpw"/>
        <w:jc w:val="center"/>
        <w:rPr>
          <w:b/>
          <w:sz w:val="20"/>
        </w:rPr>
      </w:pPr>
    </w:p>
    <w:p w:rsidR="00FE6331" w:rsidRDefault="00B72F4E" w:rsidP="009A2C22">
      <w:pPr>
        <w:pStyle w:val="Bezodstpw"/>
        <w:jc w:val="center"/>
        <w:rPr>
          <w:b/>
          <w:sz w:val="20"/>
          <w:highlight w:val="yellow"/>
        </w:rPr>
      </w:pPr>
      <w:r>
        <w:rPr>
          <w:b/>
          <w:sz w:val="20"/>
        </w:rPr>
        <w:t>ROZDZIAŁ V - M</w:t>
      </w:r>
      <w:r w:rsidRPr="00166A14">
        <w:rPr>
          <w:b/>
          <w:sz w:val="20"/>
        </w:rPr>
        <w:t>ATERIAŁY I PODWYKONAWCY</w:t>
      </w:r>
    </w:p>
    <w:p w:rsidR="009A2C22" w:rsidRPr="00FE6331" w:rsidRDefault="009A2C22" w:rsidP="009A2C22">
      <w:pPr>
        <w:pStyle w:val="Bezodstpw"/>
        <w:jc w:val="center"/>
        <w:rPr>
          <w:b/>
          <w:sz w:val="20"/>
        </w:rPr>
      </w:pPr>
      <w:r w:rsidRPr="00FE6331">
        <w:rPr>
          <w:b/>
          <w:sz w:val="20"/>
        </w:rPr>
        <w:t xml:space="preserve">§ 6. </w:t>
      </w:r>
    </w:p>
    <w:p w:rsidR="00FE6331" w:rsidRPr="00B72F4E" w:rsidRDefault="00FE6331" w:rsidP="00B72F4E">
      <w:pPr>
        <w:suppressAutoHyphens/>
        <w:spacing w:after="0" w:line="240" w:lineRule="auto"/>
        <w:ind w:left="2124" w:firstLine="708"/>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p>
    <w:p w:rsidR="00FE6331" w:rsidRPr="00166A14"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166A14">
        <w:rPr>
          <w:rFonts w:ascii="Times New Roman" w:hAnsi="Times New Roman"/>
          <w:bCs/>
          <w:sz w:val="20"/>
          <w:szCs w:val="20"/>
        </w:rPr>
        <w:t>Wykonawca</w:t>
      </w:r>
      <w:r w:rsidRPr="00166A14">
        <w:rPr>
          <w:rFonts w:ascii="Times New Roman" w:hAnsi="Times New Roman"/>
          <w:sz w:val="20"/>
          <w:szCs w:val="20"/>
        </w:rPr>
        <w:t xml:space="preserve"> użyje do wykonania przedmiotu Umowy materiały i urządzenia spełniające wymogi jakościowe  dopuszczające do obrotu i stosowania w budownictwie zgodnie z art. 10 ustawy z dnia 7 lipca 1994r. Prawo budowlane (Dz.  U.   z 2013 r.,  poz. 1409  – tekst jednolity ustawy z późn. zm. ). </w:t>
      </w:r>
    </w:p>
    <w:p w:rsidR="00FE6331" w:rsidRPr="00166A14"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166A14">
        <w:rPr>
          <w:rFonts w:ascii="Times New Roman" w:hAnsi="Times New Roman"/>
          <w:bCs/>
          <w:sz w:val="20"/>
          <w:szCs w:val="20"/>
        </w:rPr>
        <w:t>Wykonawca</w:t>
      </w:r>
      <w:r w:rsidRPr="00166A14">
        <w:rPr>
          <w:rFonts w:ascii="Times New Roman" w:hAnsi="Times New Roman"/>
          <w:sz w:val="20"/>
          <w:szCs w:val="20"/>
        </w:rPr>
        <w:t xml:space="preserve"> ponosi pełną odpowiedzialność za niewykonanie lub nienależyte wykonanie przedmiotu Umowy wskutek zastosowania niewłaściwych materiałów i urządzeń, nie  spełniających wymogów norm, obowiązujących przepisów oraz wymagań wynikających z Dokumentacji, obowiązujących przepisów i  wymagań Zamawiającego.</w:t>
      </w:r>
    </w:p>
    <w:p w:rsidR="00FE6331"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166A14">
        <w:rPr>
          <w:rFonts w:ascii="Times New Roman" w:hAnsi="Times New Roman"/>
          <w:bCs/>
          <w:sz w:val="20"/>
          <w:szCs w:val="20"/>
        </w:rPr>
        <w:t>Wykonawca</w:t>
      </w:r>
      <w:r w:rsidRPr="00166A14">
        <w:rPr>
          <w:rFonts w:ascii="Times New Roman" w:hAnsi="Times New Roman"/>
          <w:sz w:val="20"/>
          <w:szCs w:val="20"/>
        </w:rPr>
        <w:t xml:space="preserve"> zobowiązany jest przekazać Zamawiającemu atesty, aprobaty techniczne, certyfikaty na materiały i urządzenia użyte do realizacji przedmiotu Umowy wydane przez uprawnione jednostki, najpóźniej w dniu </w:t>
      </w:r>
      <w:r w:rsidRPr="00166A14">
        <w:rPr>
          <w:rFonts w:ascii="Times New Roman" w:hAnsi="Times New Roman"/>
          <w:sz w:val="20"/>
          <w:szCs w:val="20"/>
        </w:rPr>
        <w:lastRenderedPageBreak/>
        <w:t>odbioru danego elementu robót. Komplet tych dokumentów Wykonawca zobowiązany jest dostarczyć do protokołu odbioru    końcowego.</w:t>
      </w:r>
    </w:p>
    <w:p w:rsidR="00FE6331"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FE6331">
        <w:rPr>
          <w:rFonts w:ascii="Times New Roman" w:hAnsi="Times New Roman"/>
          <w:sz w:val="20"/>
          <w:szCs w:val="20"/>
        </w:rPr>
        <w:t>Wykonawca może zlecić wykonanie część  robót objętych przedmiotem Umowy podwykonawcom na warunkach określonych w art. 647</w:t>
      </w:r>
      <w:r w:rsidRPr="00FE6331">
        <w:rPr>
          <w:rFonts w:ascii="Times New Roman" w:hAnsi="Times New Roman"/>
          <w:sz w:val="20"/>
          <w:szCs w:val="20"/>
          <w:vertAlign w:val="superscript"/>
        </w:rPr>
        <w:t xml:space="preserve">1 </w:t>
      </w:r>
      <w:r w:rsidRPr="00FE6331">
        <w:rPr>
          <w:rFonts w:ascii="Times New Roman" w:hAnsi="Times New Roman"/>
          <w:sz w:val="20"/>
          <w:szCs w:val="20"/>
        </w:rPr>
        <w:t>ustawy z dnia 23 kwietnia 1964 r. Kodeks cywilny (Dz. U. z 1964, Nr 16, poz. 93 ze zm.), zwanej dalej „Kodeksem cywilnym” i Ustawy. W takim przypadku Wykonawca jest zobowiązany do zorganizowania, prowadzenia, nadzorowania i zabezpieczania oraz koordynacji robót, prowadzonych przez Podwykonawców.</w:t>
      </w:r>
    </w:p>
    <w:p w:rsidR="00FE6331"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B652B3">
        <w:rPr>
          <w:rFonts w:ascii="Times New Roman" w:hAnsi="Times New Roman"/>
          <w:sz w:val="20"/>
          <w:szCs w:val="20"/>
        </w:rPr>
        <w:t>Wykonawca wykona własnymi siłami następujące roboty budowlane stanowiące przedmiot Umowy: …… ……………….……. ………………… a  Podwykonawcom powierzy wykonanie następujących robót budowlanych stanowiących przedmiot Umowy:…………………………………………</w:t>
      </w:r>
    </w:p>
    <w:p w:rsidR="00FE6331"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B652B3">
        <w:rPr>
          <w:rFonts w:ascii="Times New Roman" w:hAnsi="Times New Roman"/>
          <w:sz w:val="20"/>
          <w:szCs w:val="20"/>
        </w:rPr>
        <w:t>Wykonawca ponosi wobec Zamawiającego pełną odpowiedzialność za działania, uchybienia i zaniedbania Podwykonawców i jego pracowników w takim samym stopniu, jakby to były działania, uchybienia lub zaniedbania jego własnych pracowników. Realizacja robót  przez Podwykonawców lub dalszych Podwykonawców  nie zwalnia Wykonawcy z odpowiedzialności za wykonanie obowiązków wynikających z Umowy oraz z obowiązujących przepisów prawa. Wykonawca odpowiada za działania i zaniechania Podwykonawców lub dalszych Podwykonawców , jak za swoje własne.</w:t>
      </w:r>
    </w:p>
    <w:p w:rsidR="00FE6331"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B652B3">
        <w:rPr>
          <w:rFonts w:ascii="Times New Roman" w:hAnsi="Times New Roman"/>
          <w:sz w:val="20"/>
          <w:szCs w:val="20"/>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FE6331"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B652B3">
        <w:rPr>
          <w:rFonts w:ascii="Times New Roman" w:hAnsi="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E6331" w:rsidRPr="00B652B3" w:rsidRDefault="00FE6331" w:rsidP="00B01AA4">
      <w:pPr>
        <w:numPr>
          <w:ilvl w:val="0"/>
          <w:numId w:val="71"/>
        </w:numPr>
        <w:suppressAutoHyphens/>
        <w:spacing w:after="0" w:line="240" w:lineRule="auto"/>
        <w:contextualSpacing/>
        <w:jc w:val="both"/>
        <w:rPr>
          <w:rFonts w:ascii="Times New Roman" w:hAnsi="Times New Roman"/>
          <w:sz w:val="20"/>
          <w:szCs w:val="20"/>
        </w:rPr>
      </w:pPr>
      <w:r w:rsidRPr="00B652B3">
        <w:rPr>
          <w:rFonts w:ascii="Times New Roman" w:hAnsi="Times New Roman"/>
          <w:sz w:val="20"/>
          <w:szCs w:val="20"/>
        </w:rPr>
        <w:t>Umowa z podwykonawcą lub dalszym podwykonawcą powinna stanowić w szczególności, iż:</w:t>
      </w:r>
    </w:p>
    <w:p w:rsidR="00FE6331" w:rsidRPr="00466302" w:rsidRDefault="00FE6331" w:rsidP="00B01AA4">
      <w:pPr>
        <w:numPr>
          <w:ilvl w:val="1"/>
          <w:numId w:val="72"/>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FE6331" w:rsidRPr="00466302" w:rsidRDefault="00FE6331" w:rsidP="00B01AA4">
      <w:pPr>
        <w:numPr>
          <w:ilvl w:val="1"/>
          <w:numId w:val="72"/>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przedmiotem Umowy o podwykonawstwo jest wyłącznie wykonanie, odpowiednio: robót budowlanych, dostaw lub usług, które ściśle odpowiadają części zamówienia określonego Umową,</w:t>
      </w:r>
    </w:p>
    <w:p w:rsidR="00FE6331" w:rsidRPr="00466302" w:rsidRDefault="00FE6331" w:rsidP="00B01AA4">
      <w:pPr>
        <w:numPr>
          <w:ilvl w:val="1"/>
          <w:numId w:val="72"/>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wykonanie przedmiotu Umowy o podwykonawstwo zostaje określone na co najmniej takim poziomie jakości, jaki wynika</w:t>
      </w:r>
      <w:r w:rsidR="0086757B">
        <w:rPr>
          <w:rFonts w:ascii="Times New Roman" w:hAnsi="Times New Roman"/>
          <w:sz w:val="20"/>
          <w:szCs w:val="20"/>
        </w:rPr>
        <w:t xml:space="preserve"> z Umowy</w:t>
      </w:r>
      <w:r w:rsidRPr="00466302">
        <w:rPr>
          <w:rFonts w:ascii="Times New Roman" w:hAnsi="Times New Roman"/>
          <w:sz w:val="20"/>
          <w:szCs w:val="20"/>
        </w:rPr>
        <w:t xml:space="preserve"> i powinno odpowiadać stosownym dla tego wykonania wymaganiom określonym w Dokumentacji projektowej, SIWZ oraz standardom deklarowanym w Ofercie Wykonawcy,</w:t>
      </w:r>
    </w:p>
    <w:p w:rsidR="00FE6331" w:rsidRPr="00466302" w:rsidRDefault="00FE6331" w:rsidP="00B01AA4">
      <w:pPr>
        <w:numPr>
          <w:ilvl w:val="1"/>
          <w:numId w:val="72"/>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okres odpowiedzialności podwykonawcy lub dalszego podwykonawcy za wady przedmiotu Umowy o podwykonawstwo, nie będzie  krótszy od okresu odpowiedzialności za wady przedmiotu Umowy.</w:t>
      </w:r>
    </w:p>
    <w:p w:rsidR="00FE6331" w:rsidRPr="00466302" w:rsidRDefault="00FE6331" w:rsidP="00B01AA4">
      <w:pPr>
        <w:numPr>
          <w:ilvl w:val="0"/>
          <w:numId w:val="71"/>
        </w:numPr>
        <w:spacing w:after="0"/>
        <w:jc w:val="both"/>
        <w:rPr>
          <w:rFonts w:ascii="Times New Roman" w:hAnsi="Times New Roman"/>
          <w:sz w:val="20"/>
          <w:szCs w:val="20"/>
        </w:rPr>
      </w:pPr>
      <w:r w:rsidRPr="00466302">
        <w:rPr>
          <w:rFonts w:ascii="Times New Roman" w:hAnsi="Times New Roman"/>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FE6331" w:rsidRPr="00466302" w:rsidRDefault="00FE6331" w:rsidP="00B01AA4">
      <w:pPr>
        <w:numPr>
          <w:ilvl w:val="0"/>
          <w:numId w:val="71"/>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 xml:space="preserve">Wykonawca, podwykonawca lub dalszy podwykonawca zobowiązany jest do przedłożenia Zamawiającemu, za pośrednictwem Inspektora nadzoru inwestorskiego, projektu Umowy o podwykonawstwo, nie później niż 7 dni przed jej zawarciem, a w przypadku projektu umowy przedkładanego przez podwykonawcę lub dalszego podwykonawcę, wraz ze zgodą Wykonawcy na zawarcie Umowy o podwykonawstwo o treści zgodnej z projektem umowy.  </w:t>
      </w:r>
    </w:p>
    <w:p w:rsidR="00FE6331" w:rsidRPr="00466302" w:rsidRDefault="00FE6331" w:rsidP="00B01AA4">
      <w:pPr>
        <w:numPr>
          <w:ilvl w:val="0"/>
          <w:numId w:val="71"/>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Projekt Umowy o podwykonawstwo będzie uważany za zaakceptowany przez Zamawiającego, jeżeli Zamawiający w terminie 3 dni roboczych od dnia przedłożenia mu projektu nie zgłosi na piśmie zastrzeżeń. Za dzień przedłożenia projektu Umowy o podwykonawstwo uznaje się dzień przedłożenia niniejszego projektu Inspektorowi nadzoru inwestorskiego.</w:t>
      </w:r>
    </w:p>
    <w:p w:rsidR="00FE6331" w:rsidRPr="00166A14" w:rsidRDefault="00FE6331" w:rsidP="00B01AA4">
      <w:pPr>
        <w:numPr>
          <w:ilvl w:val="0"/>
          <w:numId w:val="71"/>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Zamawiający, w terminie 3 dni roboczych  licząc od przedstawienia mu  projektu Umowy o</w:t>
      </w:r>
      <w:r w:rsidRPr="00166A14">
        <w:rPr>
          <w:rFonts w:ascii="Times New Roman" w:hAnsi="Times New Roman"/>
          <w:sz w:val="20"/>
          <w:szCs w:val="20"/>
        </w:rPr>
        <w:t xml:space="preserve"> podwykonawstwo zgłasza pi</w:t>
      </w:r>
      <w:r>
        <w:rPr>
          <w:rFonts w:ascii="Times New Roman" w:hAnsi="Times New Roman"/>
          <w:sz w:val="20"/>
          <w:szCs w:val="20"/>
        </w:rPr>
        <w:t>semne zastrzeżenia do projektu U</w:t>
      </w:r>
      <w:r w:rsidRPr="00166A14">
        <w:rPr>
          <w:rFonts w:ascii="Times New Roman" w:hAnsi="Times New Roman"/>
          <w:sz w:val="20"/>
          <w:szCs w:val="20"/>
        </w:rPr>
        <w:t xml:space="preserve">mowy o podwykonawstwo. </w:t>
      </w:r>
    </w:p>
    <w:p w:rsidR="00FE6331" w:rsidRPr="00466302" w:rsidRDefault="00FE6331" w:rsidP="00B01AA4">
      <w:pPr>
        <w:numPr>
          <w:ilvl w:val="0"/>
          <w:numId w:val="71"/>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 przypadku niezgłoszenia pi</w:t>
      </w:r>
      <w:r>
        <w:rPr>
          <w:rFonts w:ascii="Times New Roman" w:hAnsi="Times New Roman"/>
          <w:sz w:val="20"/>
          <w:szCs w:val="20"/>
        </w:rPr>
        <w:t>semnych zastrzeżeń do projektu U</w:t>
      </w:r>
      <w:r w:rsidRPr="00166A14">
        <w:rPr>
          <w:rFonts w:ascii="Times New Roman" w:hAnsi="Times New Roman"/>
          <w:sz w:val="20"/>
          <w:szCs w:val="20"/>
        </w:rPr>
        <w:t xml:space="preserve">mowy o podwykonawstwo  w terminie </w:t>
      </w:r>
      <w:r w:rsidRPr="00466302">
        <w:rPr>
          <w:rFonts w:ascii="Times New Roman" w:hAnsi="Times New Roman"/>
          <w:sz w:val="20"/>
          <w:szCs w:val="20"/>
        </w:rPr>
        <w:t xml:space="preserve">określonym </w:t>
      </w:r>
      <w:r w:rsidR="008E2490">
        <w:rPr>
          <w:rFonts w:ascii="Times New Roman" w:hAnsi="Times New Roman"/>
          <w:sz w:val="20"/>
          <w:szCs w:val="20"/>
        </w:rPr>
        <w:t>w Umowie</w:t>
      </w:r>
      <w:r w:rsidRPr="00466302">
        <w:rPr>
          <w:rFonts w:ascii="Times New Roman" w:hAnsi="Times New Roman"/>
          <w:sz w:val="20"/>
          <w:szCs w:val="20"/>
        </w:rPr>
        <w:t>, domniemywa się, iż Zamawiający zaakceptował projekt Umowy o podwykonawstwo .</w:t>
      </w:r>
    </w:p>
    <w:p w:rsidR="00FE6331" w:rsidRPr="00466302" w:rsidRDefault="00FE6331" w:rsidP="00B01AA4">
      <w:pPr>
        <w:numPr>
          <w:ilvl w:val="0"/>
          <w:numId w:val="71"/>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Wyłączenie, o którym mowa w zdaniu pierwszym, nie dotyczy Umów o podwykonawstwo o wartości większej niż 50.000 zł. Jeżeli termin zapłaty wynagrodzenia jest dłuższy niż określony w ust. </w:t>
      </w:r>
      <w:r w:rsidR="008E2490">
        <w:rPr>
          <w:rFonts w:ascii="Times New Roman" w:hAnsi="Times New Roman"/>
          <w:sz w:val="20"/>
          <w:szCs w:val="20"/>
        </w:rPr>
        <w:t xml:space="preserve">8 i 9 </w:t>
      </w:r>
      <w:r w:rsidRPr="00466302">
        <w:rPr>
          <w:rFonts w:ascii="Times New Roman" w:hAnsi="Times New Roman"/>
          <w:sz w:val="20"/>
          <w:szCs w:val="20"/>
        </w:rPr>
        <w:t xml:space="preserve">, Zamawiający informuje o tym Wykonawcę i wzywa go do doprowadzenia </w:t>
      </w:r>
      <w:r w:rsidRPr="00466302">
        <w:rPr>
          <w:rFonts w:ascii="Times New Roman" w:hAnsi="Times New Roman"/>
          <w:sz w:val="20"/>
          <w:szCs w:val="20"/>
        </w:rPr>
        <w:lastRenderedPageBreak/>
        <w:t>do zmiany tej umowy pod rygorem wystąpienia o zapłatę kary umownej, wskazanej w ust. 18</w:t>
      </w:r>
      <w:r w:rsidRPr="00466302">
        <w:t xml:space="preserve"> </w:t>
      </w:r>
      <w:r w:rsidRPr="00466302">
        <w:rPr>
          <w:rFonts w:ascii="Times New Roman" w:hAnsi="Times New Roman"/>
          <w:sz w:val="20"/>
          <w:szCs w:val="20"/>
        </w:rPr>
        <w:t>niniejszego paragrafu.</w:t>
      </w:r>
    </w:p>
    <w:p w:rsidR="00FE6331" w:rsidRPr="00466302" w:rsidRDefault="00FE6331" w:rsidP="00B01AA4">
      <w:pPr>
        <w:numPr>
          <w:ilvl w:val="0"/>
          <w:numId w:val="71"/>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 xml:space="preserve">Zamawiający, w terminie 3 dni roboczych    licząc od dnia przedstawienia mu Umowy o podwykonawstwo, zgłasza pisemny sprzeciw do Umowy o podwykonawstwo. </w:t>
      </w:r>
    </w:p>
    <w:p w:rsidR="00FE6331" w:rsidRPr="00466302" w:rsidRDefault="00FE6331" w:rsidP="00B01AA4">
      <w:pPr>
        <w:numPr>
          <w:ilvl w:val="0"/>
          <w:numId w:val="71"/>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Niezgłoszenie pisemnego sprzeciwu do przedłożonej</w:t>
      </w:r>
      <w:r w:rsidRPr="00466302">
        <w:t xml:space="preserve"> </w:t>
      </w:r>
      <w:r w:rsidRPr="00466302">
        <w:rPr>
          <w:rFonts w:ascii="Times New Roman" w:hAnsi="Times New Roman"/>
          <w:sz w:val="20"/>
          <w:szCs w:val="20"/>
        </w:rPr>
        <w:t xml:space="preserve">Umowy o podwykonawstwo w terminie określonym w </w:t>
      </w:r>
      <w:r w:rsidR="00FA2FB2">
        <w:rPr>
          <w:rFonts w:ascii="Times New Roman" w:hAnsi="Times New Roman"/>
          <w:sz w:val="20"/>
          <w:szCs w:val="20"/>
        </w:rPr>
        <w:t>Umowie</w:t>
      </w:r>
      <w:r w:rsidRPr="00466302">
        <w:rPr>
          <w:rFonts w:ascii="Times New Roman" w:hAnsi="Times New Roman"/>
          <w:sz w:val="20"/>
          <w:szCs w:val="20"/>
        </w:rPr>
        <w:t>, uważa się za akceptację umowy przez Zamawiającego.</w:t>
      </w:r>
    </w:p>
    <w:p w:rsidR="00FE6331" w:rsidRPr="00466302" w:rsidRDefault="00FE6331" w:rsidP="00B01AA4">
      <w:pPr>
        <w:numPr>
          <w:ilvl w:val="0"/>
          <w:numId w:val="71"/>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Jeżeli w toku  realizacji  Umowy  zajdzie co najmniej jedna z poniżej wskazanych</w:t>
      </w:r>
      <w:r w:rsidR="00B652B3">
        <w:rPr>
          <w:rFonts w:ascii="Times New Roman" w:hAnsi="Times New Roman"/>
          <w:sz w:val="20"/>
          <w:szCs w:val="20"/>
        </w:rPr>
        <w:t xml:space="preserve">  okoliczności tj. w przypadku</w:t>
      </w:r>
      <w:r w:rsidRPr="00466302">
        <w:rPr>
          <w:rFonts w:ascii="Times New Roman" w:hAnsi="Times New Roman"/>
          <w:sz w:val="20"/>
          <w:szCs w:val="20"/>
        </w:rPr>
        <w:t>:</w:t>
      </w:r>
    </w:p>
    <w:p w:rsidR="00FE6331" w:rsidRPr="00466302" w:rsidRDefault="00FE6331" w:rsidP="00B01AA4">
      <w:pPr>
        <w:numPr>
          <w:ilvl w:val="2"/>
          <w:numId w:val="69"/>
        </w:numPr>
        <w:suppressAutoHyphens/>
        <w:spacing w:after="0" w:line="240" w:lineRule="auto"/>
        <w:ind w:left="709" w:hanging="142"/>
        <w:jc w:val="both"/>
        <w:rPr>
          <w:rFonts w:ascii="Times New Roman" w:hAnsi="Times New Roman"/>
          <w:sz w:val="20"/>
          <w:szCs w:val="20"/>
        </w:rPr>
      </w:pPr>
      <w:r w:rsidRPr="00466302">
        <w:rPr>
          <w:rFonts w:ascii="Times New Roman" w:hAnsi="Times New Roman"/>
          <w:sz w:val="20"/>
          <w:szCs w:val="20"/>
        </w:rPr>
        <w:t>zawarcia Umowy o podwykonawstwo lub jej  zmiany bez pisemnej akceptacji Zamawiającego  lub</w:t>
      </w:r>
    </w:p>
    <w:p w:rsidR="00FE6331" w:rsidRPr="00466302" w:rsidRDefault="00FE6331" w:rsidP="00B01AA4">
      <w:pPr>
        <w:numPr>
          <w:ilvl w:val="2"/>
          <w:numId w:val="69"/>
        </w:numPr>
        <w:suppressAutoHyphens/>
        <w:spacing w:after="0" w:line="240" w:lineRule="auto"/>
        <w:ind w:left="709" w:hanging="142"/>
        <w:jc w:val="both"/>
        <w:rPr>
          <w:rFonts w:ascii="Times New Roman" w:hAnsi="Times New Roman"/>
          <w:sz w:val="20"/>
          <w:szCs w:val="20"/>
        </w:rPr>
      </w:pPr>
      <w:r w:rsidRPr="00466302">
        <w:rPr>
          <w:rFonts w:ascii="Times New Roman" w:hAnsi="Times New Roman"/>
          <w:sz w:val="20"/>
          <w:szCs w:val="20"/>
        </w:rPr>
        <w:t>nieuwzględnienia sprzeciwu lub zastrzeżeń do Umowy o podwykonawstwo  lub jej zmian zgłoszonych przez Zamawiającego zgodnie z postanowieniami Umowy, lub</w:t>
      </w:r>
    </w:p>
    <w:p w:rsidR="00FE6331" w:rsidRPr="00466302" w:rsidRDefault="00FE6331" w:rsidP="00B01AA4">
      <w:pPr>
        <w:numPr>
          <w:ilvl w:val="2"/>
          <w:numId w:val="69"/>
        </w:numPr>
        <w:suppressAutoHyphens/>
        <w:spacing w:after="0" w:line="240" w:lineRule="auto"/>
        <w:ind w:left="709" w:hanging="142"/>
        <w:jc w:val="both"/>
        <w:rPr>
          <w:rFonts w:ascii="Times New Roman" w:hAnsi="Times New Roman"/>
          <w:sz w:val="20"/>
          <w:szCs w:val="20"/>
        </w:rPr>
      </w:pPr>
      <w:r w:rsidRPr="00466302">
        <w:rPr>
          <w:rFonts w:ascii="Times New Roman" w:hAnsi="Times New Roman"/>
          <w:sz w:val="20"/>
          <w:szCs w:val="20"/>
        </w:rPr>
        <w:t>braku zapłaty lub nieterminowej zapłaty wynagrodzenia należnego podwykonawcom lub dalszym podwykonawcom , albo</w:t>
      </w:r>
    </w:p>
    <w:p w:rsidR="00FE6331" w:rsidRPr="00466302" w:rsidRDefault="00FE6331" w:rsidP="00B01AA4">
      <w:pPr>
        <w:numPr>
          <w:ilvl w:val="2"/>
          <w:numId w:val="69"/>
        </w:numPr>
        <w:suppressAutoHyphens/>
        <w:spacing w:after="0" w:line="240" w:lineRule="auto"/>
        <w:ind w:left="709" w:hanging="142"/>
        <w:jc w:val="both"/>
        <w:rPr>
          <w:rFonts w:ascii="Times New Roman" w:hAnsi="Times New Roman"/>
          <w:sz w:val="20"/>
          <w:szCs w:val="20"/>
        </w:rPr>
      </w:pPr>
      <w:r w:rsidRPr="00466302">
        <w:rPr>
          <w:rFonts w:ascii="Times New Roman" w:hAnsi="Times New Roman"/>
          <w:sz w:val="20"/>
          <w:szCs w:val="20"/>
        </w:rPr>
        <w:t xml:space="preserve">nieprzedłożenia do zaakceptowania projektu Umowy o podwykonawstwo lub projektu jej zmiany lub </w:t>
      </w:r>
    </w:p>
    <w:p w:rsidR="00FE6331" w:rsidRPr="00466302" w:rsidRDefault="00FE6331" w:rsidP="00B01AA4">
      <w:pPr>
        <w:numPr>
          <w:ilvl w:val="2"/>
          <w:numId w:val="69"/>
        </w:numPr>
        <w:suppressAutoHyphens/>
        <w:spacing w:after="0" w:line="240" w:lineRule="auto"/>
        <w:ind w:left="709" w:hanging="142"/>
        <w:jc w:val="both"/>
        <w:rPr>
          <w:rFonts w:ascii="Times New Roman" w:hAnsi="Times New Roman"/>
          <w:sz w:val="20"/>
          <w:szCs w:val="20"/>
        </w:rPr>
      </w:pPr>
      <w:r w:rsidRPr="00466302">
        <w:rPr>
          <w:rFonts w:ascii="Times New Roman" w:hAnsi="Times New Roman"/>
          <w:sz w:val="20"/>
          <w:szCs w:val="20"/>
        </w:rPr>
        <w:t>nieprzedłożenia potwierdzonego za zgodność z oryginałem, przez przedkładającego, odpisu Umowy o podwykonawstwo lub jej zmiany,</w:t>
      </w:r>
    </w:p>
    <w:p w:rsidR="00FE6331" w:rsidRPr="00466302" w:rsidRDefault="00FE6331" w:rsidP="00B01AA4">
      <w:pPr>
        <w:numPr>
          <w:ilvl w:val="2"/>
          <w:numId w:val="69"/>
        </w:numPr>
        <w:suppressAutoHyphens/>
        <w:spacing w:after="0" w:line="240" w:lineRule="auto"/>
        <w:ind w:left="709" w:hanging="142"/>
        <w:jc w:val="both"/>
        <w:rPr>
          <w:rFonts w:ascii="Times New Roman" w:hAnsi="Times New Roman"/>
          <w:sz w:val="20"/>
          <w:szCs w:val="20"/>
        </w:rPr>
      </w:pPr>
      <w:r w:rsidRPr="00466302">
        <w:rPr>
          <w:rFonts w:ascii="Times New Roman" w:hAnsi="Times New Roman"/>
          <w:sz w:val="20"/>
          <w:szCs w:val="20"/>
        </w:rPr>
        <w:t>gdy termin zapłaty wynagrodzenia jest dłuższy niż określony w ust.</w:t>
      </w:r>
      <w:r w:rsidR="00CF3EBA">
        <w:rPr>
          <w:rFonts w:ascii="Times New Roman" w:hAnsi="Times New Roman"/>
          <w:sz w:val="20"/>
          <w:szCs w:val="20"/>
        </w:rPr>
        <w:t>8 i 9</w:t>
      </w:r>
      <w:r w:rsidRPr="00466302">
        <w:rPr>
          <w:rFonts w:ascii="Times New Roman" w:hAnsi="Times New Roman"/>
          <w:sz w:val="20"/>
          <w:szCs w:val="20"/>
        </w:rPr>
        <w:t>,</w:t>
      </w:r>
    </w:p>
    <w:p w:rsidR="00FE6331" w:rsidRPr="00466302" w:rsidRDefault="00FE6331" w:rsidP="00B01AA4">
      <w:pPr>
        <w:numPr>
          <w:ilvl w:val="2"/>
          <w:numId w:val="69"/>
        </w:numPr>
        <w:suppressAutoHyphens/>
        <w:spacing w:after="0" w:line="240" w:lineRule="auto"/>
        <w:ind w:left="709" w:hanging="142"/>
        <w:jc w:val="both"/>
        <w:rPr>
          <w:rFonts w:ascii="Times New Roman" w:hAnsi="Times New Roman"/>
          <w:sz w:val="20"/>
          <w:szCs w:val="20"/>
        </w:rPr>
      </w:pPr>
      <w:r w:rsidRPr="00466302">
        <w:rPr>
          <w:rFonts w:ascii="Times New Roman" w:hAnsi="Times New Roman"/>
          <w:sz w:val="20"/>
          <w:szCs w:val="20"/>
        </w:rPr>
        <w:t>Umowa o podwykonawstwo jest sprzeczna z ust.</w:t>
      </w:r>
      <w:r w:rsidR="00CF3EBA">
        <w:rPr>
          <w:rFonts w:ascii="Times New Roman" w:hAnsi="Times New Roman"/>
          <w:sz w:val="20"/>
          <w:szCs w:val="20"/>
        </w:rPr>
        <w:t>9</w:t>
      </w:r>
      <w:r w:rsidRPr="00466302">
        <w:rPr>
          <w:rFonts w:ascii="Times New Roman" w:hAnsi="Times New Roman"/>
          <w:sz w:val="20"/>
          <w:szCs w:val="20"/>
        </w:rPr>
        <w:t>,</w:t>
      </w:r>
    </w:p>
    <w:p w:rsidR="00FE6331" w:rsidRPr="00466302" w:rsidRDefault="00FE6331" w:rsidP="00FE6331">
      <w:pPr>
        <w:suppressAutoHyphens/>
        <w:spacing w:after="0" w:line="240" w:lineRule="auto"/>
        <w:ind w:left="426"/>
        <w:jc w:val="both"/>
        <w:rPr>
          <w:rFonts w:ascii="Times New Roman" w:hAnsi="Times New Roman"/>
          <w:sz w:val="20"/>
          <w:szCs w:val="20"/>
        </w:rPr>
      </w:pPr>
      <w:r w:rsidRPr="00466302">
        <w:rPr>
          <w:rFonts w:ascii="Times New Roman" w:hAnsi="Times New Roman"/>
          <w:sz w:val="20"/>
          <w:szCs w:val="20"/>
        </w:rPr>
        <w:t>Zamawiający  nalicza karę umowną  w zryczałtowanej wysokości: 2 000,00 zł. ( słownie: dwa tysiące</w:t>
      </w:r>
      <w:r w:rsidRPr="00166A14">
        <w:rPr>
          <w:rFonts w:ascii="Times New Roman" w:hAnsi="Times New Roman"/>
          <w:sz w:val="20"/>
          <w:szCs w:val="20"/>
        </w:rPr>
        <w:t xml:space="preserve"> </w:t>
      </w:r>
      <w:r w:rsidRPr="00466302">
        <w:rPr>
          <w:rFonts w:ascii="Times New Roman" w:hAnsi="Times New Roman"/>
          <w:sz w:val="20"/>
          <w:szCs w:val="20"/>
        </w:rPr>
        <w:t>złotych 00/100) za każdy stwierdzony taki przypadek.</w:t>
      </w:r>
    </w:p>
    <w:p w:rsidR="00FE6331" w:rsidRPr="00466302" w:rsidRDefault="00FE6331" w:rsidP="00B01AA4">
      <w:pPr>
        <w:numPr>
          <w:ilvl w:val="0"/>
          <w:numId w:val="71"/>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W przypadku zmiany Umowy o podwykonawstwo postanowienia ust. 9 -1</w:t>
      </w:r>
      <w:r w:rsidR="00B9707A">
        <w:rPr>
          <w:rFonts w:ascii="Times New Roman" w:hAnsi="Times New Roman"/>
          <w:sz w:val="20"/>
          <w:szCs w:val="20"/>
        </w:rPr>
        <w:t>8</w:t>
      </w:r>
      <w:r w:rsidRPr="00466302">
        <w:rPr>
          <w:rFonts w:ascii="Times New Roman" w:hAnsi="Times New Roman"/>
          <w:sz w:val="20"/>
          <w:szCs w:val="20"/>
        </w:rPr>
        <w:t xml:space="preserve"> niniejszego paragrafu stosuje się odpowiednio</w:t>
      </w:r>
    </w:p>
    <w:p w:rsidR="00FE6331" w:rsidRPr="00E94435" w:rsidRDefault="00FE6331" w:rsidP="00B01AA4">
      <w:pPr>
        <w:numPr>
          <w:ilvl w:val="0"/>
          <w:numId w:val="71"/>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Z zastrzeżeniem zawartym w ust.</w:t>
      </w:r>
      <w:r w:rsidR="004F1DD3" w:rsidRPr="00E94435">
        <w:rPr>
          <w:rFonts w:ascii="Times New Roman" w:hAnsi="Times New Roman"/>
          <w:sz w:val="20"/>
          <w:szCs w:val="20"/>
        </w:rPr>
        <w:t xml:space="preserve"> </w:t>
      </w:r>
      <w:r w:rsidR="00B9707A" w:rsidRPr="00E94435">
        <w:rPr>
          <w:rFonts w:ascii="Times New Roman" w:hAnsi="Times New Roman"/>
          <w:sz w:val="20"/>
          <w:szCs w:val="20"/>
        </w:rPr>
        <w:t>21</w:t>
      </w:r>
      <w:r w:rsidRPr="00E94435">
        <w:rPr>
          <w:rFonts w:ascii="Times New Roman" w:hAnsi="Times New Roman"/>
          <w:sz w:val="20"/>
          <w:szCs w:val="20"/>
        </w:rPr>
        <w:t xml:space="preserve">  niniejszego paragrafu, w  toku realizacji Umowy możliwa jest zmiana podwykonawcy lub dalszego podwykonawcy   w formie  pisemnego aneksu do Umowy jeżeli Wykonawca zamierza:</w:t>
      </w:r>
    </w:p>
    <w:p w:rsidR="00FE6331" w:rsidRPr="00E94435" w:rsidRDefault="00FE6331" w:rsidP="00B01AA4">
      <w:pPr>
        <w:numPr>
          <w:ilvl w:val="2"/>
          <w:numId w:val="71"/>
        </w:numPr>
        <w:suppressAutoHyphens/>
        <w:spacing w:after="0" w:line="240" w:lineRule="auto"/>
        <w:ind w:left="709" w:hanging="283"/>
        <w:jc w:val="both"/>
        <w:rPr>
          <w:rFonts w:ascii="Times New Roman" w:hAnsi="Times New Roman"/>
          <w:sz w:val="20"/>
          <w:szCs w:val="20"/>
        </w:rPr>
      </w:pPr>
      <w:r w:rsidRPr="00E94435">
        <w:rPr>
          <w:rFonts w:ascii="Times New Roman" w:hAnsi="Times New Roman"/>
          <w:sz w:val="20"/>
          <w:szCs w:val="20"/>
        </w:rPr>
        <w:t xml:space="preserve"> powierzyć realizację części Umowy  podwykonawcom, mimo niewskazania w Ofercie Wykonawcy takiej części do powierzenia Podwykonawcom;</w:t>
      </w:r>
    </w:p>
    <w:p w:rsidR="00FE6331" w:rsidRPr="00E94435" w:rsidRDefault="00FE6331" w:rsidP="00B01AA4">
      <w:pPr>
        <w:numPr>
          <w:ilvl w:val="2"/>
          <w:numId w:val="71"/>
        </w:numPr>
        <w:suppressAutoHyphens/>
        <w:spacing w:after="0" w:line="240" w:lineRule="auto"/>
        <w:ind w:left="709" w:hanging="283"/>
        <w:jc w:val="both"/>
        <w:rPr>
          <w:rFonts w:ascii="Times New Roman" w:hAnsi="Times New Roman"/>
          <w:sz w:val="20"/>
          <w:szCs w:val="20"/>
        </w:rPr>
      </w:pPr>
      <w:r w:rsidRPr="00E94435">
        <w:rPr>
          <w:rFonts w:ascii="Times New Roman" w:hAnsi="Times New Roman"/>
          <w:sz w:val="20"/>
          <w:szCs w:val="20"/>
        </w:rPr>
        <w:t>wskazać inny zakres podwykonawstwa niż przedstawiony w Ofercie Wykonawcy;</w:t>
      </w:r>
    </w:p>
    <w:p w:rsidR="00FE6331" w:rsidRPr="00E94435" w:rsidRDefault="00FE6331" w:rsidP="00B01AA4">
      <w:pPr>
        <w:numPr>
          <w:ilvl w:val="2"/>
          <w:numId w:val="71"/>
        </w:numPr>
        <w:suppressAutoHyphens/>
        <w:spacing w:after="0" w:line="240" w:lineRule="auto"/>
        <w:ind w:left="709" w:hanging="283"/>
        <w:jc w:val="both"/>
        <w:rPr>
          <w:rFonts w:ascii="Times New Roman" w:hAnsi="Times New Roman"/>
          <w:sz w:val="20"/>
          <w:szCs w:val="20"/>
        </w:rPr>
      </w:pPr>
      <w:r w:rsidRPr="00E94435">
        <w:rPr>
          <w:rFonts w:ascii="Times New Roman" w:hAnsi="Times New Roman"/>
          <w:sz w:val="20"/>
          <w:szCs w:val="20"/>
        </w:rPr>
        <w:t>zrezygnować z Podwykonawstwa.</w:t>
      </w:r>
    </w:p>
    <w:p w:rsidR="00FE6331" w:rsidRPr="00E94435" w:rsidRDefault="00D6033D" w:rsidP="00D6033D">
      <w:pPr>
        <w:numPr>
          <w:ilvl w:val="0"/>
          <w:numId w:val="71"/>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FE6331" w:rsidRPr="00E94435">
        <w:rPr>
          <w:rFonts w:ascii="Times New Roman" w:hAnsi="Times New Roman"/>
          <w:sz w:val="20"/>
          <w:szCs w:val="20"/>
        </w:rPr>
        <w:t>, o którym mowa w § 1 ust.1 Umowy.</w:t>
      </w:r>
    </w:p>
    <w:p w:rsidR="00B652B3" w:rsidRPr="001B54B0" w:rsidRDefault="00FE6331" w:rsidP="001B54B0">
      <w:pPr>
        <w:numPr>
          <w:ilvl w:val="0"/>
          <w:numId w:val="71"/>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Zamawiający dokonuje bezpośredniej zapłaty wymagalnego wynagrodzenia przysługującego podwykonawcy</w:t>
      </w:r>
      <w:r w:rsidRPr="00466302">
        <w:rPr>
          <w:rFonts w:ascii="Times New Roman" w:hAnsi="Times New Roman"/>
          <w:sz w:val="20"/>
          <w:szCs w:val="20"/>
        </w:rPr>
        <w:t xml:space="preserve"> lub dalszemu podwykonawcy, który zawarł</w:t>
      </w:r>
      <w:r w:rsidR="0075644D">
        <w:rPr>
          <w:rFonts w:ascii="Times New Roman" w:hAnsi="Times New Roman"/>
          <w:sz w:val="20"/>
          <w:szCs w:val="20"/>
        </w:rPr>
        <w:t xml:space="preserve"> zaakceptowaną przez Z</w:t>
      </w:r>
      <w:r w:rsidRPr="00466302">
        <w:rPr>
          <w:rFonts w:ascii="Times New Roman" w:hAnsi="Times New Roman"/>
          <w:sz w:val="20"/>
          <w:szCs w:val="20"/>
        </w:rPr>
        <w:t>amawiającego Umowę o podwykonawstwo zgodnie z zasadami art. 143 d Ustawy.</w:t>
      </w:r>
    </w:p>
    <w:p w:rsidR="00B652B3" w:rsidRDefault="00B652B3" w:rsidP="00B652B3">
      <w:pPr>
        <w:suppressAutoHyphens/>
        <w:spacing w:after="0" w:line="240" w:lineRule="auto"/>
        <w:jc w:val="center"/>
        <w:rPr>
          <w:rFonts w:ascii="Times New Roman" w:hAnsi="Times New Roman"/>
          <w:b/>
          <w:sz w:val="20"/>
          <w:szCs w:val="20"/>
        </w:rPr>
      </w:pPr>
      <w:r w:rsidRPr="00166A14">
        <w:rPr>
          <w:rFonts w:ascii="Times New Roman" w:hAnsi="Times New Roman"/>
          <w:sz w:val="20"/>
          <w:szCs w:val="20"/>
        </w:rPr>
        <w:t>.</w:t>
      </w:r>
      <w:r w:rsidRPr="00B652B3">
        <w:rPr>
          <w:rFonts w:ascii="Times New Roman" w:hAnsi="Times New Roman"/>
          <w:b/>
          <w:sz w:val="20"/>
          <w:szCs w:val="20"/>
        </w:rPr>
        <w:t xml:space="preserve"> </w:t>
      </w:r>
    </w:p>
    <w:p w:rsidR="00B652B3" w:rsidRPr="00B72F4E" w:rsidRDefault="00B72F4E" w:rsidP="00B652B3">
      <w:pPr>
        <w:suppressAutoHyphens/>
        <w:spacing w:after="0" w:line="240" w:lineRule="auto"/>
        <w:jc w:val="center"/>
        <w:rPr>
          <w:rFonts w:ascii="Times New Roman" w:hAnsi="Times New Roman"/>
          <w:b/>
          <w:sz w:val="20"/>
          <w:szCs w:val="20"/>
        </w:rPr>
      </w:pPr>
      <w:r w:rsidRPr="00B72F4E">
        <w:rPr>
          <w:rFonts w:ascii="Times New Roman" w:hAnsi="Times New Roman"/>
          <w:b/>
          <w:sz w:val="20"/>
        </w:rPr>
        <w:t xml:space="preserve">ROZDZIAŁ VI </w:t>
      </w:r>
      <w:r>
        <w:rPr>
          <w:rFonts w:ascii="Times New Roman" w:hAnsi="Times New Roman"/>
          <w:b/>
          <w:sz w:val="20"/>
        </w:rPr>
        <w:t xml:space="preserve">- </w:t>
      </w:r>
      <w:r w:rsidRPr="00B72F4E">
        <w:rPr>
          <w:rFonts w:ascii="Times New Roman" w:hAnsi="Times New Roman"/>
          <w:b/>
          <w:sz w:val="20"/>
          <w:szCs w:val="20"/>
        </w:rPr>
        <w:t>WYKONYWANIE ROBÓT</w:t>
      </w:r>
    </w:p>
    <w:p w:rsidR="00B652B3" w:rsidRPr="00166A14" w:rsidRDefault="00805B50" w:rsidP="00B652B3">
      <w:pPr>
        <w:suppressAutoHyphens/>
        <w:spacing w:after="0" w:line="240" w:lineRule="auto"/>
        <w:jc w:val="center"/>
        <w:rPr>
          <w:rFonts w:ascii="Times New Roman" w:hAnsi="Times New Roman"/>
          <w:sz w:val="20"/>
          <w:szCs w:val="20"/>
        </w:rPr>
      </w:pPr>
      <w:r>
        <w:rPr>
          <w:rFonts w:ascii="Times New Roman" w:hAnsi="Times New Roman"/>
          <w:sz w:val="20"/>
          <w:szCs w:val="20"/>
        </w:rPr>
        <w:t>§ 7</w:t>
      </w:r>
    </w:p>
    <w:p w:rsidR="00B652B3" w:rsidRPr="00466302" w:rsidRDefault="00B652B3" w:rsidP="00267425">
      <w:pPr>
        <w:numPr>
          <w:ilvl w:val="0"/>
          <w:numId w:val="74"/>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Osoby, które będą uczestniczyć w wykonaniu  Umowy posi</w:t>
      </w:r>
      <w:r w:rsidR="00E94435">
        <w:rPr>
          <w:rFonts w:ascii="Times New Roman" w:hAnsi="Times New Roman"/>
          <w:sz w:val="20"/>
          <w:szCs w:val="20"/>
        </w:rPr>
        <w:t>adające wymagane uprawnienia,</w:t>
      </w:r>
      <w:r w:rsidRPr="00466302">
        <w:rPr>
          <w:rFonts w:ascii="Times New Roman" w:hAnsi="Times New Roman"/>
          <w:sz w:val="20"/>
          <w:szCs w:val="20"/>
        </w:rPr>
        <w:t xml:space="preserve"> wskazane są   w </w:t>
      </w:r>
      <w:r w:rsidRPr="00E94435">
        <w:rPr>
          <w:rFonts w:ascii="Times New Roman" w:hAnsi="Times New Roman"/>
          <w:sz w:val="20"/>
          <w:szCs w:val="20"/>
        </w:rPr>
        <w:t xml:space="preserve">Wykazie </w:t>
      </w:r>
      <w:r w:rsidR="00267425" w:rsidRPr="00E94435">
        <w:rPr>
          <w:rFonts w:ascii="Times New Roman" w:hAnsi="Times New Roman"/>
          <w:sz w:val="20"/>
          <w:szCs w:val="20"/>
        </w:rPr>
        <w:t>osób skierowanych przez Wykonawcę do realizacji zamówienia</w:t>
      </w:r>
      <w:r w:rsidRPr="00E94435">
        <w:rPr>
          <w:rFonts w:ascii="Times New Roman" w:hAnsi="Times New Roman"/>
          <w:sz w:val="20"/>
          <w:szCs w:val="20"/>
        </w:rPr>
        <w:t>, którego kopia  stanowi Załącznik Nr</w:t>
      </w:r>
      <w:r w:rsidRPr="00466302">
        <w:rPr>
          <w:rFonts w:ascii="Times New Roman" w:hAnsi="Times New Roman"/>
          <w:sz w:val="20"/>
          <w:szCs w:val="20"/>
        </w:rPr>
        <w:t xml:space="preserve"> 3 do Umowy.</w:t>
      </w:r>
    </w:p>
    <w:p w:rsidR="00B652B3" w:rsidRPr="00466302" w:rsidRDefault="00B652B3" w:rsidP="00B01AA4">
      <w:pPr>
        <w:numPr>
          <w:ilvl w:val="0"/>
          <w:numId w:val="74"/>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Zamawiający dopuszcza możliwość zmiany Załącznika Nr 3 do Umowy w zakresie osób, pod warunkiem, iż nowe osoby będą posiadały  co najmniej takie same uprawnienia jak   wymagane w  przetargu,  o którym mowa w § 1 ust.1 Umowy. Zmiana Załącznika Nr 3  do Umowy wymaga pisemnego aneksu do Umowy.</w:t>
      </w:r>
    </w:p>
    <w:p w:rsidR="00B652B3" w:rsidRPr="00166A14" w:rsidRDefault="00B652B3" w:rsidP="00B01AA4">
      <w:pPr>
        <w:numPr>
          <w:ilvl w:val="0"/>
          <w:numId w:val="74"/>
        </w:numPr>
        <w:suppressAutoHyphens/>
        <w:spacing w:after="0" w:line="240" w:lineRule="auto"/>
        <w:jc w:val="both"/>
        <w:rPr>
          <w:rFonts w:ascii="Times New Roman" w:hAnsi="Times New Roman"/>
          <w:sz w:val="20"/>
          <w:szCs w:val="20"/>
        </w:rPr>
      </w:pPr>
      <w:r w:rsidRPr="00466302">
        <w:rPr>
          <w:rFonts w:ascii="Times New Roman" w:hAnsi="Times New Roman"/>
          <w:sz w:val="20"/>
          <w:szCs w:val="20"/>
        </w:rPr>
        <w:t>Umowa będzie realizowana przy udziale Inspektora nadzoru inwestorskiego, który będzie posiadał</w:t>
      </w:r>
      <w:r w:rsidRPr="00166A14">
        <w:rPr>
          <w:rFonts w:ascii="Times New Roman" w:hAnsi="Times New Roman"/>
          <w:sz w:val="20"/>
          <w:szCs w:val="20"/>
        </w:rPr>
        <w:t xml:space="preserve"> pełnomocnictwa do reprezentowania </w:t>
      </w:r>
      <w:r w:rsidRPr="00166A14">
        <w:rPr>
          <w:rFonts w:ascii="Times New Roman" w:hAnsi="Times New Roman"/>
          <w:bCs/>
          <w:sz w:val="20"/>
          <w:szCs w:val="20"/>
        </w:rPr>
        <w:t>Zamawiającego</w:t>
      </w:r>
      <w:r w:rsidRPr="00166A14">
        <w:rPr>
          <w:rFonts w:ascii="Times New Roman" w:hAnsi="Times New Roman"/>
          <w:sz w:val="20"/>
          <w:szCs w:val="20"/>
        </w:rPr>
        <w:t xml:space="preserve"> przy realizacji przedmiotu Umowy, z zastrzeżeniem zawartym w ust. 4 niniejszego paragrafu.</w:t>
      </w:r>
    </w:p>
    <w:p w:rsidR="00B652B3" w:rsidRPr="00E94435" w:rsidRDefault="00B652B3" w:rsidP="00B01AA4">
      <w:pPr>
        <w:numPr>
          <w:ilvl w:val="0"/>
          <w:numId w:val="74"/>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Inspektor nadzoru działa w granicach umocowania określonego w Prawie Budowlanym z zastrzeżeniem, iż nie jest umocowany do samodzielnego podejmowania decyzji w zakresie</w:t>
      </w:r>
      <w:r w:rsidR="003551E8" w:rsidRPr="00E94435">
        <w:rPr>
          <w:rFonts w:ascii="Times New Roman" w:hAnsi="Times New Roman"/>
          <w:sz w:val="20"/>
          <w:szCs w:val="20"/>
        </w:rPr>
        <w:t xml:space="preserve"> zmian Umowy, a także </w:t>
      </w:r>
      <w:r w:rsidRPr="00E94435">
        <w:rPr>
          <w:rFonts w:ascii="Times New Roman" w:hAnsi="Times New Roman"/>
          <w:sz w:val="20"/>
          <w:szCs w:val="20"/>
        </w:rPr>
        <w:t xml:space="preserve"> zam</w:t>
      </w:r>
      <w:r w:rsidR="003551E8" w:rsidRPr="00E94435">
        <w:rPr>
          <w:rFonts w:ascii="Times New Roman" w:hAnsi="Times New Roman"/>
          <w:sz w:val="20"/>
          <w:szCs w:val="20"/>
        </w:rPr>
        <w:t xml:space="preserve">ówień,  o których mowa w art. 67 ust.1 pkt 6 </w:t>
      </w:r>
      <w:r w:rsidRPr="00E94435">
        <w:rPr>
          <w:rFonts w:ascii="Times New Roman" w:hAnsi="Times New Roman"/>
          <w:sz w:val="20"/>
          <w:szCs w:val="20"/>
        </w:rPr>
        <w:t>Ustawy. Inspektor nadzoru inwestorskiego nie ma prawa do zwolnienia Wykonawcy z wykonania jakichkolwiek zobowiązań wynikających z Umowy.</w:t>
      </w:r>
    </w:p>
    <w:p w:rsidR="00B652B3" w:rsidRPr="00E94435" w:rsidRDefault="00B652B3" w:rsidP="00B01AA4">
      <w:pPr>
        <w:numPr>
          <w:ilvl w:val="0"/>
          <w:numId w:val="74"/>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 xml:space="preserve">Decyzje w zakresie </w:t>
      </w:r>
      <w:r w:rsidR="007B6EEF" w:rsidRPr="00E94435">
        <w:rPr>
          <w:rFonts w:ascii="Times New Roman" w:hAnsi="Times New Roman"/>
          <w:sz w:val="20"/>
          <w:szCs w:val="20"/>
        </w:rPr>
        <w:t xml:space="preserve">wskazanym w </w:t>
      </w:r>
      <w:r w:rsidRPr="00E94435">
        <w:rPr>
          <w:rFonts w:ascii="Times New Roman" w:hAnsi="Times New Roman"/>
          <w:sz w:val="20"/>
          <w:szCs w:val="20"/>
        </w:rPr>
        <w:t>ust. 4 niniejszego paragrafu  podejmuje wyłącznie Zamawiający.</w:t>
      </w:r>
    </w:p>
    <w:p w:rsidR="00B652B3" w:rsidRDefault="00B652B3" w:rsidP="00B01AA4">
      <w:pPr>
        <w:numPr>
          <w:ilvl w:val="0"/>
          <w:numId w:val="74"/>
        </w:numPr>
        <w:suppressAutoHyphens/>
        <w:spacing w:after="0" w:line="240" w:lineRule="auto"/>
        <w:jc w:val="both"/>
        <w:rPr>
          <w:rFonts w:ascii="Times New Roman" w:hAnsi="Times New Roman"/>
          <w:sz w:val="20"/>
          <w:szCs w:val="20"/>
        </w:rPr>
      </w:pPr>
      <w:r w:rsidRPr="00E94435">
        <w:rPr>
          <w:rFonts w:ascii="Times New Roman" w:hAnsi="Times New Roman"/>
          <w:bCs/>
          <w:sz w:val="20"/>
          <w:szCs w:val="20"/>
        </w:rPr>
        <w:t>Wykonawca</w:t>
      </w:r>
      <w:r w:rsidRPr="00E94435">
        <w:rPr>
          <w:rFonts w:ascii="Times New Roman" w:hAnsi="Times New Roman"/>
          <w:sz w:val="20"/>
          <w:szCs w:val="20"/>
        </w:rPr>
        <w:t xml:space="preserve"> nie może żądać od </w:t>
      </w:r>
      <w:r w:rsidRPr="00E94435">
        <w:rPr>
          <w:rFonts w:ascii="Times New Roman" w:hAnsi="Times New Roman"/>
          <w:bCs/>
          <w:sz w:val="20"/>
          <w:szCs w:val="20"/>
        </w:rPr>
        <w:t>Zamawiającego</w:t>
      </w:r>
      <w:r w:rsidRPr="00E94435">
        <w:rPr>
          <w:rFonts w:ascii="Times New Roman" w:hAnsi="Times New Roman"/>
          <w:sz w:val="20"/>
          <w:szCs w:val="20"/>
        </w:rPr>
        <w:t xml:space="preserve"> wynagrodzenia za wykonanie </w:t>
      </w:r>
      <w:r w:rsidR="007B6EEF" w:rsidRPr="00E94435">
        <w:rPr>
          <w:rFonts w:ascii="Times New Roman" w:hAnsi="Times New Roman"/>
          <w:sz w:val="20"/>
          <w:szCs w:val="20"/>
        </w:rPr>
        <w:t>czynności i robót</w:t>
      </w:r>
      <w:r w:rsidRPr="00E94435">
        <w:rPr>
          <w:rFonts w:ascii="Times New Roman" w:hAnsi="Times New Roman"/>
          <w:sz w:val="20"/>
          <w:szCs w:val="20"/>
        </w:rPr>
        <w:t xml:space="preserve">  przed</w:t>
      </w:r>
      <w:r w:rsidRPr="00166A14">
        <w:rPr>
          <w:rFonts w:ascii="Times New Roman" w:hAnsi="Times New Roman"/>
          <w:sz w:val="20"/>
          <w:szCs w:val="20"/>
        </w:rPr>
        <w:t xml:space="preserve"> terminem podjęcia decyzji, o której mowa w ust. 5 niniejszego paragrafu.</w:t>
      </w:r>
    </w:p>
    <w:p w:rsidR="00805B50" w:rsidRPr="00166A14" w:rsidRDefault="00805B50" w:rsidP="002F6ACC">
      <w:pPr>
        <w:suppressAutoHyphens/>
        <w:spacing w:after="0" w:line="240" w:lineRule="auto"/>
        <w:jc w:val="center"/>
        <w:rPr>
          <w:rFonts w:ascii="Times New Roman" w:hAnsi="Times New Roman"/>
          <w:sz w:val="20"/>
          <w:szCs w:val="20"/>
        </w:rPr>
      </w:pPr>
      <w:r>
        <w:rPr>
          <w:rFonts w:ascii="Times New Roman" w:hAnsi="Times New Roman"/>
          <w:sz w:val="20"/>
          <w:szCs w:val="20"/>
        </w:rPr>
        <w:t>§ 8</w:t>
      </w:r>
    </w:p>
    <w:p w:rsidR="00805B50" w:rsidRDefault="00805B50" w:rsidP="00805B50">
      <w:pPr>
        <w:suppressAutoHyphens/>
        <w:spacing w:after="0" w:line="240" w:lineRule="auto"/>
        <w:ind w:left="360"/>
        <w:jc w:val="both"/>
        <w:rPr>
          <w:rFonts w:ascii="Times New Roman" w:hAnsi="Times New Roman"/>
          <w:sz w:val="20"/>
          <w:szCs w:val="20"/>
        </w:rPr>
      </w:pPr>
    </w:p>
    <w:p w:rsidR="00B652B3" w:rsidRDefault="00B652B3" w:rsidP="00B01AA4">
      <w:pPr>
        <w:numPr>
          <w:ilvl w:val="0"/>
          <w:numId w:val="97"/>
        </w:numPr>
        <w:suppressAutoHyphens/>
        <w:spacing w:after="0" w:line="240" w:lineRule="auto"/>
        <w:jc w:val="both"/>
        <w:rPr>
          <w:rFonts w:ascii="Times New Roman" w:hAnsi="Times New Roman"/>
          <w:sz w:val="20"/>
          <w:szCs w:val="20"/>
        </w:rPr>
      </w:pPr>
      <w:r w:rsidRPr="00B652B3">
        <w:rPr>
          <w:rFonts w:ascii="Times New Roman" w:hAnsi="Times New Roman"/>
          <w:sz w:val="20"/>
          <w:szCs w:val="20"/>
        </w:rPr>
        <w:t xml:space="preserve">Strony zobowiązane są współdziałać przy wykonywaniu Umowy w celu terminowego i najlepszego wykonania przedmiotu Umowy. </w:t>
      </w:r>
    </w:p>
    <w:p w:rsidR="00B652B3" w:rsidRDefault="00B652B3" w:rsidP="00B01AA4">
      <w:pPr>
        <w:numPr>
          <w:ilvl w:val="0"/>
          <w:numId w:val="97"/>
        </w:numPr>
        <w:suppressAutoHyphens/>
        <w:spacing w:after="0" w:line="240" w:lineRule="auto"/>
        <w:jc w:val="both"/>
        <w:rPr>
          <w:rFonts w:ascii="Times New Roman" w:hAnsi="Times New Roman"/>
          <w:sz w:val="20"/>
          <w:szCs w:val="20"/>
        </w:rPr>
      </w:pPr>
      <w:r w:rsidRPr="00B652B3">
        <w:rPr>
          <w:rFonts w:ascii="Times New Roman" w:hAnsi="Times New Roman"/>
          <w:sz w:val="20"/>
          <w:szCs w:val="20"/>
        </w:rPr>
        <w:lastRenderedPageBreak/>
        <w:t>Wykonawca ponosi odpowiedzialność za prawidłową i bezkolizyjną realizację robót, a w razie jakichkolwiek szkód powstałych w wyniku prac Wykonawcy jest zobowiązany do ich naprawy na własny koszt.</w:t>
      </w:r>
    </w:p>
    <w:p w:rsidR="00635F2C" w:rsidRDefault="00635F2C" w:rsidP="002F6ACC">
      <w:pPr>
        <w:suppressAutoHyphens/>
        <w:spacing w:after="0" w:line="240" w:lineRule="auto"/>
        <w:jc w:val="center"/>
        <w:rPr>
          <w:rFonts w:ascii="Times New Roman" w:hAnsi="Times New Roman"/>
          <w:sz w:val="20"/>
          <w:szCs w:val="20"/>
        </w:rPr>
      </w:pPr>
    </w:p>
    <w:p w:rsidR="00805B50" w:rsidRPr="00166A14" w:rsidRDefault="00805B50" w:rsidP="002F6ACC">
      <w:pPr>
        <w:suppressAutoHyphens/>
        <w:spacing w:after="0" w:line="240" w:lineRule="auto"/>
        <w:jc w:val="center"/>
        <w:rPr>
          <w:rFonts w:ascii="Times New Roman" w:hAnsi="Times New Roman"/>
          <w:sz w:val="20"/>
          <w:szCs w:val="20"/>
        </w:rPr>
      </w:pPr>
      <w:r>
        <w:rPr>
          <w:rFonts w:ascii="Times New Roman" w:hAnsi="Times New Roman"/>
          <w:sz w:val="20"/>
          <w:szCs w:val="20"/>
        </w:rPr>
        <w:t>§ 9</w:t>
      </w:r>
    </w:p>
    <w:p w:rsidR="00805B50" w:rsidRDefault="00805B50" w:rsidP="00805B50">
      <w:pPr>
        <w:suppressAutoHyphens/>
        <w:spacing w:after="0" w:line="240" w:lineRule="auto"/>
        <w:ind w:left="360"/>
        <w:jc w:val="both"/>
        <w:rPr>
          <w:rFonts w:ascii="Times New Roman" w:hAnsi="Times New Roman"/>
          <w:sz w:val="20"/>
          <w:szCs w:val="20"/>
        </w:rPr>
      </w:pPr>
    </w:p>
    <w:p w:rsidR="00B652B3" w:rsidRDefault="00B652B3" w:rsidP="001136A3">
      <w:pPr>
        <w:suppressAutoHyphens/>
        <w:spacing w:after="0" w:line="240" w:lineRule="auto"/>
        <w:jc w:val="both"/>
        <w:rPr>
          <w:rFonts w:ascii="Times New Roman" w:hAnsi="Times New Roman"/>
          <w:bCs/>
          <w:sz w:val="20"/>
          <w:szCs w:val="20"/>
        </w:rPr>
      </w:pPr>
      <w:r w:rsidRPr="00B652B3">
        <w:rPr>
          <w:rFonts w:ascii="Times New Roman" w:hAnsi="Times New Roman"/>
          <w:bCs/>
          <w:sz w:val="20"/>
          <w:szCs w:val="20"/>
        </w:rPr>
        <w:t>Zgodnie postanowieniami  SIWZ Zamawiający zalecił Wykonawcy przeprowadzenie szczegółowej wizji lokalnej w terenie oraz należyte zapoznanie się z  opisem przedmiotu zamówienia zawartym w SIWZ, w tym z  załączoną do SIWZ  dokumentacją projektową  i  specyfikacją techniczną wykonania i odbioru robót budowlanych,  które   stanowią Załącznik nr 10 do SIWZ  oraz Zał. Nr 1 do Umowy celem uzyskania wszystkich informacji koniecznych do przygotowania Oferty i zawarcia Umowy.</w:t>
      </w:r>
    </w:p>
    <w:p w:rsidR="001136A3" w:rsidRPr="00166A14" w:rsidRDefault="001136A3" w:rsidP="001136A3">
      <w:pPr>
        <w:suppressAutoHyphens/>
        <w:spacing w:after="0" w:line="240" w:lineRule="auto"/>
        <w:jc w:val="center"/>
        <w:rPr>
          <w:rFonts w:ascii="Times New Roman" w:hAnsi="Times New Roman"/>
          <w:sz w:val="20"/>
          <w:szCs w:val="20"/>
        </w:rPr>
      </w:pPr>
      <w:r>
        <w:rPr>
          <w:rFonts w:ascii="Times New Roman" w:hAnsi="Times New Roman"/>
          <w:sz w:val="20"/>
          <w:szCs w:val="20"/>
        </w:rPr>
        <w:t>§ 10</w:t>
      </w:r>
    </w:p>
    <w:p w:rsidR="001136A3" w:rsidRPr="00B652B3" w:rsidRDefault="001136A3" w:rsidP="001136A3">
      <w:pPr>
        <w:suppressAutoHyphens/>
        <w:spacing w:after="0" w:line="240" w:lineRule="auto"/>
        <w:jc w:val="both"/>
        <w:rPr>
          <w:rFonts w:ascii="Times New Roman" w:hAnsi="Times New Roman"/>
          <w:sz w:val="20"/>
          <w:szCs w:val="20"/>
        </w:rPr>
      </w:pPr>
    </w:p>
    <w:p w:rsidR="00B652B3" w:rsidRDefault="00B652B3" w:rsidP="00B01AA4">
      <w:pPr>
        <w:numPr>
          <w:ilvl w:val="0"/>
          <w:numId w:val="98"/>
        </w:numPr>
        <w:suppressAutoHyphens/>
        <w:spacing w:after="0" w:line="240" w:lineRule="auto"/>
        <w:jc w:val="both"/>
        <w:rPr>
          <w:rFonts w:ascii="Times New Roman" w:hAnsi="Times New Roman"/>
          <w:sz w:val="20"/>
          <w:szCs w:val="20"/>
        </w:rPr>
      </w:pPr>
      <w:r w:rsidRPr="00B652B3">
        <w:rPr>
          <w:rFonts w:ascii="Times New Roman" w:hAnsi="Times New Roman"/>
          <w:sz w:val="20"/>
          <w:szCs w:val="20"/>
        </w:rPr>
        <w:t xml:space="preserve">Przekazanie Placu budowy przez Zamawiającego Wykonawcy dokonane będzie z chwilą podpisania przez Strony protokołu przekazania Placu budowy. </w:t>
      </w:r>
    </w:p>
    <w:p w:rsidR="00B652B3" w:rsidRDefault="00B652B3" w:rsidP="00B01AA4">
      <w:pPr>
        <w:numPr>
          <w:ilvl w:val="0"/>
          <w:numId w:val="98"/>
        </w:numPr>
        <w:suppressAutoHyphens/>
        <w:spacing w:after="0" w:line="240" w:lineRule="auto"/>
        <w:jc w:val="both"/>
        <w:rPr>
          <w:rFonts w:ascii="Times New Roman" w:hAnsi="Times New Roman"/>
          <w:sz w:val="20"/>
          <w:szCs w:val="20"/>
        </w:rPr>
      </w:pPr>
      <w:r w:rsidRPr="00B652B3">
        <w:rPr>
          <w:rFonts w:ascii="Times New Roman" w:hAnsi="Times New Roman"/>
          <w:sz w:val="20"/>
          <w:szCs w:val="20"/>
        </w:rPr>
        <w:t xml:space="preserve">Wykonawca ponosi pełną odpowiedzialność za teren budowy od dnia przejęcia Placu budowy do dnia  bezusterkowego odbioru końcowego. </w:t>
      </w:r>
    </w:p>
    <w:p w:rsidR="00B652B3" w:rsidRDefault="00B652B3" w:rsidP="00B01AA4">
      <w:pPr>
        <w:numPr>
          <w:ilvl w:val="0"/>
          <w:numId w:val="98"/>
        </w:numPr>
        <w:suppressAutoHyphens/>
        <w:spacing w:after="0" w:line="240" w:lineRule="auto"/>
        <w:jc w:val="both"/>
        <w:rPr>
          <w:rFonts w:ascii="Times New Roman" w:hAnsi="Times New Roman"/>
          <w:sz w:val="20"/>
          <w:szCs w:val="20"/>
        </w:rPr>
      </w:pPr>
      <w:r w:rsidRPr="00B652B3">
        <w:rPr>
          <w:rFonts w:ascii="Times New Roman" w:hAnsi="Times New Roman"/>
          <w:sz w:val="20"/>
          <w:szCs w:val="20"/>
        </w:rPr>
        <w:t>Wykonawca nie może odmówić przejęcia Placu budowy pod rygorem rozwiązania Umowy przez Zamawiającego z przyczyn leżących po stronie Wykonawcy wraz z naliczeniem kary umownej z tytułu odstąpienia od Umowy z przyczyn leżących po stronie  Wykonawcy .</w:t>
      </w:r>
    </w:p>
    <w:p w:rsidR="00B652B3" w:rsidRDefault="00B652B3" w:rsidP="00B01AA4">
      <w:pPr>
        <w:numPr>
          <w:ilvl w:val="0"/>
          <w:numId w:val="98"/>
        </w:numPr>
        <w:suppressAutoHyphens/>
        <w:spacing w:after="0" w:line="240" w:lineRule="auto"/>
        <w:jc w:val="both"/>
        <w:rPr>
          <w:rFonts w:ascii="Times New Roman" w:hAnsi="Times New Roman"/>
          <w:sz w:val="20"/>
          <w:szCs w:val="20"/>
        </w:rPr>
      </w:pPr>
      <w:r w:rsidRPr="00B652B3">
        <w:rPr>
          <w:rFonts w:ascii="Times New Roman" w:hAnsi="Times New Roman"/>
          <w:sz w:val="20"/>
          <w:szCs w:val="20"/>
        </w:rPr>
        <w:t xml:space="preserve">Po przekazaniu Placu budowy Wykonawca bez zbędnej zwłoki wykona wszelkie prace związane z zabezpieczeniem, przygotowaniem i zagospodarowaniem Placu budowy, niezbędnych do rozpoczęcia i realizacji robót w sposób zgodny z przepisami prawa i sztuką budowlaną. </w:t>
      </w:r>
    </w:p>
    <w:p w:rsidR="00B652B3" w:rsidRDefault="00B652B3" w:rsidP="00B01AA4">
      <w:pPr>
        <w:numPr>
          <w:ilvl w:val="0"/>
          <w:numId w:val="98"/>
        </w:numPr>
        <w:suppressAutoHyphens/>
        <w:spacing w:after="0" w:line="240" w:lineRule="auto"/>
        <w:jc w:val="both"/>
        <w:rPr>
          <w:rFonts w:ascii="Times New Roman" w:hAnsi="Times New Roman"/>
          <w:sz w:val="20"/>
          <w:szCs w:val="20"/>
        </w:rPr>
      </w:pPr>
      <w:r w:rsidRPr="00B652B3">
        <w:rPr>
          <w:rFonts w:ascii="Times New Roman" w:hAnsi="Times New Roman"/>
          <w:sz w:val="20"/>
          <w:szCs w:val="20"/>
        </w:rPr>
        <w:t xml:space="preserve">Z chwilą podpisania protokołu przekazania Placu budowy przez Strony całkowita odpowiedzialność za Plac budowy przechodzi na Wykonawcę i trwa do dnia dokonania bezusterkowego  odbioru końcowego. </w:t>
      </w:r>
    </w:p>
    <w:p w:rsidR="00B652B3" w:rsidRPr="00B652B3" w:rsidRDefault="00B652B3" w:rsidP="00B01AA4">
      <w:pPr>
        <w:numPr>
          <w:ilvl w:val="0"/>
          <w:numId w:val="98"/>
        </w:numPr>
        <w:suppressAutoHyphens/>
        <w:spacing w:after="0" w:line="240" w:lineRule="auto"/>
        <w:jc w:val="both"/>
        <w:rPr>
          <w:rFonts w:ascii="Times New Roman" w:hAnsi="Times New Roman"/>
          <w:sz w:val="20"/>
          <w:szCs w:val="20"/>
        </w:rPr>
      </w:pPr>
      <w:r w:rsidRPr="00B652B3">
        <w:rPr>
          <w:rFonts w:ascii="Times New Roman" w:hAnsi="Times New Roman"/>
          <w:sz w:val="20"/>
          <w:szCs w:val="20"/>
        </w:rPr>
        <w:t>W szczególności Wykonawca jest odpowiedzialny za:</w:t>
      </w:r>
    </w:p>
    <w:p w:rsidR="00B652B3" w:rsidRPr="00166A14" w:rsidRDefault="00B652B3" w:rsidP="00B01AA4">
      <w:pPr>
        <w:numPr>
          <w:ilvl w:val="0"/>
          <w:numId w:val="75"/>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przestrzeganie przepisów BHP i p.poż,</w:t>
      </w:r>
    </w:p>
    <w:p w:rsidR="00B652B3" w:rsidRPr="00166A14" w:rsidRDefault="00B652B3" w:rsidP="00B01AA4">
      <w:pPr>
        <w:numPr>
          <w:ilvl w:val="0"/>
          <w:numId w:val="75"/>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właściwe zabezpieczenie Placu budowy i znajdujących się na nim obiektów oraz urządzeń budowlanych,</w:t>
      </w:r>
    </w:p>
    <w:p w:rsidR="00B652B3" w:rsidRPr="00166A14" w:rsidRDefault="00B652B3" w:rsidP="00B01AA4">
      <w:pPr>
        <w:numPr>
          <w:ilvl w:val="0"/>
          <w:numId w:val="75"/>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usunięcie i naprawienie wszelkich szkód powstałych w tym okresie na Placu budowy,</w:t>
      </w:r>
    </w:p>
    <w:p w:rsidR="00B652B3" w:rsidRPr="00166A14" w:rsidRDefault="00B652B3" w:rsidP="00B01AA4">
      <w:pPr>
        <w:numPr>
          <w:ilvl w:val="0"/>
          <w:numId w:val="75"/>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usunięcie i naprawienie wszelkich szkód powstałych w wyniku katastrofy budowlanej, w tym ponosi odpowiedzialność za pokrycie strat powstałych na skutek zniszczenia urządzeń budowlanych oraz odpowiedzialność odszkodowawczą za uszczerbek na zdrowiu i życiu pracowników Wykonawcy i Podwykonawców.</w:t>
      </w:r>
    </w:p>
    <w:p w:rsidR="00B652B3" w:rsidRPr="00D4797E" w:rsidRDefault="00B652B3" w:rsidP="00B01AA4">
      <w:pPr>
        <w:numPr>
          <w:ilvl w:val="0"/>
          <w:numId w:val="98"/>
        </w:numPr>
        <w:suppressAutoHyphens/>
        <w:spacing w:after="0" w:line="240" w:lineRule="auto"/>
        <w:jc w:val="both"/>
        <w:rPr>
          <w:rFonts w:ascii="Times New Roman" w:hAnsi="Times New Roman"/>
          <w:sz w:val="20"/>
          <w:szCs w:val="20"/>
        </w:rPr>
      </w:pPr>
      <w:r w:rsidRPr="00D4797E">
        <w:rPr>
          <w:rFonts w:ascii="Times New Roman" w:hAnsi="Times New Roman"/>
          <w:sz w:val="20"/>
          <w:szCs w:val="20"/>
        </w:rPr>
        <w:t xml:space="preserve">Zamawiający przekaże  </w:t>
      </w:r>
      <w:r w:rsidRPr="00D4797E">
        <w:rPr>
          <w:rFonts w:ascii="Times New Roman" w:hAnsi="Times New Roman"/>
          <w:bCs/>
          <w:sz w:val="20"/>
          <w:szCs w:val="20"/>
        </w:rPr>
        <w:t>Wykonawcy</w:t>
      </w:r>
      <w:r w:rsidRPr="00D4797E">
        <w:rPr>
          <w:rFonts w:ascii="Times New Roman" w:hAnsi="Times New Roman"/>
          <w:sz w:val="20"/>
          <w:szCs w:val="20"/>
        </w:rPr>
        <w:t xml:space="preserve"> Dziennik Budowy – nie później niż w dniu przekazania Placu budowy.</w:t>
      </w:r>
    </w:p>
    <w:p w:rsidR="00B652B3" w:rsidRPr="00166A14" w:rsidRDefault="00B652B3" w:rsidP="00B01AA4">
      <w:pPr>
        <w:numPr>
          <w:ilvl w:val="0"/>
          <w:numId w:val="9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Zamawiający przygotuje  </w:t>
      </w:r>
      <w:r w:rsidRPr="00166A14">
        <w:rPr>
          <w:rFonts w:ascii="Times New Roman" w:hAnsi="Times New Roman"/>
          <w:bCs/>
          <w:sz w:val="20"/>
          <w:szCs w:val="20"/>
        </w:rPr>
        <w:t>Wykonawcy</w:t>
      </w:r>
      <w:r>
        <w:rPr>
          <w:rFonts w:ascii="Times New Roman" w:hAnsi="Times New Roman"/>
          <w:sz w:val="20"/>
          <w:szCs w:val="20"/>
        </w:rPr>
        <w:t xml:space="preserve"> komplet D</w:t>
      </w:r>
      <w:r w:rsidRPr="00166A14">
        <w:rPr>
          <w:rFonts w:ascii="Times New Roman" w:hAnsi="Times New Roman"/>
          <w:sz w:val="20"/>
          <w:szCs w:val="20"/>
        </w:rPr>
        <w:t>okumentacji projektowej - do odbioru w siedzibie Zamawiając</w:t>
      </w:r>
      <w:r>
        <w:rPr>
          <w:rFonts w:ascii="Times New Roman" w:hAnsi="Times New Roman"/>
          <w:sz w:val="20"/>
          <w:szCs w:val="20"/>
        </w:rPr>
        <w:t>ego w dniu zawarcia niniejszej U</w:t>
      </w:r>
      <w:r w:rsidRPr="00166A14">
        <w:rPr>
          <w:rFonts w:ascii="Times New Roman" w:hAnsi="Times New Roman"/>
          <w:sz w:val="20"/>
          <w:szCs w:val="20"/>
        </w:rPr>
        <w:t>mowy.</w:t>
      </w:r>
    </w:p>
    <w:p w:rsidR="00B652B3" w:rsidRPr="00166A14" w:rsidRDefault="00B652B3" w:rsidP="00B01AA4">
      <w:pPr>
        <w:numPr>
          <w:ilvl w:val="0"/>
          <w:numId w:val="9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Zamawiający zobowiązuje się do zapewnienia  nadzoru inwestorskiego.</w:t>
      </w:r>
    </w:p>
    <w:p w:rsidR="00B652B3" w:rsidRPr="00166A14" w:rsidRDefault="00B652B3" w:rsidP="00B01AA4">
      <w:pPr>
        <w:numPr>
          <w:ilvl w:val="0"/>
          <w:numId w:val="9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 okresie realizacji Umowy Wykonawca ma obowiązek utrzymania Placu budowy w należytym porządku, przede wszystkim zadba o to, by na Placu budowy nie były składowane zbędne urządzenia budowlane, nadwyżki materiałów itp. Wykonawca zobowiązuje się niezwłocznie usuwać z Placu budowy wszelkie śmieci, gruz, odpady lub inne pozostałości.</w:t>
      </w:r>
    </w:p>
    <w:p w:rsidR="00B652B3" w:rsidRPr="00166A14" w:rsidRDefault="00B652B3" w:rsidP="00B01AA4">
      <w:pPr>
        <w:numPr>
          <w:ilvl w:val="0"/>
          <w:numId w:val="9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Wykonawca zobowiązuje się do utrzymania w porządku otaczających Plac budowy nieruchomości i dróg dojazdowych. Przez utrzymanie porządku rozumie się usunięcie wszelkich odpadów i nieczystości zalegających na wskazanych terenach na skutek prowadzenia robót. Utrzymanie porządku obejmuje również doprowadzenie naruszonej przez działania Wykonawcy powierzchni dróg publicznych do stanu sprzed rozpoczęcia robót.</w:t>
      </w:r>
    </w:p>
    <w:p w:rsidR="00B652B3" w:rsidRPr="00166A14" w:rsidRDefault="00B652B3" w:rsidP="00B01AA4">
      <w:pPr>
        <w:numPr>
          <w:ilvl w:val="0"/>
          <w:numId w:val="9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 razie nieprzestrzegania przez Wykonawcę powyższych zapisów, Zamawiający wezwie go do usunięcia naruszeń porządku, wyznaczając w tym celu odpowiedni termin, nie krótszy niż 3 dni. W razie niezastosowania się Wykonawcy do wezwania Zamawiającego, Zamawiający może powierzyć uprzątnię</w:t>
      </w:r>
      <w:r w:rsidR="001136A3">
        <w:rPr>
          <w:rFonts w:ascii="Times New Roman" w:hAnsi="Times New Roman"/>
          <w:sz w:val="20"/>
          <w:szCs w:val="20"/>
        </w:rPr>
        <w:t>cie terenów wskazanych w ust. 10 i ust. 11</w:t>
      </w:r>
      <w:r w:rsidRPr="00166A14">
        <w:rPr>
          <w:rFonts w:ascii="Times New Roman" w:hAnsi="Times New Roman"/>
          <w:sz w:val="20"/>
          <w:szCs w:val="20"/>
        </w:rPr>
        <w:t xml:space="preserve"> niniejszego paragrafu stronie trzeciej. Koszty uprzątnięcia obciążą Wykonawcę. </w:t>
      </w:r>
    </w:p>
    <w:p w:rsidR="00B652B3" w:rsidRPr="00166A14" w:rsidRDefault="00B652B3" w:rsidP="00B01AA4">
      <w:pPr>
        <w:numPr>
          <w:ilvl w:val="0"/>
          <w:numId w:val="9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Najpóźniej w terminie 3 dni od dnia zgłoszenia przedmiotu Umowy do odbioru końcowego Wykonawca oczyści Plac budowy usuwając swój sprzęt, urządzenia budowlane, odpady i pozostałości po robotach oraz uporządkuje Plac budowy przygotowując go do przekazania Zamawiającemu w stanie czystym i nie budzącym zastrzeżeń.</w:t>
      </w:r>
    </w:p>
    <w:p w:rsidR="00805B50" w:rsidRDefault="00B652B3" w:rsidP="00B01AA4">
      <w:pPr>
        <w:numPr>
          <w:ilvl w:val="0"/>
          <w:numId w:val="98"/>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Wykonawca pokryje wszelkie kary oraz odszkodowania dochodzone od Zamawiającego w związku z prowadzonymi przez Wykonawcę robotami, z wyłączeniem kar oraz odszkodowań dochodzonych od Zamawiającego, które nie są następstwem czynności powstałych z przyczyn nie leżących po stronie Wykonawcy.</w:t>
      </w:r>
    </w:p>
    <w:p w:rsidR="001136A3" w:rsidRPr="00166A14" w:rsidRDefault="001136A3" w:rsidP="001136A3">
      <w:pPr>
        <w:suppressAutoHyphens/>
        <w:spacing w:after="0" w:line="240" w:lineRule="auto"/>
        <w:jc w:val="center"/>
        <w:rPr>
          <w:rFonts w:ascii="Times New Roman" w:hAnsi="Times New Roman"/>
          <w:sz w:val="20"/>
          <w:szCs w:val="20"/>
        </w:rPr>
      </w:pPr>
      <w:r>
        <w:rPr>
          <w:rFonts w:ascii="Times New Roman" w:hAnsi="Times New Roman"/>
          <w:sz w:val="20"/>
          <w:szCs w:val="20"/>
        </w:rPr>
        <w:t>§ 11</w:t>
      </w:r>
    </w:p>
    <w:p w:rsidR="001136A3" w:rsidRDefault="001136A3" w:rsidP="001136A3">
      <w:pPr>
        <w:suppressAutoHyphens/>
        <w:spacing w:after="0" w:line="240" w:lineRule="auto"/>
        <w:ind w:left="360"/>
        <w:jc w:val="both"/>
        <w:rPr>
          <w:rFonts w:ascii="Times New Roman" w:hAnsi="Times New Roman"/>
          <w:sz w:val="20"/>
          <w:szCs w:val="20"/>
        </w:rPr>
      </w:pPr>
    </w:p>
    <w:p w:rsidR="00B652B3" w:rsidRPr="00805B50" w:rsidRDefault="00B652B3" w:rsidP="00B01AA4">
      <w:pPr>
        <w:numPr>
          <w:ilvl w:val="0"/>
          <w:numId w:val="99"/>
        </w:numPr>
        <w:suppressAutoHyphens/>
        <w:spacing w:after="0" w:line="240" w:lineRule="auto"/>
        <w:jc w:val="both"/>
        <w:rPr>
          <w:rFonts w:ascii="Times New Roman" w:hAnsi="Times New Roman"/>
          <w:sz w:val="20"/>
          <w:szCs w:val="20"/>
        </w:rPr>
      </w:pPr>
      <w:r w:rsidRPr="00805B50">
        <w:rPr>
          <w:rFonts w:ascii="Times New Roman" w:hAnsi="Times New Roman"/>
          <w:sz w:val="20"/>
          <w:szCs w:val="20"/>
        </w:rPr>
        <w:t xml:space="preserve">Do obowiązków Wykonawcy należy wykonanie przedmiotu Umowy zgodnie z </w:t>
      </w:r>
      <w:r w:rsidR="00D21A7B">
        <w:rPr>
          <w:rFonts w:ascii="Times New Roman" w:hAnsi="Times New Roman"/>
          <w:sz w:val="20"/>
          <w:szCs w:val="20"/>
        </w:rPr>
        <w:t>Umową</w:t>
      </w:r>
      <w:r w:rsidRPr="00805B50">
        <w:rPr>
          <w:rFonts w:ascii="Times New Roman" w:hAnsi="Times New Roman"/>
          <w:sz w:val="20"/>
          <w:szCs w:val="20"/>
        </w:rPr>
        <w:t xml:space="preserve">, zasadami wiedzy i sztuki budowlanej, wiedzą techniczną, Prawem Budowlanym i innymi powszechnie obowiązującymi </w:t>
      </w:r>
      <w:r w:rsidRPr="00805B50">
        <w:rPr>
          <w:rFonts w:ascii="Times New Roman" w:hAnsi="Times New Roman"/>
          <w:sz w:val="20"/>
          <w:szCs w:val="20"/>
        </w:rPr>
        <w:lastRenderedPageBreak/>
        <w:t xml:space="preserve">przepisami i normami dotyczącymi realizacji robót będących przedmiotem Umowy z najwyższą starannością  i w terminach umownych. </w:t>
      </w:r>
    </w:p>
    <w:p w:rsidR="00B652B3" w:rsidRPr="00166A14" w:rsidRDefault="00B652B3" w:rsidP="00B01AA4">
      <w:pPr>
        <w:numPr>
          <w:ilvl w:val="0"/>
          <w:numId w:val="99"/>
        </w:numPr>
        <w:suppressAutoHyphens/>
        <w:spacing w:after="0" w:line="240" w:lineRule="auto"/>
        <w:rPr>
          <w:rFonts w:ascii="Times New Roman" w:hAnsi="Times New Roman"/>
          <w:sz w:val="20"/>
          <w:szCs w:val="20"/>
        </w:rPr>
      </w:pPr>
      <w:r w:rsidRPr="00166A14">
        <w:rPr>
          <w:rFonts w:ascii="Times New Roman" w:hAnsi="Times New Roman"/>
          <w:sz w:val="20"/>
          <w:szCs w:val="20"/>
        </w:rPr>
        <w:t>Ponadto do obowiązków Wykonawcy  należy:</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Opracowanie planu bezpieczeństwa i ochrony zdrowia (BiOZ), zgodnie z rozporządzeniem Ministra Infrastruktury z dnia 23 czerwca 2003r. w sprawie informacji dotyczącej bezpieczeństwa o ochrony zdrowia oraz planu bezpieczeństwa i ochrony zdrowia (Dz.U. z 2003r. Nr 120, poz.1126)  i przekazanie go Inspektorowi nadzoru nie później niż do dnia przekazania Placu budowy. </w:t>
      </w:r>
    </w:p>
    <w:p w:rsidR="00B652B3" w:rsidRPr="00D4797E"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Przejęcie terenu budowy i przygotowanie realizacji przedmiotu umowy łącznie z wykonaniem robót </w:t>
      </w:r>
      <w:r w:rsidRPr="00D4797E">
        <w:rPr>
          <w:rFonts w:ascii="Times New Roman" w:hAnsi="Times New Roman"/>
          <w:sz w:val="20"/>
          <w:szCs w:val="20"/>
        </w:rPr>
        <w:t>tymczasowych, koniecznych dla realizacji robót podstawowych.</w:t>
      </w:r>
    </w:p>
    <w:p w:rsidR="00B652B3" w:rsidRPr="00D4797E" w:rsidRDefault="00B652B3" w:rsidP="00B01AA4">
      <w:pPr>
        <w:numPr>
          <w:ilvl w:val="0"/>
          <w:numId w:val="76"/>
        </w:numPr>
        <w:suppressAutoHyphens/>
        <w:spacing w:after="0" w:line="240" w:lineRule="auto"/>
        <w:jc w:val="both"/>
        <w:rPr>
          <w:rFonts w:ascii="Times New Roman" w:hAnsi="Times New Roman"/>
          <w:sz w:val="20"/>
          <w:szCs w:val="20"/>
        </w:rPr>
      </w:pPr>
      <w:r w:rsidRPr="00D4797E">
        <w:rPr>
          <w:rFonts w:ascii="Times New Roman" w:hAnsi="Times New Roman"/>
          <w:sz w:val="20"/>
          <w:szCs w:val="20"/>
        </w:rPr>
        <w:t xml:space="preserve">Prowadzenie i przechowywanie dokumentacji budowy zgodnie z obowiązującymi przepisami w tym zakresie, w szczególności Dziennika Budowy. </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Zapewnienie na budowie niezbędnej kadry kierowniczej, inżynierskiej oraz siły roboczej posiadających wszelkie uprawnienia wymagane przepisami, materiały, sprzęt i inne urządzenia niezbędne</w:t>
      </w:r>
      <w:r w:rsidRPr="00166A14">
        <w:rPr>
          <w:rFonts w:ascii="Times New Roman" w:hAnsi="Times New Roman"/>
          <w:sz w:val="20"/>
          <w:szCs w:val="20"/>
        </w:rPr>
        <w:br/>
        <w:t>do wykonania robót oraz usunięcia wad.</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Uzyskanie zgody na zajęcie okalających teren budowy dróg, chodników itp. dla potrzeb budowy i zaplecza, uiszczanie opłat z tym związanych oraz naprawa ewentualnych szkód, a także uzyskanie zgody na dojazd ciężkim sprzętem (jeżeli istnieje taka konieczność).</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Przywrócenie terenów zajętych czasowo do stanu z dnia ich przejęcia oraz naprawa ewentualnych szkód spowodowanych realizacją robót objętych Umową  na terenach sąsiadujących. W przypadku nie zastosowania się do powyższego </w:t>
      </w:r>
      <w:r w:rsidRPr="00166A14">
        <w:rPr>
          <w:rFonts w:ascii="Times New Roman" w:hAnsi="Times New Roman"/>
          <w:bCs/>
          <w:sz w:val="20"/>
          <w:szCs w:val="20"/>
        </w:rPr>
        <w:t>Zamawiający,</w:t>
      </w:r>
      <w:r w:rsidRPr="00166A14">
        <w:rPr>
          <w:rFonts w:ascii="Times New Roman" w:hAnsi="Times New Roman"/>
          <w:sz w:val="20"/>
          <w:szCs w:val="20"/>
        </w:rPr>
        <w:t xml:space="preserve"> na podstawie protokołu i wyceny sporządzonych przez niego z udziałem Wykonawcy, ma prawo w całości obciążyć </w:t>
      </w:r>
      <w:r w:rsidRPr="00166A14">
        <w:rPr>
          <w:rFonts w:ascii="Times New Roman" w:hAnsi="Times New Roman"/>
          <w:bCs/>
          <w:sz w:val="20"/>
          <w:szCs w:val="20"/>
        </w:rPr>
        <w:t>Wykonawcę</w:t>
      </w:r>
      <w:r w:rsidRPr="00166A14">
        <w:rPr>
          <w:rFonts w:ascii="Times New Roman" w:hAnsi="Times New Roman"/>
          <w:sz w:val="20"/>
          <w:szCs w:val="20"/>
        </w:rPr>
        <w:t xml:space="preserve"> kosztami za wykonanie powyższych robót przez inny podmiot.</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Doprowadzenie dróg dojazdowych, wszelkich zajmowanych w czasie trwania budowy terenów i pomieszczeń do stanu pierwotnego, demontaż obiektów i urządzeń tymczasowych oraz uporządkowanie terenu po zakończeniu budowy.</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Wykonanie tymczasowych dróg i tymczasowej organizacji ruchu na czas prowadzenia wszystkich robót, ich utrzymania oraz demontażu po tym okresie      ( materiały z demontażu stanowią własność Wykonawcy);</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Dokonanie zwrotu kosztów poniesionych przez </w:t>
      </w:r>
      <w:r w:rsidRPr="00166A14">
        <w:rPr>
          <w:rFonts w:ascii="Times New Roman" w:hAnsi="Times New Roman"/>
          <w:bCs/>
          <w:sz w:val="20"/>
          <w:szCs w:val="20"/>
        </w:rPr>
        <w:t>Zamawiającego</w:t>
      </w:r>
      <w:r w:rsidRPr="00166A14">
        <w:rPr>
          <w:rFonts w:ascii="Times New Roman" w:hAnsi="Times New Roman"/>
          <w:sz w:val="20"/>
          <w:szCs w:val="20"/>
        </w:rPr>
        <w:t xml:space="preserve"> za wszystkie media (energię elektryczną, energię cieplną, gaz, wodę, ścieki, telefony itp.) wykorzystanych do realizacji przedmiotu umowy – wg wskazań liczników (podliczników) przy zastosowaniu taryf  i cenników dostawców, w przypadku gdy umowa na ich dostawę została zawarta przez Zamawiającego. </w:t>
      </w:r>
      <w:r w:rsidRPr="00166A14">
        <w:rPr>
          <w:rFonts w:ascii="Times New Roman" w:hAnsi="Times New Roman"/>
          <w:bCs/>
          <w:sz w:val="20"/>
          <w:szCs w:val="20"/>
        </w:rPr>
        <w:t>Wykonawca</w:t>
      </w:r>
      <w:r w:rsidRPr="00166A14">
        <w:rPr>
          <w:rFonts w:ascii="Times New Roman" w:hAnsi="Times New Roman"/>
          <w:sz w:val="20"/>
          <w:szCs w:val="20"/>
        </w:rPr>
        <w:t xml:space="preserve"> wyraża zgodę na potrącenie tych kosztów z przysługującego mu wynagrodzenia.</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Koordynacja wykonywanych robót budowlanych.</w:t>
      </w:r>
    </w:p>
    <w:p w:rsidR="00B652B3" w:rsidRPr="00D4797E" w:rsidRDefault="00B652B3" w:rsidP="00B01AA4">
      <w:pPr>
        <w:numPr>
          <w:ilvl w:val="0"/>
          <w:numId w:val="76"/>
        </w:numPr>
        <w:suppressAutoHyphens/>
        <w:spacing w:after="0" w:line="240" w:lineRule="auto"/>
        <w:jc w:val="both"/>
        <w:rPr>
          <w:rFonts w:ascii="Times New Roman" w:hAnsi="Times New Roman"/>
          <w:sz w:val="20"/>
          <w:szCs w:val="20"/>
        </w:rPr>
      </w:pPr>
      <w:r w:rsidRPr="00D4797E">
        <w:rPr>
          <w:rFonts w:ascii="Times New Roman" w:hAnsi="Times New Roman"/>
          <w:sz w:val="20"/>
          <w:szCs w:val="20"/>
        </w:rPr>
        <w:t xml:space="preserve">Niezwłoczne  zawiadomienie Inspektora Nadzoru wpisem do Dziennika Budowy o wykonaniu robót zanikających lub ulegających zakryciu. </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Bieżące zabezpieczenie efektów swoich robót i wykonanych przez siebie elementów. </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Bieżąca obsługa geodezyjna i geotechniczna oraz wykonanie inwentaryzacji powykonawczej. </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Zapewnienie wykonania wszystkich niezbędnych badań, prób, sprawdzeń, opinii, ekspertyz, opracowań, odbiorów częściowych, rozruchów itp. niezbędnych do realizacji przedmiotu Umowy.</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Dbałość o istniejące środowisko przyrodnicze. </w:t>
      </w:r>
      <w:r w:rsidRPr="00166A14">
        <w:rPr>
          <w:rFonts w:ascii="Times New Roman" w:hAnsi="Times New Roman"/>
          <w:bCs/>
          <w:sz w:val="20"/>
          <w:szCs w:val="20"/>
        </w:rPr>
        <w:t>Wykonawca</w:t>
      </w:r>
      <w:r w:rsidRPr="00166A14">
        <w:rPr>
          <w:rFonts w:ascii="Times New Roman" w:hAnsi="Times New Roman"/>
          <w:sz w:val="20"/>
          <w:szCs w:val="20"/>
        </w:rPr>
        <w:t xml:space="preserve"> ponosi odpowiedzialność za naruszenie wymagań ochrony środowiska na Placu budowy i na terenie przyległym do terenu budowy w stopniu całkowicie zwalniającym od tej odpowiedzialności </w:t>
      </w:r>
      <w:r w:rsidRPr="00166A14">
        <w:rPr>
          <w:rFonts w:ascii="Times New Roman" w:hAnsi="Times New Roman"/>
          <w:bCs/>
          <w:sz w:val="20"/>
          <w:szCs w:val="20"/>
        </w:rPr>
        <w:t>Zamawiającego</w:t>
      </w:r>
      <w:r w:rsidRPr="00166A14">
        <w:rPr>
          <w:rFonts w:ascii="Times New Roman" w:hAnsi="Times New Roman"/>
          <w:sz w:val="20"/>
          <w:szCs w:val="20"/>
        </w:rPr>
        <w:t>.</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Usuwanie na własny koszt wszystkich zanieczyszczeń lub uszkodzeń dróg na terenie budowy i poza nim związanych z realizacją budowy oraz bieżące utrzymywanie ich w czystości.</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Utrzymanie terenów przekazanych </w:t>
      </w:r>
      <w:r w:rsidRPr="00166A14">
        <w:rPr>
          <w:rFonts w:ascii="Times New Roman" w:hAnsi="Times New Roman"/>
          <w:bCs/>
          <w:sz w:val="20"/>
          <w:szCs w:val="20"/>
        </w:rPr>
        <w:t>Wykonawcy</w:t>
      </w:r>
      <w:r w:rsidRPr="00166A14">
        <w:rPr>
          <w:rFonts w:ascii="Times New Roman" w:hAnsi="Times New Roman"/>
          <w:sz w:val="20"/>
          <w:szCs w:val="20"/>
        </w:rPr>
        <w:t xml:space="preserve"> w należytym stanie i usuwanie na bieżąco zbędnych materiałów, odpadów i śmieci na swój koszt do czasu odbioru końcowego przedmiotu Umowy. </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bCs/>
          <w:sz w:val="20"/>
          <w:szCs w:val="20"/>
        </w:rPr>
        <w:t xml:space="preserve">Ponoszenie </w:t>
      </w:r>
      <w:r w:rsidRPr="00166A14">
        <w:rPr>
          <w:rFonts w:ascii="Times New Roman" w:hAnsi="Times New Roman"/>
          <w:sz w:val="20"/>
          <w:szCs w:val="20"/>
        </w:rPr>
        <w:t>odpowiedzialności za prowadzenie wszelkich robót zgodnie z przepisami BHP i ppoż. (w tym odpowiednie przechowywanie materiałów i urządzeń), prawidłowe wykonywanie wykopów, konstrukcji, rusztowań, zabezpieczeń itp.</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Zapewnienie i egzekwowanie stosowania przepisów BHP oraz p.poż. na terenie budowy.</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Zapewnienie ochrony i dozoru budowy, bezpieczeństwa mienia własnego, a także mienia </w:t>
      </w:r>
      <w:r w:rsidRPr="00166A14">
        <w:rPr>
          <w:rFonts w:ascii="Times New Roman" w:hAnsi="Times New Roman"/>
          <w:bCs/>
          <w:sz w:val="20"/>
          <w:szCs w:val="20"/>
        </w:rPr>
        <w:t>Zamawiającego</w:t>
      </w:r>
      <w:r w:rsidRPr="00166A14">
        <w:rPr>
          <w:rFonts w:ascii="Times New Roman" w:hAnsi="Times New Roman"/>
          <w:sz w:val="20"/>
          <w:szCs w:val="20"/>
        </w:rPr>
        <w:t xml:space="preserve"> znajdującego się na terenie budowy, do momentu protokolarnego przekazania obiektu Zamawiającemu.</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bCs/>
          <w:sz w:val="20"/>
          <w:szCs w:val="20"/>
        </w:rPr>
        <w:t>Ponoszenie</w:t>
      </w:r>
      <w:r w:rsidRPr="00166A14">
        <w:rPr>
          <w:rFonts w:ascii="Times New Roman" w:hAnsi="Times New Roman"/>
          <w:sz w:val="20"/>
          <w:szCs w:val="20"/>
        </w:rPr>
        <w:t xml:space="preserve"> odpowiedzialności za szkody wyrządzone osobom trzecim w związku z wykonywaniem przedmiotu Umowy, w tym  na terenie budowy i na terenie przyległym do terenu budowy w stopniu całkowicie zwalniającym od tej odpowiedzialności </w:t>
      </w:r>
      <w:r w:rsidRPr="00166A14">
        <w:rPr>
          <w:rFonts w:ascii="Times New Roman" w:hAnsi="Times New Roman"/>
          <w:bCs/>
          <w:sz w:val="20"/>
          <w:szCs w:val="20"/>
        </w:rPr>
        <w:t>Zamawiającego</w:t>
      </w:r>
      <w:r w:rsidRPr="00166A14">
        <w:rPr>
          <w:rFonts w:ascii="Times New Roman" w:hAnsi="Times New Roman"/>
          <w:sz w:val="20"/>
          <w:szCs w:val="20"/>
        </w:rPr>
        <w:t>.</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Każdorazowe uzyskiwanie zgody </w:t>
      </w:r>
      <w:r w:rsidRPr="00166A14">
        <w:rPr>
          <w:rFonts w:ascii="Times New Roman" w:hAnsi="Times New Roman"/>
          <w:bCs/>
          <w:sz w:val="20"/>
          <w:szCs w:val="20"/>
        </w:rPr>
        <w:t>Zamawiającego na</w:t>
      </w:r>
      <w:r w:rsidRPr="00166A14">
        <w:rPr>
          <w:rFonts w:ascii="Times New Roman" w:hAnsi="Times New Roman"/>
          <w:sz w:val="20"/>
          <w:szCs w:val="20"/>
        </w:rPr>
        <w:t xml:space="preserve"> umieszczenie reklamy na terenie budowy.</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t xml:space="preserve">Podporządkowanie się procedurom ochrony wprowadzonym przez </w:t>
      </w:r>
      <w:r w:rsidRPr="00166A14">
        <w:rPr>
          <w:rFonts w:ascii="Times New Roman" w:hAnsi="Times New Roman"/>
          <w:bCs/>
          <w:sz w:val="20"/>
          <w:szCs w:val="20"/>
        </w:rPr>
        <w:t>Zamawiającego.</w:t>
      </w:r>
    </w:p>
    <w:p w:rsidR="00B652B3" w:rsidRPr="00166A14" w:rsidRDefault="00B652B3" w:rsidP="00B01AA4">
      <w:pPr>
        <w:numPr>
          <w:ilvl w:val="0"/>
          <w:numId w:val="76"/>
        </w:numPr>
        <w:suppressAutoHyphens/>
        <w:spacing w:after="0" w:line="240" w:lineRule="auto"/>
        <w:jc w:val="both"/>
        <w:rPr>
          <w:rFonts w:ascii="Times New Roman" w:hAnsi="Times New Roman"/>
          <w:sz w:val="20"/>
          <w:szCs w:val="20"/>
        </w:rPr>
      </w:pPr>
      <w:r w:rsidRPr="00166A14">
        <w:rPr>
          <w:rFonts w:ascii="Times New Roman" w:hAnsi="Times New Roman"/>
          <w:sz w:val="20"/>
          <w:szCs w:val="20"/>
        </w:rPr>
        <w:lastRenderedPageBreak/>
        <w:t>Udostępnienie wstępu na teren budowy i do miejsc robót wszystkim uczestnikom procesu budowlanego. Umożliwienia przedstawicielom Województwa Mazowieckiego  (kontrolerom i wizytatorom) przeprowadzenia kontroli lub wizytacji, przedmiotu niniejszej Umowy, w każdym stadium jej realizacji.</w:t>
      </w:r>
    </w:p>
    <w:p w:rsidR="00B652B3" w:rsidRPr="00166A14" w:rsidRDefault="00B652B3" w:rsidP="00B01AA4">
      <w:pPr>
        <w:numPr>
          <w:ilvl w:val="0"/>
          <w:numId w:val="99"/>
        </w:numPr>
        <w:suppressAutoHyphens/>
        <w:spacing w:after="0" w:line="240" w:lineRule="auto"/>
        <w:rPr>
          <w:rFonts w:ascii="Times New Roman" w:hAnsi="Times New Roman"/>
          <w:sz w:val="20"/>
          <w:szCs w:val="20"/>
        </w:rPr>
      </w:pPr>
      <w:r w:rsidRPr="00166A14">
        <w:rPr>
          <w:rFonts w:ascii="Times New Roman" w:hAnsi="Times New Roman"/>
          <w:sz w:val="20"/>
          <w:szCs w:val="20"/>
        </w:rPr>
        <w:t>Całość kosztów związanych z wykonaniem obowiązków ujętych w niniejszym  paragrafie ponosi Wykonawca w ramach wynagrodzenia umownego.</w:t>
      </w:r>
    </w:p>
    <w:p w:rsidR="00B652B3" w:rsidRPr="00166A14" w:rsidRDefault="00B652B3" w:rsidP="00B652B3">
      <w:pPr>
        <w:suppressAutoHyphens/>
        <w:spacing w:after="0" w:line="240" w:lineRule="auto"/>
        <w:jc w:val="center"/>
        <w:rPr>
          <w:rFonts w:ascii="Times New Roman" w:hAnsi="Times New Roman"/>
          <w:sz w:val="20"/>
          <w:szCs w:val="20"/>
        </w:rPr>
      </w:pPr>
    </w:p>
    <w:p w:rsidR="00B652B3" w:rsidRPr="00166A14" w:rsidRDefault="001136A3" w:rsidP="00B652B3">
      <w:pPr>
        <w:suppressAutoHyphens/>
        <w:spacing w:after="0" w:line="240" w:lineRule="auto"/>
        <w:jc w:val="center"/>
        <w:rPr>
          <w:rFonts w:ascii="Times New Roman" w:hAnsi="Times New Roman"/>
          <w:sz w:val="20"/>
          <w:szCs w:val="20"/>
        </w:rPr>
      </w:pPr>
      <w:r>
        <w:rPr>
          <w:rFonts w:ascii="Times New Roman" w:hAnsi="Times New Roman"/>
          <w:sz w:val="20"/>
          <w:szCs w:val="20"/>
        </w:rPr>
        <w:t>§ 12</w:t>
      </w:r>
    </w:p>
    <w:p w:rsidR="00B652B3" w:rsidRPr="00166A14" w:rsidRDefault="00B652B3" w:rsidP="00B01AA4">
      <w:pPr>
        <w:numPr>
          <w:ilvl w:val="0"/>
          <w:numId w:val="77"/>
        </w:numPr>
        <w:suppressAutoHyphens/>
        <w:spacing w:after="0" w:line="240" w:lineRule="auto"/>
        <w:jc w:val="both"/>
        <w:rPr>
          <w:rFonts w:ascii="Times New Roman" w:hAnsi="Times New Roman"/>
          <w:sz w:val="20"/>
          <w:szCs w:val="20"/>
        </w:rPr>
      </w:pPr>
      <w:r w:rsidRPr="00166A14">
        <w:rPr>
          <w:rFonts w:ascii="Times New Roman" w:hAnsi="Times New Roman"/>
          <w:bCs/>
          <w:sz w:val="20"/>
          <w:szCs w:val="20"/>
        </w:rPr>
        <w:t>Inspektor nadzoru i Zamawiający</w:t>
      </w:r>
      <w:r w:rsidRPr="00166A14">
        <w:rPr>
          <w:rFonts w:ascii="Times New Roman" w:hAnsi="Times New Roman"/>
          <w:sz w:val="20"/>
          <w:szCs w:val="20"/>
        </w:rPr>
        <w:t xml:space="preserve"> uprawnieni są do kontrolowania prawidłowości wykonania robót, w szczególności ich jakości, terminowości i użycia właściwych materiałów oraz do żądania utrwalenia wyników kontroli w protokołach sporządzonych z udziałem </w:t>
      </w:r>
      <w:r w:rsidRPr="00166A14">
        <w:rPr>
          <w:rFonts w:ascii="Times New Roman" w:hAnsi="Times New Roman"/>
          <w:bCs/>
          <w:sz w:val="20"/>
          <w:szCs w:val="20"/>
        </w:rPr>
        <w:t>Wykonawcy oraz Inspektora nadzoru lub Zamawiającego.</w:t>
      </w:r>
    </w:p>
    <w:p w:rsidR="00B652B3" w:rsidRPr="00166A14" w:rsidRDefault="00B652B3" w:rsidP="00B01AA4">
      <w:pPr>
        <w:numPr>
          <w:ilvl w:val="0"/>
          <w:numId w:val="77"/>
        </w:numPr>
        <w:suppressAutoHyphens/>
        <w:spacing w:after="0" w:line="240" w:lineRule="auto"/>
        <w:jc w:val="both"/>
        <w:rPr>
          <w:rFonts w:ascii="Times New Roman" w:hAnsi="Times New Roman"/>
          <w:sz w:val="20"/>
          <w:szCs w:val="20"/>
        </w:rPr>
      </w:pPr>
      <w:r w:rsidRPr="00166A14">
        <w:rPr>
          <w:rFonts w:ascii="Times New Roman" w:hAnsi="Times New Roman"/>
          <w:bCs/>
          <w:sz w:val="20"/>
          <w:szCs w:val="20"/>
        </w:rPr>
        <w:t xml:space="preserve">W trakcie realizacji przedmiotu Umowy będą się odbywać spotkania informacyjno – koordynacyjne z udziałem przedstawicieli Wykonawcy, Inspektora nadzoru </w:t>
      </w:r>
      <w:r w:rsidRPr="00166A14">
        <w:rPr>
          <w:rFonts w:ascii="Times New Roman" w:hAnsi="Times New Roman"/>
          <w:sz w:val="20"/>
          <w:szCs w:val="20"/>
        </w:rPr>
        <w:t>i</w:t>
      </w:r>
      <w:r w:rsidRPr="00166A14">
        <w:rPr>
          <w:rFonts w:ascii="Times New Roman" w:hAnsi="Times New Roman"/>
          <w:bCs/>
          <w:sz w:val="20"/>
          <w:szCs w:val="20"/>
        </w:rPr>
        <w:t xml:space="preserve"> Zamawiającego.</w:t>
      </w:r>
      <w:r w:rsidRPr="00166A14">
        <w:rPr>
          <w:rFonts w:ascii="Times New Roman" w:hAnsi="Times New Roman"/>
          <w:sz w:val="20"/>
          <w:szCs w:val="20"/>
        </w:rPr>
        <w:t xml:space="preserve"> </w:t>
      </w:r>
      <w:r w:rsidRPr="00166A14">
        <w:rPr>
          <w:rFonts w:ascii="Times New Roman" w:hAnsi="Times New Roman"/>
          <w:bCs/>
          <w:sz w:val="20"/>
          <w:szCs w:val="20"/>
        </w:rPr>
        <w:t xml:space="preserve">W spotkaniach tych mogą brać udział inne osoby powołane przez Strony. Dzień oraz godzina spotkań zostaną ustalone przez Strony niezwłocznie po podpisaniu niniejszej umowy. Narady będą protokołowane. </w:t>
      </w:r>
    </w:p>
    <w:p w:rsidR="00B652B3" w:rsidRDefault="00B652B3" w:rsidP="00B652B3">
      <w:pPr>
        <w:suppressAutoHyphens/>
        <w:spacing w:after="0" w:line="240" w:lineRule="auto"/>
        <w:jc w:val="center"/>
        <w:rPr>
          <w:rFonts w:ascii="Times New Roman" w:hAnsi="Times New Roman"/>
          <w:b/>
          <w:sz w:val="20"/>
          <w:szCs w:val="20"/>
        </w:rPr>
      </w:pPr>
    </w:p>
    <w:p w:rsidR="00B652B3" w:rsidRPr="00166A14" w:rsidRDefault="00B652B3" w:rsidP="00B652B3">
      <w:pPr>
        <w:suppressAutoHyphens/>
        <w:spacing w:after="0" w:line="240" w:lineRule="auto"/>
        <w:jc w:val="center"/>
        <w:rPr>
          <w:rFonts w:ascii="Times New Roman" w:hAnsi="Times New Roman"/>
          <w:b/>
          <w:sz w:val="20"/>
          <w:szCs w:val="20"/>
        </w:rPr>
      </w:pPr>
      <w:r w:rsidRPr="00166A14">
        <w:rPr>
          <w:rFonts w:ascii="Times New Roman" w:hAnsi="Times New Roman"/>
          <w:b/>
          <w:sz w:val="20"/>
          <w:szCs w:val="20"/>
        </w:rPr>
        <w:t>ROZDZIAŁ VI</w:t>
      </w:r>
      <w:r w:rsidR="00B72F4E">
        <w:rPr>
          <w:rFonts w:ascii="Times New Roman" w:hAnsi="Times New Roman"/>
          <w:b/>
          <w:sz w:val="20"/>
          <w:szCs w:val="20"/>
        </w:rPr>
        <w:t>I</w:t>
      </w:r>
      <w:r w:rsidRPr="00166A14">
        <w:rPr>
          <w:rFonts w:ascii="Times New Roman" w:hAnsi="Times New Roman"/>
          <w:b/>
          <w:sz w:val="20"/>
          <w:szCs w:val="20"/>
        </w:rPr>
        <w:t xml:space="preserve"> - WYNAGRODZENIE</w:t>
      </w:r>
    </w:p>
    <w:p w:rsidR="00B652B3" w:rsidRPr="00166A14" w:rsidRDefault="00B652B3" w:rsidP="00B652B3">
      <w:pPr>
        <w:suppressAutoHyphens/>
        <w:spacing w:after="0" w:line="240" w:lineRule="auto"/>
        <w:jc w:val="center"/>
        <w:rPr>
          <w:rFonts w:ascii="Times New Roman" w:hAnsi="Times New Roman"/>
          <w:sz w:val="20"/>
          <w:szCs w:val="20"/>
        </w:rPr>
      </w:pPr>
    </w:p>
    <w:p w:rsidR="00B652B3" w:rsidRPr="00166A14" w:rsidRDefault="001136A3" w:rsidP="00B652B3">
      <w:pPr>
        <w:suppressAutoHyphens/>
        <w:spacing w:after="0" w:line="240" w:lineRule="auto"/>
        <w:jc w:val="center"/>
        <w:rPr>
          <w:rFonts w:ascii="Times New Roman" w:hAnsi="Times New Roman"/>
          <w:sz w:val="20"/>
          <w:szCs w:val="20"/>
        </w:rPr>
      </w:pPr>
      <w:r>
        <w:rPr>
          <w:rFonts w:ascii="Times New Roman" w:hAnsi="Times New Roman"/>
          <w:sz w:val="20"/>
          <w:szCs w:val="20"/>
        </w:rPr>
        <w:t>§ 13</w:t>
      </w:r>
    </w:p>
    <w:p w:rsidR="00B652B3" w:rsidRPr="00E94435" w:rsidRDefault="00B652B3" w:rsidP="00B01AA4">
      <w:pPr>
        <w:numPr>
          <w:ilvl w:val="0"/>
          <w:numId w:val="78"/>
        </w:numPr>
        <w:spacing w:after="0" w:line="240" w:lineRule="auto"/>
        <w:jc w:val="both"/>
        <w:rPr>
          <w:rFonts w:ascii="Times New Roman" w:hAnsi="Times New Roman"/>
          <w:sz w:val="20"/>
          <w:szCs w:val="20"/>
        </w:rPr>
      </w:pPr>
      <w:r w:rsidRPr="00166A14">
        <w:rPr>
          <w:rFonts w:ascii="Times New Roman" w:hAnsi="Times New Roman"/>
          <w:sz w:val="20"/>
          <w:szCs w:val="20"/>
        </w:rPr>
        <w:t xml:space="preserve">Wartość Umowy zgodnie  z SIWZ oraz Ofertą Wykonawcy wyrażona jest kwotą  brutto w wysokości: </w:t>
      </w:r>
      <w:r w:rsidRPr="00166A14">
        <w:rPr>
          <w:rFonts w:ascii="Times New Roman" w:hAnsi="Times New Roman"/>
          <w:bCs/>
          <w:sz w:val="20"/>
          <w:szCs w:val="20"/>
        </w:rPr>
        <w:t xml:space="preserve">……………….. zł. </w:t>
      </w:r>
      <w:r w:rsidRPr="00166A14">
        <w:rPr>
          <w:rFonts w:ascii="Times New Roman" w:hAnsi="Times New Roman"/>
          <w:sz w:val="20"/>
          <w:szCs w:val="20"/>
        </w:rPr>
        <w:t>(</w:t>
      </w:r>
      <w:r w:rsidRPr="00166A14">
        <w:rPr>
          <w:rFonts w:ascii="Times New Roman" w:hAnsi="Times New Roman"/>
          <w:i/>
          <w:iCs/>
          <w:sz w:val="20"/>
          <w:szCs w:val="20"/>
        </w:rPr>
        <w:t>słownie:………………….</w:t>
      </w:r>
      <w:r w:rsidRPr="00166A14">
        <w:rPr>
          <w:rFonts w:ascii="Times New Roman" w:hAnsi="Times New Roman"/>
          <w:sz w:val="20"/>
          <w:szCs w:val="20"/>
        </w:rPr>
        <w:t xml:space="preserve">), w  tym łączna ryczałtowa wartość  netto za wykonanie całego </w:t>
      </w:r>
      <w:r w:rsidRPr="00E94435">
        <w:rPr>
          <w:rFonts w:ascii="Times New Roman" w:hAnsi="Times New Roman"/>
          <w:sz w:val="20"/>
          <w:szCs w:val="20"/>
        </w:rPr>
        <w:t>przedmiotu Umowy  w kwocie:    ……………….zł. oraz kwota podatku  od towarów i usług VAT w stawce obowiązującej na dzień, w którym upływa termin do składania ofert w wysokości:  ………….zł.</w:t>
      </w:r>
    </w:p>
    <w:p w:rsidR="00B652B3" w:rsidRPr="00E94435" w:rsidRDefault="00B652B3" w:rsidP="00E94435">
      <w:pPr>
        <w:numPr>
          <w:ilvl w:val="0"/>
          <w:numId w:val="78"/>
        </w:numPr>
        <w:spacing w:after="0" w:line="240" w:lineRule="auto"/>
        <w:jc w:val="both"/>
        <w:rPr>
          <w:rFonts w:ascii="Times New Roman" w:hAnsi="Times New Roman"/>
          <w:sz w:val="20"/>
          <w:szCs w:val="20"/>
        </w:rPr>
      </w:pPr>
      <w:r w:rsidRPr="00E94435">
        <w:rPr>
          <w:rFonts w:ascii="Times New Roman" w:hAnsi="Times New Roman"/>
          <w:sz w:val="20"/>
          <w:szCs w:val="20"/>
        </w:rPr>
        <w:t>Wartość Umowy została obliczona</w:t>
      </w:r>
      <w:r w:rsidR="005622F3" w:rsidRPr="00E94435">
        <w:rPr>
          <w:rFonts w:ascii="Times New Roman" w:hAnsi="Times New Roman"/>
          <w:sz w:val="20"/>
          <w:szCs w:val="20"/>
        </w:rPr>
        <w:t>,</w:t>
      </w:r>
      <w:r w:rsidRPr="00E94435">
        <w:rPr>
          <w:rFonts w:ascii="Times New Roman" w:hAnsi="Times New Roman"/>
          <w:sz w:val="20"/>
          <w:szCs w:val="20"/>
        </w:rPr>
        <w:t xml:space="preserve"> zgodnie z </w:t>
      </w:r>
      <w:r w:rsidR="005622F3" w:rsidRPr="00E94435">
        <w:rPr>
          <w:rFonts w:ascii="Times New Roman" w:hAnsi="Times New Roman"/>
          <w:sz w:val="20"/>
          <w:szCs w:val="20"/>
        </w:rPr>
        <w:t>postanowieniami</w:t>
      </w:r>
      <w:r w:rsidRPr="00E94435">
        <w:rPr>
          <w:rFonts w:ascii="Times New Roman" w:hAnsi="Times New Roman"/>
          <w:sz w:val="20"/>
          <w:szCs w:val="20"/>
        </w:rPr>
        <w:t xml:space="preserve"> SIWZ</w:t>
      </w:r>
      <w:r w:rsidR="005622F3" w:rsidRPr="00E94435">
        <w:rPr>
          <w:rFonts w:ascii="Times New Roman" w:hAnsi="Times New Roman"/>
          <w:sz w:val="20"/>
          <w:szCs w:val="20"/>
        </w:rPr>
        <w:t>,</w:t>
      </w:r>
      <w:r w:rsidRPr="00E94435">
        <w:rPr>
          <w:rFonts w:ascii="Times New Roman" w:hAnsi="Times New Roman"/>
          <w:sz w:val="20"/>
          <w:szCs w:val="20"/>
        </w:rPr>
        <w:t xml:space="preserve"> w  Formularzu cenowym zawartym w Ofercie  W</w:t>
      </w:r>
      <w:r w:rsidR="005622F3" w:rsidRPr="00E94435">
        <w:rPr>
          <w:rFonts w:ascii="Times New Roman" w:hAnsi="Times New Roman"/>
          <w:sz w:val="20"/>
          <w:szCs w:val="20"/>
        </w:rPr>
        <w:t xml:space="preserve">ykonawcy,  którego </w:t>
      </w:r>
      <w:r w:rsidRPr="00E94435">
        <w:rPr>
          <w:rFonts w:ascii="Times New Roman" w:hAnsi="Times New Roman"/>
          <w:sz w:val="20"/>
          <w:szCs w:val="20"/>
        </w:rPr>
        <w:t xml:space="preserve">kopia </w:t>
      </w:r>
      <w:r w:rsidR="005622F3" w:rsidRPr="00E94435">
        <w:rPr>
          <w:rFonts w:ascii="Times New Roman" w:hAnsi="Times New Roman"/>
          <w:sz w:val="20"/>
          <w:szCs w:val="20"/>
        </w:rPr>
        <w:t>stanowi Załącznik Nr 2 do Umowy</w:t>
      </w:r>
      <w:r w:rsidRPr="00E94435">
        <w:rPr>
          <w:rFonts w:ascii="Times New Roman" w:hAnsi="Times New Roman"/>
          <w:sz w:val="20"/>
          <w:szCs w:val="20"/>
        </w:rPr>
        <w:t xml:space="preserve">. </w:t>
      </w:r>
    </w:p>
    <w:p w:rsidR="00B652B3" w:rsidRPr="00D100E8" w:rsidRDefault="00B652B3" w:rsidP="00B01AA4">
      <w:pPr>
        <w:numPr>
          <w:ilvl w:val="0"/>
          <w:numId w:val="78"/>
        </w:numPr>
        <w:spacing w:after="0" w:line="240" w:lineRule="auto"/>
        <w:jc w:val="both"/>
        <w:rPr>
          <w:rFonts w:ascii="Times New Roman" w:hAnsi="Times New Roman"/>
          <w:sz w:val="20"/>
          <w:szCs w:val="20"/>
        </w:rPr>
      </w:pPr>
      <w:r w:rsidRPr="00E94435">
        <w:rPr>
          <w:rFonts w:ascii="Times New Roman" w:hAnsi="Times New Roman"/>
          <w:sz w:val="20"/>
          <w:szCs w:val="20"/>
        </w:rPr>
        <w:t>W przypadku zmiany stawki podatku VAT w toku realizacji Umowy, kwota wynagrodzenia netto zostanie powiększona o kwotę podatku VAT w stawce obowiązującej na dzień spełnienia świadczenia. Zmiana stawki</w:t>
      </w:r>
      <w:r w:rsidRPr="00D100E8">
        <w:rPr>
          <w:rFonts w:ascii="Times New Roman" w:hAnsi="Times New Roman"/>
          <w:sz w:val="20"/>
          <w:szCs w:val="20"/>
        </w:rPr>
        <w:t xml:space="preserve"> podatku VAT nie wymaga zmiany Umowy. </w:t>
      </w:r>
    </w:p>
    <w:p w:rsidR="00B652B3" w:rsidRDefault="00B652B3" w:rsidP="001B54B0">
      <w:pPr>
        <w:suppressAutoHyphens/>
        <w:spacing w:after="0" w:line="240" w:lineRule="auto"/>
        <w:rPr>
          <w:rFonts w:ascii="Times New Roman" w:hAnsi="Times New Roman"/>
          <w:sz w:val="20"/>
          <w:szCs w:val="20"/>
        </w:rPr>
      </w:pPr>
    </w:p>
    <w:p w:rsidR="00B652B3" w:rsidRPr="00D4797E" w:rsidRDefault="00B652B3" w:rsidP="00B652B3">
      <w:pPr>
        <w:suppressAutoHyphens/>
        <w:spacing w:after="0" w:line="240" w:lineRule="auto"/>
        <w:jc w:val="center"/>
        <w:rPr>
          <w:rFonts w:ascii="Times New Roman" w:hAnsi="Times New Roman"/>
          <w:sz w:val="20"/>
          <w:szCs w:val="20"/>
        </w:rPr>
      </w:pPr>
      <w:r w:rsidRPr="00D4797E">
        <w:rPr>
          <w:rFonts w:ascii="Times New Roman" w:hAnsi="Times New Roman"/>
          <w:sz w:val="20"/>
          <w:szCs w:val="20"/>
        </w:rPr>
        <w:t>§ 13.</w:t>
      </w:r>
    </w:p>
    <w:p w:rsidR="00B652B3" w:rsidRPr="00D4797E" w:rsidRDefault="00B652B3" w:rsidP="00B01AA4">
      <w:pPr>
        <w:numPr>
          <w:ilvl w:val="0"/>
          <w:numId w:val="73"/>
        </w:numPr>
        <w:spacing w:after="0" w:line="240" w:lineRule="auto"/>
        <w:jc w:val="both"/>
        <w:rPr>
          <w:rFonts w:ascii="Times New Roman" w:hAnsi="Times New Roman"/>
          <w:sz w:val="20"/>
          <w:szCs w:val="20"/>
        </w:rPr>
      </w:pPr>
      <w:r w:rsidRPr="00D4797E">
        <w:rPr>
          <w:rFonts w:ascii="Times New Roman" w:hAnsi="Times New Roman"/>
          <w:sz w:val="20"/>
          <w:szCs w:val="20"/>
        </w:rPr>
        <w:t>Rozliczenie przedmiotu Umowy nastąpi w oparciu o fakturę końcową po zakończeniu robót, na podstawie bezusterkowego protokołu odbioru końcowego przedmiotu Umowy oraz po zapłacie  przez Wykonawcę wynagrodzenia należnego podwykonawcom oraz dalszym pod</w:t>
      </w:r>
      <w:r w:rsidR="00D4797E" w:rsidRPr="00D4797E">
        <w:rPr>
          <w:rFonts w:ascii="Times New Roman" w:hAnsi="Times New Roman"/>
          <w:sz w:val="20"/>
          <w:szCs w:val="20"/>
        </w:rPr>
        <w:t>wykonawcom, o których mowa w § 6</w:t>
      </w:r>
      <w:r w:rsidRPr="00D4797E">
        <w:rPr>
          <w:rFonts w:ascii="Times New Roman" w:hAnsi="Times New Roman"/>
          <w:sz w:val="20"/>
          <w:szCs w:val="20"/>
        </w:rPr>
        <w:t xml:space="preserve"> Umowy. </w:t>
      </w:r>
    </w:p>
    <w:p w:rsidR="00B652B3" w:rsidRPr="00D4797E" w:rsidRDefault="00B652B3" w:rsidP="00B01AA4">
      <w:pPr>
        <w:numPr>
          <w:ilvl w:val="0"/>
          <w:numId w:val="73"/>
        </w:numPr>
        <w:spacing w:after="0" w:line="240" w:lineRule="auto"/>
        <w:jc w:val="both"/>
        <w:rPr>
          <w:rFonts w:ascii="Times New Roman" w:hAnsi="Times New Roman"/>
          <w:sz w:val="20"/>
          <w:szCs w:val="20"/>
        </w:rPr>
      </w:pPr>
      <w:r w:rsidRPr="00D4797E">
        <w:rPr>
          <w:rFonts w:ascii="Times New Roman" w:hAnsi="Times New Roman"/>
          <w:sz w:val="20"/>
          <w:szCs w:val="20"/>
        </w:rPr>
        <w:t>Faktura będzie wystawiona po podpisaniu protokołu końcowego odbioru przedmiotu Umowy.</w:t>
      </w:r>
    </w:p>
    <w:p w:rsidR="006A03C4" w:rsidRDefault="00B652B3" w:rsidP="00B01AA4">
      <w:pPr>
        <w:numPr>
          <w:ilvl w:val="0"/>
          <w:numId w:val="73"/>
        </w:numPr>
        <w:suppressAutoHyphens/>
        <w:spacing w:after="0" w:line="240" w:lineRule="auto"/>
        <w:jc w:val="both"/>
        <w:rPr>
          <w:rFonts w:ascii="Times New Roman" w:hAnsi="Times New Roman"/>
          <w:sz w:val="20"/>
          <w:szCs w:val="20"/>
        </w:rPr>
      </w:pPr>
      <w:r w:rsidRPr="00D4797E">
        <w:rPr>
          <w:rFonts w:ascii="Times New Roman" w:hAnsi="Times New Roman"/>
          <w:sz w:val="20"/>
          <w:szCs w:val="20"/>
        </w:rPr>
        <w:t xml:space="preserve">Wykonawca zobowiązany jest do złożenia w terminie do 29 dni od daty wystawienia faktury </w:t>
      </w:r>
      <w:r w:rsidR="006A03C4">
        <w:rPr>
          <w:rFonts w:ascii="Times New Roman" w:hAnsi="Times New Roman"/>
          <w:sz w:val="20"/>
          <w:szCs w:val="20"/>
        </w:rPr>
        <w:t>:</w:t>
      </w:r>
    </w:p>
    <w:p w:rsidR="006A03C4" w:rsidRPr="00E94435" w:rsidRDefault="00B652B3" w:rsidP="006A03C4">
      <w:pPr>
        <w:numPr>
          <w:ilvl w:val="2"/>
          <w:numId w:val="65"/>
        </w:numPr>
        <w:suppressAutoHyphens/>
        <w:spacing w:after="0" w:line="240" w:lineRule="auto"/>
        <w:ind w:left="709" w:hanging="283"/>
        <w:jc w:val="both"/>
        <w:rPr>
          <w:rFonts w:ascii="Times New Roman" w:hAnsi="Times New Roman"/>
          <w:sz w:val="20"/>
          <w:szCs w:val="20"/>
        </w:rPr>
      </w:pPr>
      <w:r w:rsidRPr="00E94435">
        <w:rPr>
          <w:rFonts w:ascii="Times New Roman" w:hAnsi="Times New Roman"/>
          <w:sz w:val="20"/>
          <w:szCs w:val="20"/>
        </w:rPr>
        <w:t>pisemnego potwierdzenia przez podwykonawcę lub dalszego podwykonawcę, którego wierzytelność jest częścią składową wystawionej faktury o dokonaniu zapłaty na rzecz tego podwyko</w:t>
      </w:r>
      <w:r w:rsidR="006A03C4" w:rsidRPr="00E94435">
        <w:rPr>
          <w:rFonts w:ascii="Times New Roman" w:hAnsi="Times New Roman"/>
          <w:sz w:val="20"/>
          <w:szCs w:val="20"/>
        </w:rPr>
        <w:t>nawcy lub dalszego podwykonawcy,</w:t>
      </w:r>
    </w:p>
    <w:p w:rsidR="006A03C4" w:rsidRPr="00E94435" w:rsidRDefault="006A03C4" w:rsidP="006A03C4">
      <w:pPr>
        <w:numPr>
          <w:ilvl w:val="2"/>
          <w:numId w:val="65"/>
        </w:numPr>
        <w:suppressAutoHyphens/>
        <w:spacing w:after="0" w:line="240" w:lineRule="auto"/>
        <w:ind w:left="709" w:hanging="283"/>
        <w:jc w:val="both"/>
        <w:rPr>
          <w:rFonts w:ascii="Times New Roman" w:hAnsi="Times New Roman"/>
          <w:sz w:val="20"/>
          <w:szCs w:val="20"/>
        </w:rPr>
      </w:pPr>
      <w:r w:rsidRPr="00E94435">
        <w:rPr>
          <w:rFonts w:ascii="Times New Roman" w:hAnsi="Times New Roman"/>
          <w:sz w:val="20"/>
          <w:szCs w:val="20"/>
        </w:rPr>
        <w:t>dokumenty potwierdzające zatrudnienie przez Wykonawcę lub podwykonawcę na podstawie umowy o pracę co najmniej 1 osoby  wykonującej roboty ziemne objęte Umową.</w:t>
      </w:r>
    </w:p>
    <w:p w:rsidR="00B652B3" w:rsidRPr="00E94435" w:rsidRDefault="00B652B3" w:rsidP="006A03C4">
      <w:pPr>
        <w:numPr>
          <w:ilvl w:val="0"/>
          <w:numId w:val="73"/>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Potwierdzenie</w:t>
      </w:r>
      <w:r w:rsidR="006A03C4" w:rsidRPr="00E94435">
        <w:rPr>
          <w:rFonts w:ascii="Times New Roman" w:hAnsi="Times New Roman"/>
          <w:sz w:val="20"/>
          <w:szCs w:val="20"/>
        </w:rPr>
        <w:t xml:space="preserve">, o którym mowa w ust.3 niniejszego paragrafu </w:t>
      </w:r>
      <w:r w:rsidRPr="00E94435">
        <w:rPr>
          <w:rFonts w:ascii="Times New Roman" w:hAnsi="Times New Roman"/>
          <w:sz w:val="20"/>
          <w:szCs w:val="20"/>
        </w:rPr>
        <w:t xml:space="preserve"> powinno zawierać zestawienie kwot, które były należne podwykonawcy lub dalszemu podwykonawcy z tej faktury oraz oświadczenia  podwykonawcy lub dalszego  podwykonawcy o uregulowaniu na ich rzecz wymagalnych wierzytelności. Za dokonanie zapłaty przyjmuje się uznanie rachunku podwykonawcy lub dalszego podwykonawcy. </w:t>
      </w:r>
    </w:p>
    <w:p w:rsidR="00B652B3" w:rsidRPr="00E94435" w:rsidRDefault="00B652B3" w:rsidP="00B01AA4">
      <w:pPr>
        <w:numPr>
          <w:ilvl w:val="0"/>
          <w:numId w:val="73"/>
        </w:numPr>
        <w:spacing w:after="0" w:line="240" w:lineRule="auto"/>
        <w:jc w:val="both"/>
        <w:rPr>
          <w:rFonts w:ascii="Times New Roman" w:hAnsi="Times New Roman"/>
          <w:sz w:val="20"/>
          <w:szCs w:val="20"/>
        </w:rPr>
      </w:pPr>
      <w:r w:rsidRPr="00E94435">
        <w:rPr>
          <w:rFonts w:ascii="Times New Roman" w:hAnsi="Times New Roman"/>
          <w:sz w:val="20"/>
          <w:szCs w:val="20"/>
        </w:rPr>
        <w:t xml:space="preserve">Termin płatności wynosi: 30 dni licząc od daty dostarczenia do siedziby Zamawiającego faktury  VAT wraz z protokołem odbioru końcowego podpisanym przez Zamawiającego i Inspektora nadzoru. </w:t>
      </w:r>
    </w:p>
    <w:p w:rsidR="00B652B3" w:rsidRPr="00E94435" w:rsidRDefault="00B652B3" w:rsidP="00B01AA4">
      <w:pPr>
        <w:numPr>
          <w:ilvl w:val="0"/>
          <w:numId w:val="73"/>
        </w:numPr>
        <w:spacing w:after="0" w:line="240" w:lineRule="auto"/>
        <w:jc w:val="both"/>
        <w:rPr>
          <w:rFonts w:ascii="Times New Roman" w:hAnsi="Times New Roman"/>
          <w:sz w:val="20"/>
          <w:szCs w:val="20"/>
        </w:rPr>
      </w:pPr>
      <w:r w:rsidRPr="00E94435">
        <w:rPr>
          <w:rFonts w:ascii="Times New Roman" w:hAnsi="Times New Roman"/>
          <w:bCs/>
          <w:sz w:val="20"/>
          <w:szCs w:val="20"/>
        </w:rPr>
        <w:t>W przypadku niedostarczenia wszelkich dokumentów niezbędnych do odbioru, w tym dokumentów wymienionych w ust. 3 niniejszego paragrafu  lub ich niekompletności, rozliczenie zostanie przesunięte do czasu przedstawienia brakujących dokumentów.</w:t>
      </w:r>
    </w:p>
    <w:p w:rsidR="00B652B3" w:rsidRPr="00E94435" w:rsidRDefault="00B652B3" w:rsidP="00B01AA4">
      <w:pPr>
        <w:numPr>
          <w:ilvl w:val="0"/>
          <w:numId w:val="73"/>
        </w:numPr>
        <w:spacing w:after="0" w:line="240" w:lineRule="auto"/>
        <w:jc w:val="both"/>
        <w:rPr>
          <w:rFonts w:ascii="Times New Roman" w:hAnsi="Times New Roman"/>
          <w:strike/>
          <w:sz w:val="20"/>
          <w:szCs w:val="20"/>
        </w:rPr>
      </w:pPr>
      <w:r w:rsidRPr="00E94435">
        <w:rPr>
          <w:rFonts w:ascii="Times New Roman" w:hAnsi="Times New Roman"/>
          <w:sz w:val="20"/>
          <w:szCs w:val="20"/>
        </w:rPr>
        <w:t>Wykonawca</w:t>
      </w:r>
      <w:r w:rsidRPr="00E94435">
        <w:rPr>
          <w:rFonts w:ascii="Times New Roman" w:hAnsi="Times New Roman"/>
          <w:bCs/>
          <w:sz w:val="20"/>
          <w:szCs w:val="20"/>
        </w:rPr>
        <w:t xml:space="preserve"> wyraża zgodę na potrącenie wszelkich zobowiązań finansowych wobec </w:t>
      </w:r>
      <w:r w:rsidRPr="00E94435">
        <w:rPr>
          <w:rFonts w:ascii="Times New Roman" w:hAnsi="Times New Roman"/>
          <w:sz w:val="20"/>
          <w:szCs w:val="20"/>
        </w:rPr>
        <w:t>Zamawiającego</w:t>
      </w:r>
      <w:r w:rsidRPr="00E94435">
        <w:rPr>
          <w:rFonts w:ascii="Times New Roman" w:hAnsi="Times New Roman"/>
          <w:bCs/>
          <w:sz w:val="20"/>
          <w:szCs w:val="20"/>
        </w:rPr>
        <w:t xml:space="preserve"> wynikłych w trakcie realizacji przedmiotu Umowy z p</w:t>
      </w:r>
      <w:r w:rsidR="00E94435">
        <w:rPr>
          <w:rFonts w:ascii="Times New Roman" w:hAnsi="Times New Roman"/>
          <w:bCs/>
          <w:sz w:val="20"/>
          <w:szCs w:val="20"/>
        </w:rPr>
        <w:t>rzysługującego mu wynagrodzenia.</w:t>
      </w:r>
    </w:p>
    <w:p w:rsidR="00B652B3" w:rsidRPr="00D4797E" w:rsidRDefault="00B652B3" w:rsidP="00B01AA4">
      <w:pPr>
        <w:numPr>
          <w:ilvl w:val="0"/>
          <w:numId w:val="73"/>
        </w:numPr>
        <w:spacing w:after="0" w:line="240" w:lineRule="auto"/>
        <w:jc w:val="both"/>
        <w:rPr>
          <w:rFonts w:ascii="Times New Roman" w:hAnsi="Times New Roman"/>
          <w:bCs/>
          <w:sz w:val="20"/>
          <w:szCs w:val="20"/>
        </w:rPr>
      </w:pPr>
      <w:r w:rsidRPr="00D4797E">
        <w:rPr>
          <w:rFonts w:ascii="Times New Roman" w:hAnsi="Times New Roman"/>
          <w:bCs/>
          <w:sz w:val="20"/>
          <w:szCs w:val="20"/>
        </w:rPr>
        <w:t xml:space="preserve">W przypadku niedokonania płatności w wymaganym terminie </w:t>
      </w:r>
      <w:r w:rsidRPr="00D4797E">
        <w:rPr>
          <w:rFonts w:ascii="Times New Roman" w:hAnsi="Times New Roman"/>
          <w:sz w:val="20"/>
          <w:szCs w:val="20"/>
        </w:rPr>
        <w:t>Wykonawca</w:t>
      </w:r>
      <w:r w:rsidRPr="00D4797E">
        <w:rPr>
          <w:rFonts w:ascii="Times New Roman" w:hAnsi="Times New Roman"/>
          <w:bCs/>
          <w:sz w:val="20"/>
          <w:szCs w:val="20"/>
        </w:rPr>
        <w:t xml:space="preserve"> upoważniony jest do żądania zapłaty odsetek w ustawowej wysokości.</w:t>
      </w:r>
    </w:p>
    <w:p w:rsidR="00B652B3" w:rsidRPr="00D4797E" w:rsidRDefault="00B652B3" w:rsidP="00B01AA4">
      <w:pPr>
        <w:numPr>
          <w:ilvl w:val="0"/>
          <w:numId w:val="73"/>
        </w:numPr>
        <w:spacing w:after="0" w:line="240" w:lineRule="auto"/>
        <w:jc w:val="both"/>
        <w:rPr>
          <w:rFonts w:ascii="Times New Roman" w:hAnsi="Times New Roman"/>
          <w:sz w:val="20"/>
          <w:szCs w:val="20"/>
        </w:rPr>
      </w:pPr>
      <w:r w:rsidRPr="00D4797E">
        <w:rPr>
          <w:rFonts w:ascii="Times New Roman" w:hAnsi="Times New Roman"/>
          <w:sz w:val="20"/>
          <w:szCs w:val="20"/>
        </w:rPr>
        <w:t>Strony nie dopuszczają możliwości przelewu wierzytelności Wykonawcy z tytułu realizacji niniejszej Umowy na podmioty trzecie.</w:t>
      </w:r>
    </w:p>
    <w:p w:rsidR="00B652B3" w:rsidRPr="00D4797E" w:rsidRDefault="00B652B3" w:rsidP="00B652B3">
      <w:pPr>
        <w:suppressAutoHyphens/>
        <w:spacing w:after="0" w:line="240" w:lineRule="auto"/>
        <w:jc w:val="center"/>
        <w:rPr>
          <w:rFonts w:ascii="Times New Roman" w:hAnsi="Times New Roman"/>
          <w:sz w:val="20"/>
          <w:szCs w:val="20"/>
        </w:rPr>
      </w:pPr>
    </w:p>
    <w:p w:rsidR="00B652B3" w:rsidRPr="00E44D7F" w:rsidRDefault="00B652B3" w:rsidP="00B652B3">
      <w:pPr>
        <w:suppressAutoHyphens/>
        <w:spacing w:after="0" w:line="240" w:lineRule="auto"/>
        <w:rPr>
          <w:rFonts w:ascii="Times New Roman" w:hAnsi="Times New Roman"/>
          <w:sz w:val="20"/>
          <w:szCs w:val="20"/>
        </w:rPr>
      </w:pPr>
      <w:bookmarkStart w:id="7" w:name="_Toc431711373"/>
      <w:bookmarkStart w:id="8" w:name="_Toc431811717"/>
      <w:bookmarkStart w:id="9" w:name="_Toc478350677"/>
      <w:bookmarkStart w:id="10" w:name="_Toc479674786"/>
    </w:p>
    <w:p w:rsidR="00B652B3" w:rsidRPr="00E44D7F" w:rsidRDefault="00B652B3" w:rsidP="00B652B3">
      <w:pPr>
        <w:suppressAutoHyphens/>
        <w:spacing w:after="0" w:line="240" w:lineRule="auto"/>
        <w:jc w:val="center"/>
        <w:rPr>
          <w:rFonts w:ascii="Times New Roman" w:hAnsi="Times New Roman"/>
          <w:b/>
          <w:sz w:val="20"/>
          <w:szCs w:val="20"/>
        </w:rPr>
      </w:pPr>
      <w:r w:rsidRPr="00E44D7F">
        <w:rPr>
          <w:rFonts w:ascii="Times New Roman" w:hAnsi="Times New Roman"/>
          <w:b/>
          <w:sz w:val="20"/>
          <w:szCs w:val="20"/>
        </w:rPr>
        <w:t>ROZDZIAŁ VII</w:t>
      </w:r>
      <w:r w:rsidR="00B72F4E">
        <w:rPr>
          <w:rFonts w:ascii="Times New Roman" w:hAnsi="Times New Roman"/>
          <w:b/>
          <w:sz w:val="20"/>
          <w:szCs w:val="20"/>
        </w:rPr>
        <w:t>I</w:t>
      </w:r>
      <w:r w:rsidRPr="00E44D7F">
        <w:rPr>
          <w:rFonts w:ascii="Times New Roman" w:hAnsi="Times New Roman"/>
          <w:b/>
          <w:sz w:val="20"/>
          <w:szCs w:val="20"/>
        </w:rPr>
        <w:t xml:space="preserve"> - ODBIÓR ROBÓT</w:t>
      </w:r>
      <w:bookmarkEnd w:id="7"/>
      <w:bookmarkEnd w:id="8"/>
      <w:bookmarkEnd w:id="9"/>
      <w:bookmarkEnd w:id="10"/>
    </w:p>
    <w:p w:rsidR="00B652B3" w:rsidRPr="00E44D7F" w:rsidRDefault="00B652B3" w:rsidP="00B652B3">
      <w:pPr>
        <w:suppressAutoHyphens/>
        <w:spacing w:after="0" w:line="240" w:lineRule="auto"/>
        <w:jc w:val="center"/>
        <w:rPr>
          <w:rFonts w:ascii="Times New Roman" w:hAnsi="Times New Roman"/>
          <w:sz w:val="20"/>
          <w:szCs w:val="20"/>
        </w:rPr>
      </w:pPr>
    </w:p>
    <w:p w:rsidR="00B652B3" w:rsidRPr="00E44D7F" w:rsidRDefault="00B652B3" w:rsidP="00B652B3">
      <w:pPr>
        <w:suppressAutoHyphens/>
        <w:spacing w:after="0" w:line="240" w:lineRule="auto"/>
        <w:jc w:val="center"/>
        <w:rPr>
          <w:rFonts w:ascii="Times New Roman" w:hAnsi="Times New Roman"/>
          <w:sz w:val="20"/>
          <w:szCs w:val="20"/>
        </w:rPr>
      </w:pPr>
      <w:r w:rsidRPr="00E44D7F">
        <w:rPr>
          <w:rFonts w:ascii="Times New Roman" w:hAnsi="Times New Roman"/>
          <w:sz w:val="20"/>
          <w:szCs w:val="20"/>
        </w:rPr>
        <w:t>§ 14.</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lastRenderedPageBreak/>
        <w:t xml:space="preserve">Odbiór ma na celu przekazanie </w:t>
      </w:r>
      <w:r w:rsidRPr="00E44D7F">
        <w:rPr>
          <w:rFonts w:ascii="Times New Roman" w:hAnsi="Times New Roman"/>
          <w:bCs/>
          <w:sz w:val="20"/>
          <w:szCs w:val="20"/>
        </w:rPr>
        <w:t>Zamawiającemu</w:t>
      </w:r>
      <w:r w:rsidRPr="00E44D7F">
        <w:rPr>
          <w:rFonts w:ascii="Times New Roman" w:hAnsi="Times New Roman"/>
          <w:sz w:val="20"/>
          <w:szCs w:val="20"/>
        </w:rPr>
        <w:t xml:space="preserve"> przedmiotu Umowy lub jego części, stanowiącej umówiony przedmiot odbioru, po sprawdzeniu jego wykonania zgodnego z Umową. Przed zgłoszeniem odbioru </w:t>
      </w:r>
      <w:r w:rsidRPr="00E44D7F">
        <w:rPr>
          <w:rFonts w:ascii="Times New Roman" w:hAnsi="Times New Roman"/>
          <w:bCs/>
          <w:sz w:val="20"/>
          <w:szCs w:val="20"/>
        </w:rPr>
        <w:t>Wykonawca</w:t>
      </w:r>
      <w:r w:rsidRPr="00E44D7F">
        <w:rPr>
          <w:rFonts w:ascii="Times New Roman" w:hAnsi="Times New Roman"/>
          <w:sz w:val="20"/>
          <w:szCs w:val="20"/>
        </w:rPr>
        <w:t xml:space="preserve"> ma obowiązek wykonania przewidzianych w przepisach prawa lub w Umowie prób i sprawdzeń, skompletowania i dostarczenia dokumentów niezbędnych do dokonania oceny prawidłowości wykonania przedmiotu Umowy lub jego części oraz dołączenia niezbędnych atestów, certyfikatów itp.</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Zamawiający</w:t>
      </w:r>
      <w:r w:rsidRPr="00E44D7F">
        <w:rPr>
          <w:rFonts w:ascii="Times New Roman" w:hAnsi="Times New Roman"/>
          <w:bCs/>
          <w:sz w:val="20"/>
          <w:szCs w:val="20"/>
        </w:rPr>
        <w:t xml:space="preserve"> będzie d</w:t>
      </w:r>
      <w:r w:rsidRPr="00E44D7F">
        <w:rPr>
          <w:rFonts w:ascii="Times New Roman" w:hAnsi="Times New Roman"/>
          <w:sz w:val="20"/>
          <w:szCs w:val="20"/>
        </w:rPr>
        <w:t>okonywał następujących rodzajów odbiorów:</w:t>
      </w:r>
    </w:p>
    <w:p w:rsidR="00B652B3" w:rsidRPr="00E44D7F" w:rsidRDefault="00B652B3" w:rsidP="00B01AA4">
      <w:pPr>
        <w:numPr>
          <w:ilvl w:val="0"/>
          <w:numId w:val="80"/>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robót zanikających lub podlegających zakryciu,  na bieżąco,  nie później niż 2 dni od daty zgłoszenia gotowości do odbioru wpisanej do Dziennika Budowy przez Kierownika Budowy. Odbiór będzie potwierdzony przez inspektora nadzoru inwestorskiego wpisem do Dziennika Budowy;</w:t>
      </w:r>
    </w:p>
    <w:p w:rsidR="00B652B3" w:rsidRPr="00E44D7F" w:rsidRDefault="00B652B3" w:rsidP="00B01AA4">
      <w:pPr>
        <w:numPr>
          <w:ilvl w:val="0"/>
          <w:numId w:val="80"/>
        </w:numPr>
        <w:suppressAutoHyphens/>
        <w:spacing w:after="0" w:line="240" w:lineRule="auto"/>
        <w:jc w:val="both"/>
        <w:rPr>
          <w:rFonts w:ascii="Times New Roman" w:hAnsi="Times New Roman"/>
          <w:sz w:val="20"/>
          <w:szCs w:val="20"/>
        </w:rPr>
      </w:pPr>
      <w:r w:rsidRPr="00E44D7F">
        <w:rPr>
          <w:rFonts w:ascii="Times New Roman" w:hAnsi="Times New Roman"/>
          <w:bCs/>
          <w:sz w:val="20"/>
          <w:szCs w:val="20"/>
        </w:rPr>
        <w:t>końcowego przedmiotu Umowy -  nie później niż 5 dni od zgłoszenia gotowości odbioru przez Wykonawcę, na podstawie protokołu odbioru końcowego</w:t>
      </w:r>
      <w:r w:rsidRPr="00E44D7F">
        <w:rPr>
          <w:rFonts w:ascii="Times New Roman" w:hAnsi="Times New Roman"/>
          <w:sz w:val="20"/>
          <w:szCs w:val="20"/>
        </w:rPr>
        <w:t xml:space="preserve"> robót. Protokół odbioru końcowego </w:t>
      </w:r>
      <w:r w:rsidRPr="00E44D7F">
        <w:rPr>
          <w:rFonts w:ascii="Times New Roman" w:hAnsi="Times New Roman"/>
          <w:bCs/>
          <w:sz w:val="20"/>
          <w:szCs w:val="20"/>
        </w:rPr>
        <w:t>przedmiotu Umowy</w:t>
      </w:r>
      <w:r w:rsidRPr="00E44D7F">
        <w:rPr>
          <w:rFonts w:ascii="Times New Roman" w:hAnsi="Times New Roman"/>
          <w:sz w:val="20"/>
          <w:szCs w:val="20"/>
        </w:rPr>
        <w:t xml:space="preserve"> podpisze </w:t>
      </w:r>
      <w:r w:rsidRPr="00E44D7F">
        <w:rPr>
          <w:rFonts w:ascii="Times New Roman" w:hAnsi="Times New Roman"/>
          <w:bCs/>
          <w:sz w:val="20"/>
          <w:szCs w:val="20"/>
        </w:rPr>
        <w:t>Zamawiający</w:t>
      </w:r>
      <w:r w:rsidRPr="00E44D7F">
        <w:rPr>
          <w:rFonts w:ascii="Times New Roman" w:hAnsi="Times New Roman"/>
          <w:sz w:val="20"/>
          <w:szCs w:val="20"/>
        </w:rPr>
        <w:t xml:space="preserve">, Inspektor nadzoru i </w:t>
      </w:r>
      <w:r w:rsidRPr="00E44D7F">
        <w:rPr>
          <w:rFonts w:ascii="Times New Roman" w:hAnsi="Times New Roman"/>
          <w:bCs/>
          <w:sz w:val="20"/>
          <w:szCs w:val="20"/>
        </w:rPr>
        <w:t>Wykonawca</w:t>
      </w:r>
      <w:r w:rsidRPr="00E44D7F">
        <w:rPr>
          <w:rFonts w:ascii="Times New Roman" w:hAnsi="Times New Roman"/>
          <w:sz w:val="20"/>
          <w:szCs w:val="20"/>
        </w:rPr>
        <w:t>.</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bCs/>
          <w:sz w:val="20"/>
          <w:szCs w:val="20"/>
        </w:rPr>
        <w:t xml:space="preserve">Strony </w:t>
      </w:r>
      <w:r w:rsidRPr="00E44D7F">
        <w:rPr>
          <w:rFonts w:ascii="Times New Roman" w:hAnsi="Times New Roman"/>
          <w:sz w:val="20"/>
          <w:szCs w:val="20"/>
        </w:rPr>
        <w:t>zobowiązane są oddelegować do odbiorów wymienionych w ust. 2 niniejszego paragrafu upoważnionych przedstawicieli.</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 xml:space="preserve">W czynnościach odbioru mogą brać udział rzeczoznawcy powołani przez </w:t>
      </w:r>
      <w:r w:rsidRPr="00E44D7F">
        <w:rPr>
          <w:rFonts w:ascii="Times New Roman" w:hAnsi="Times New Roman"/>
          <w:bCs/>
          <w:sz w:val="20"/>
          <w:szCs w:val="20"/>
        </w:rPr>
        <w:t>Strony</w:t>
      </w:r>
      <w:r w:rsidRPr="00E44D7F">
        <w:rPr>
          <w:rFonts w:ascii="Times New Roman" w:hAnsi="Times New Roman"/>
          <w:sz w:val="20"/>
          <w:szCs w:val="20"/>
        </w:rPr>
        <w:t>.</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W kwestiach spornych dotyczących jakości wykonanych robót Inspektor nadzoru może zlecić wykonanie niezależnych badań, prób, ekspertyz i opinii. W przypadku stwierdzenia w ww. opracowaniach, że roboty wykonane zostały  niezgodnie z postanowieniami Umowy Zamawiający  obciąży Wykonawcę kosztami  tych opracowań. W przypadku stwierdzenia w ww. opracowaniach, że roboty wykonane zostały  zgodnie z postanowieniami Umowy koszty  tych opracowań  ponosi Zamawiający.</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bCs/>
          <w:sz w:val="20"/>
          <w:szCs w:val="20"/>
        </w:rPr>
        <w:t xml:space="preserve">Jeżeli w toku czynności odbioru stwierdzi się, że przedmiot odbioru nie osiągnął gotowości do odbioru z powodu niezakończenia robót, zastosowania niezgodnego z Umową materiału, niewłaściwego ich wykonania lub nieprzeprowadzenia wymaganych prób i sprawdzeń, a także braku dokumentacji, Inspektor nadzoru lub </w:t>
      </w:r>
      <w:r w:rsidRPr="00E44D7F">
        <w:rPr>
          <w:rFonts w:ascii="Times New Roman" w:hAnsi="Times New Roman"/>
          <w:sz w:val="20"/>
          <w:szCs w:val="20"/>
        </w:rPr>
        <w:t>Zamawiający</w:t>
      </w:r>
      <w:r w:rsidRPr="00E44D7F">
        <w:rPr>
          <w:rFonts w:ascii="Times New Roman" w:hAnsi="Times New Roman"/>
          <w:bCs/>
          <w:sz w:val="20"/>
          <w:szCs w:val="20"/>
        </w:rPr>
        <w:t xml:space="preserve"> może odmówić dokonania odbioru.</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bCs/>
          <w:sz w:val="20"/>
          <w:szCs w:val="20"/>
        </w:rPr>
        <w:t>Jeżeli w toku czynności odbioru stwierdzone zostaną wady lub usterki:</w:t>
      </w:r>
    </w:p>
    <w:p w:rsidR="00B652B3" w:rsidRPr="00E44D7F" w:rsidRDefault="00B652B3" w:rsidP="00B01AA4">
      <w:pPr>
        <w:numPr>
          <w:ilvl w:val="0"/>
          <w:numId w:val="81"/>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nieistotne, nadające się do usunięcia – Inspektor nadzoru lub Zamawiający wyznacza Wykonawcy termin ich usunięcia z uwzględnieniem niezbędnego czasu na usunięcie;</w:t>
      </w:r>
    </w:p>
    <w:p w:rsidR="00B652B3" w:rsidRPr="00E44D7F" w:rsidRDefault="00B652B3" w:rsidP="00B01AA4">
      <w:pPr>
        <w:numPr>
          <w:ilvl w:val="0"/>
          <w:numId w:val="81"/>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nienadające się do usunięcia - Zamawiający dokona  obniżenia wynagrodzenia z naliczeniem kary umownej za fakt istnienia  wady lub usterki,</w:t>
      </w:r>
    </w:p>
    <w:p w:rsidR="00B652B3" w:rsidRPr="00E44D7F" w:rsidRDefault="00B652B3" w:rsidP="00B01AA4">
      <w:pPr>
        <w:numPr>
          <w:ilvl w:val="0"/>
          <w:numId w:val="81"/>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nienadające się do usunięcia i uniemożliwiających prawidłowe użytkowanie, Inspektor nadzoru lub Zamawiający zażąda ich ponownego wykonania.</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W przypadku odmowy odbioru z przyczyn, o których mowa w ust. 6 niniejszego paragrafu, nowy termin   zgłoszenia gotowości do odbioru ustala się zgodnie z postanowieniami ust. 1 i 2 niniejszego paragrafu, co nie wyłącza uprawnień Zamawiającego do naliczania kar umownych i dochodzenia roszczeń odszkodowawczych.</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Wykonawca zobowiązuje się do usunięcia wad na swój koszt, bez względu na wysokość związanych z tym kosztów. Wykonawca zobowiązany jest przystąpić do usunięcia usterek i wad w ciągu dwóch dni roboczych od daty ich zgłoszenia przez Zamawiającego.</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W przypadku nieprzystąpienia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Zamawiający wyznacza pogwarancyjny odbiór robót przed upływem, najpóźniej na dzień upływu  okresu  gwarancji, po zgłoszeniu na piętnaście dni przed upływem okresu gwarancji i rękojmi w formie pisemnej gotowości do odbioru pogwarancyjnego przez Wykonawcę i polega na ocenie wykonanych robót i potwierdzeniu wypełnienia wszystkich obowiązków przez Wykonawcę w tym związanych z usunięciem wad .</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W razie stwierdzenia podczas odbioru pogwarancyjnego wad i usterek, Zamawiający wyznacza termin usunięcia tych wad, a obowiązki zawarte w ust. 6-10 niniejszego paragrafu stosuje się odpowiednio.</w:t>
      </w:r>
    </w:p>
    <w:p w:rsidR="00B652B3" w:rsidRPr="00E44D7F" w:rsidRDefault="00B652B3" w:rsidP="00B01AA4">
      <w:pPr>
        <w:numPr>
          <w:ilvl w:val="0"/>
          <w:numId w:val="79"/>
        </w:numPr>
        <w:suppressAutoHyphens/>
        <w:spacing w:after="0" w:line="240" w:lineRule="auto"/>
        <w:jc w:val="both"/>
        <w:rPr>
          <w:rFonts w:ascii="Times New Roman" w:hAnsi="Times New Roman"/>
          <w:sz w:val="20"/>
          <w:szCs w:val="20"/>
        </w:rPr>
      </w:pPr>
      <w:r w:rsidRPr="00E44D7F">
        <w:rPr>
          <w:rFonts w:ascii="Times New Roman" w:hAnsi="Times New Roman"/>
          <w:sz w:val="20"/>
          <w:szCs w:val="20"/>
        </w:rPr>
        <w:t>Zamawiający zwoła komisję odbioru pogwarancyjnego. Z czynności odbioru będzie spisany protokół</w:t>
      </w:r>
    </w:p>
    <w:p w:rsidR="00B652B3" w:rsidRPr="001136A3" w:rsidRDefault="00B652B3" w:rsidP="00B652B3">
      <w:pPr>
        <w:suppressAutoHyphens/>
        <w:spacing w:after="0" w:line="240" w:lineRule="auto"/>
        <w:jc w:val="center"/>
        <w:rPr>
          <w:rFonts w:ascii="Times New Roman" w:hAnsi="Times New Roman"/>
          <w:sz w:val="20"/>
          <w:szCs w:val="20"/>
          <w:highlight w:val="lightGray"/>
        </w:rPr>
      </w:pPr>
    </w:p>
    <w:p w:rsidR="005D45EC" w:rsidRDefault="005D45EC" w:rsidP="00B652B3">
      <w:pPr>
        <w:suppressAutoHyphens/>
        <w:spacing w:after="0" w:line="240" w:lineRule="auto"/>
        <w:jc w:val="center"/>
        <w:rPr>
          <w:rFonts w:ascii="Times New Roman" w:hAnsi="Times New Roman"/>
          <w:b/>
          <w:bCs/>
          <w:sz w:val="20"/>
          <w:szCs w:val="20"/>
        </w:rPr>
      </w:pPr>
    </w:p>
    <w:p w:rsidR="005D45EC" w:rsidRDefault="005D45EC" w:rsidP="00B652B3">
      <w:pPr>
        <w:suppressAutoHyphens/>
        <w:spacing w:after="0" w:line="240" w:lineRule="auto"/>
        <w:jc w:val="center"/>
        <w:rPr>
          <w:rFonts w:ascii="Times New Roman" w:hAnsi="Times New Roman"/>
          <w:b/>
          <w:bCs/>
          <w:sz w:val="20"/>
          <w:szCs w:val="20"/>
        </w:rPr>
      </w:pPr>
    </w:p>
    <w:p w:rsidR="005D45EC" w:rsidRDefault="005D45EC" w:rsidP="00B652B3">
      <w:pPr>
        <w:suppressAutoHyphens/>
        <w:spacing w:after="0" w:line="240" w:lineRule="auto"/>
        <w:jc w:val="center"/>
        <w:rPr>
          <w:rFonts w:ascii="Times New Roman" w:hAnsi="Times New Roman"/>
          <w:b/>
          <w:bCs/>
          <w:sz w:val="20"/>
          <w:szCs w:val="20"/>
        </w:rPr>
      </w:pPr>
    </w:p>
    <w:p w:rsidR="00B652B3" w:rsidRPr="002377B6" w:rsidRDefault="00B652B3" w:rsidP="00B652B3">
      <w:pPr>
        <w:suppressAutoHyphens/>
        <w:spacing w:after="0" w:line="240" w:lineRule="auto"/>
        <w:jc w:val="center"/>
        <w:rPr>
          <w:rFonts w:ascii="Times New Roman" w:hAnsi="Times New Roman"/>
          <w:b/>
          <w:sz w:val="20"/>
          <w:szCs w:val="20"/>
        </w:rPr>
      </w:pPr>
      <w:r w:rsidRPr="002377B6">
        <w:rPr>
          <w:rFonts w:ascii="Times New Roman" w:hAnsi="Times New Roman"/>
          <w:b/>
          <w:bCs/>
          <w:sz w:val="20"/>
          <w:szCs w:val="20"/>
        </w:rPr>
        <w:t>ROZDZIAŁ</w:t>
      </w:r>
      <w:r w:rsidR="00B72F4E">
        <w:rPr>
          <w:rFonts w:ascii="Times New Roman" w:hAnsi="Times New Roman"/>
          <w:b/>
          <w:sz w:val="20"/>
          <w:szCs w:val="20"/>
        </w:rPr>
        <w:t xml:space="preserve"> IX</w:t>
      </w:r>
      <w:r w:rsidRPr="002377B6">
        <w:rPr>
          <w:rFonts w:ascii="Times New Roman" w:hAnsi="Times New Roman"/>
          <w:b/>
          <w:sz w:val="20"/>
          <w:szCs w:val="20"/>
        </w:rPr>
        <w:t xml:space="preserve"> - GWARANCJA i RĘKOJMIA</w:t>
      </w:r>
    </w:p>
    <w:p w:rsidR="00B652B3" w:rsidRPr="002377B6" w:rsidRDefault="00B652B3" w:rsidP="00B652B3">
      <w:pPr>
        <w:suppressAutoHyphens/>
        <w:spacing w:after="0" w:line="240" w:lineRule="auto"/>
        <w:jc w:val="center"/>
        <w:rPr>
          <w:rFonts w:ascii="Times New Roman" w:hAnsi="Times New Roman"/>
          <w:sz w:val="20"/>
          <w:szCs w:val="20"/>
        </w:rPr>
      </w:pPr>
    </w:p>
    <w:p w:rsidR="00B652B3" w:rsidRPr="002377B6" w:rsidRDefault="00B652B3" w:rsidP="00B652B3">
      <w:pPr>
        <w:suppressAutoHyphens/>
        <w:spacing w:after="0" w:line="240" w:lineRule="auto"/>
        <w:jc w:val="center"/>
        <w:rPr>
          <w:rFonts w:ascii="Times New Roman" w:hAnsi="Times New Roman"/>
          <w:sz w:val="20"/>
          <w:szCs w:val="20"/>
        </w:rPr>
      </w:pPr>
      <w:r w:rsidRPr="002377B6">
        <w:rPr>
          <w:rFonts w:ascii="Times New Roman" w:hAnsi="Times New Roman"/>
          <w:sz w:val="20"/>
          <w:szCs w:val="20"/>
        </w:rPr>
        <w:t>§ 15.</w:t>
      </w:r>
    </w:p>
    <w:p w:rsidR="00B652B3" w:rsidRPr="002377B6" w:rsidRDefault="00B652B3" w:rsidP="00B01AA4">
      <w:pPr>
        <w:numPr>
          <w:ilvl w:val="0"/>
          <w:numId w:val="82"/>
        </w:numPr>
        <w:suppressAutoHyphens/>
        <w:spacing w:after="0" w:line="240" w:lineRule="auto"/>
        <w:jc w:val="both"/>
        <w:rPr>
          <w:rFonts w:ascii="Times New Roman" w:hAnsi="Times New Roman"/>
          <w:sz w:val="20"/>
          <w:szCs w:val="20"/>
        </w:rPr>
      </w:pPr>
      <w:r w:rsidRPr="002377B6">
        <w:rPr>
          <w:rFonts w:ascii="Times New Roman" w:hAnsi="Times New Roman"/>
          <w:bCs/>
          <w:sz w:val="20"/>
          <w:szCs w:val="20"/>
        </w:rPr>
        <w:t>Zgodnie z Ofertą Wykonawcy Wykonawca</w:t>
      </w:r>
      <w:r w:rsidRPr="002377B6">
        <w:rPr>
          <w:rFonts w:ascii="Times New Roman" w:hAnsi="Times New Roman"/>
          <w:sz w:val="20"/>
          <w:szCs w:val="20"/>
        </w:rPr>
        <w:t xml:space="preserve"> udziela </w:t>
      </w:r>
      <w:r w:rsidRPr="002377B6">
        <w:rPr>
          <w:rFonts w:ascii="Times New Roman" w:hAnsi="Times New Roman"/>
          <w:bCs/>
          <w:sz w:val="20"/>
          <w:szCs w:val="20"/>
        </w:rPr>
        <w:t>Zamawiającemu</w:t>
      </w:r>
      <w:r w:rsidRPr="002377B6">
        <w:rPr>
          <w:rFonts w:ascii="Times New Roman" w:hAnsi="Times New Roman"/>
          <w:sz w:val="20"/>
          <w:szCs w:val="20"/>
        </w:rPr>
        <w:t xml:space="preserve"> gwarancji jakości robót na cały przedmiot Umowy przez okres …………. miesięcy </w:t>
      </w:r>
      <w:r w:rsidRPr="002377B6">
        <w:rPr>
          <w:rFonts w:ascii="Times New Roman" w:hAnsi="Times New Roman"/>
          <w:bCs/>
          <w:sz w:val="20"/>
          <w:szCs w:val="20"/>
        </w:rPr>
        <w:t>licząc od daty odbioru końcowego przedmiotu Umowy</w:t>
      </w:r>
      <w:r w:rsidR="00E44D7F" w:rsidRPr="002377B6">
        <w:rPr>
          <w:rFonts w:ascii="Times New Roman" w:hAnsi="Times New Roman"/>
          <w:sz w:val="20"/>
          <w:szCs w:val="20"/>
        </w:rPr>
        <w:t xml:space="preserve"> oraz rękojmi za wady przez okres …………. miesięcy </w:t>
      </w:r>
      <w:r w:rsidR="00E44D7F" w:rsidRPr="002377B6">
        <w:rPr>
          <w:rFonts w:ascii="Times New Roman" w:hAnsi="Times New Roman"/>
          <w:bCs/>
          <w:sz w:val="20"/>
          <w:szCs w:val="20"/>
        </w:rPr>
        <w:t>licząc od daty odbioru końcowego przedmiotu Umowy</w:t>
      </w:r>
      <w:r w:rsidR="007908BE">
        <w:rPr>
          <w:rFonts w:ascii="Times New Roman" w:hAnsi="Times New Roman"/>
          <w:bCs/>
          <w:sz w:val="20"/>
          <w:szCs w:val="20"/>
        </w:rPr>
        <w:t>.</w:t>
      </w:r>
    </w:p>
    <w:p w:rsidR="00B652B3" w:rsidRPr="002377B6" w:rsidRDefault="00B652B3" w:rsidP="00B01AA4">
      <w:pPr>
        <w:numPr>
          <w:ilvl w:val="0"/>
          <w:numId w:val="82"/>
        </w:numPr>
        <w:suppressAutoHyphens/>
        <w:spacing w:after="0" w:line="240" w:lineRule="auto"/>
        <w:jc w:val="both"/>
        <w:rPr>
          <w:rFonts w:ascii="Times New Roman" w:hAnsi="Times New Roman"/>
          <w:sz w:val="20"/>
          <w:szCs w:val="20"/>
        </w:rPr>
      </w:pPr>
      <w:r w:rsidRPr="002377B6">
        <w:rPr>
          <w:rFonts w:ascii="Times New Roman" w:hAnsi="Times New Roman"/>
          <w:sz w:val="20"/>
          <w:szCs w:val="20"/>
        </w:rPr>
        <w:lastRenderedPageBreak/>
        <w:t>Podpisanie protokołu odbioru końcowego nie zwalnia Wykonawcy z odpowiedzialności w okresie gwarancji i rękojmi.</w:t>
      </w:r>
    </w:p>
    <w:p w:rsidR="00B652B3" w:rsidRPr="002377B6" w:rsidRDefault="00B652B3" w:rsidP="00B01AA4">
      <w:pPr>
        <w:numPr>
          <w:ilvl w:val="0"/>
          <w:numId w:val="82"/>
        </w:numPr>
        <w:suppressAutoHyphens/>
        <w:spacing w:after="0" w:line="240" w:lineRule="auto"/>
        <w:jc w:val="both"/>
        <w:rPr>
          <w:rFonts w:ascii="Times New Roman" w:hAnsi="Times New Roman"/>
          <w:sz w:val="20"/>
          <w:szCs w:val="20"/>
        </w:rPr>
      </w:pPr>
      <w:r w:rsidRPr="002377B6">
        <w:rPr>
          <w:rFonts w:ascii="Times New Roman" w:hAnsi="Times New Roman"/>
          <w:sz w:val="20"/>
          <w:szCs w:val="20"/>
        </w:rPr>
        <w:t xml:space="preserve">Wykonawca w okresie udzielonej gwarancji zobowiązany jest przystąpić do usunięcia usterek i wad </w:t>
      </w:r>
      <w:r w:rsidRPr="002377B6">
        <w:rPr>
          <w:rFonts w:ascii="Times New Roman" w:hAnsi="Times New Roman"/>
          <w:sz w:val="20"/>
          <w:szCs w:val="20"/>
        </w:rPr>
        <w:br/>
        <w:t>w ciągu dwóch dni roboczych od daty ich zgłoszenia przez Zamawiającego.</w:t>
      </w:r>
    </w:p>
    <w:p w:rsidR="00B652B3" w:rsidRPr="002377B6" w:rsidRDefault="00B652B3" w:rsidP="00B01AA4">
      <w:pPr>
        <w:numPr>
          <w:ilvl w:val="0"/>
          <w:numId w:val="82"/>
        </w:numPr>
        <w:suppressAutoHyphens/>
        <w:spacing w:after="0" w:line="240" w:lineRule="auto"/>
        <w:jc w:val="both"/>
        <w:rPr>
          <w:rFonts w:ascii="Times New Roman" w:hAnsi="Times New Roman"/>
          <w:sz w:val="20"/>
          <w:szCs w:val="20"/>
        </w:rPr>
      </w:pPr>
      <w:r w:rsidRPr="002377B6">
        <w:rPr>
          <w:rFonts w:ascii="Times New Roman" w:hAnsi="Times New Roman"/>
          <w:sz w:val="20"/>
          <w:szCs w:val="20"/>
        </w:rPr>
        <w:t>Jeżeli wady nie kwalifikują się do usunięcia  Zamawiający może żądać ponownego wykonania robót lub równowartości wadliwie wykonanej części przedmiotu Umowy.</w:t>
      </w:r>
    </w:p>
    <w:p w:rsidR="00B652B3" w:rsidRPr="002377B6" w:rsidRDefault="00B652B3" w:rsidP="00B01AA4">
      <w:pPr>
        <w:numPr>
          <w:ilvl w:val="0"/>
          <w:numId w:val="82"/>
        </w:numPr>
        <w:suppressAutoHyphens/>
        <w:spacing w:after="0" w:line="240" w:lineRule="auto"/>
        <w:jc w:val="both"/>
        <w:rPr>
          <w:rFonts w:ascii="Times New Roman" w:hAnsi="Times New Roman"/>
          <w:b/>
          <w:sz w:val="20"/>
          <w:szCs w:val="20"/>
          <w:u w:val="single"/>
        </w:rPr>
      </w:pPr>
      <w:r w:rsidRPr="002377B6">
        <w:rPr>
          <w:rFonts w:ascii="Times New Roman" w:hAnsi="Times New Roman"/>
          <w:sz w:val="20"/>
          <w:szCs w:val="20"/>
        </w:rPr>
        <w:t>W przypadku stwierdzenia wad przedmiotu Umowy w okresie gwarancji i ich nie usunięcia przez Wykonawcę w terminie określonym przez Zamawiającego, Zamawiający, po uprzednim jednokrotnym wezwaniu do ich usunięcia, zleci  zastępcze usunięcie niniejszych wad, a Wykonawca zobowiązany jest do pokrycia w całości wszystkich kosztów dotyczących usunięcia przedmiotowych wad. Zamawiający wyznaczając termin  na usuniecie wad przedmiotu Umowy w okresie gwarancji będzie brał pod uwagę możliwości technologiczne usunięcia wady, w przypadku gdy do dokonania naprawy konieczne będą specjalistyczne narzędzia, urządzenia bądź materiały Zamawiający będzie każdorazowo brał powyższe pod uwagę wyznaczając taki termin.</w:t>
      </w:r>
    </w:p>
    <w:p w:rsidR="00B652B3" w:rsidRPr="002377B6" w:rsidRDefault="00B652B3" w:rsidP="00B01AA4">
      <w:pPr>
        <w:numPr>
          <w:ilvl w:val="0"/>
          <w:numId w:val="82"/>
        </w:numPr>
        <w:spacing w:after="0" w:line="240" w:lineRule="auto"/>
        <w:jc w:val="both"/>
        <w:rPr>
          <w:rFonts w:ascii="Times New Roman" w:hAnsi="Times New Roman"/>
          <w:sz w:val="20"/>
          <w:szCs w:val="20"/>
        </w:rPr>
      </w:pPr>
      <w:r w:rsidRPr="002377B6">
        <w:rPr>
          <w:rFonts w:ascii="Times New Roman" w:hAnsi="Times New Roman"/>
          <w:sz w:val="20"/>
          <w:szCs w:val="20"/>
        </w:rPr>
        <w:t>Jeżeli w ramach gwarancji Wykonawca:</w:t>
      </w:r>
    </w:p>
    <w:p w:rsidR="00B652B3" w:rsidRPr="002377B6" w:rsidRDefault="00B652B3" w:rsidP="00B01AA4">
      <w:pPr>
        <w:numPr>
          <w:ilvl w:val="1"/>
          <w:numId w:val="83"/>
        </w:numPr>
        <w:spacing w:after="0" w:line="240" w:lineRule="auto"/>
        <w:ind w:left="993" w:hanging="284"/>
        <w:jc w:val="both"/>
        <w:rPr>
          <w:rFonts w:ascii="Times New Roman" w:hAnsi="Times New Roman"/>
          <w:sz w:val="20"/>
          <w:szCs w:val="20"/>
        </w:rPr>
      </w:pPr>
      <w:r w:rsidRPr="002377B6">
        <w:rPr>
          <w:rFonts w:ascii="Times New Roman" w:hAnsi="Times New Roman"/>
          <w:sz w:val="20"/>
          <w:szCs w:val="20"/>
        </w:rPr>
        <w:t>wymienił rzecz wadliwą na wolną od wad, okres gwarancji jakości biegnie w stosunku do wymienionej rzeczy na nowo od chwili dokonania wymiany,</w:t>
      </w:r>
    </w:p>
    <w:p w:rsidR="00B652B3" w:rsidRPr="002377B6" w:rsidRDefault="00B652B3" w:rsidP="00B01AA4">
      <w:pPr>
        <w:numPr>
          <w:ilvl w:val="1"/>
          <w:numId w:val="83"/>
        </w:numPr>
        <w:spacing w:after="0" w:line="240" w:lineRule="auto"/>
        <w:ind w:left="993" w:hanging="284"/>
        <w:jc w:val="both"/>
        <w:rPr>
          <w:rFonts w:ascii="Times New Roman" w:hAnsi="Times New Roman"/>
          <w:sz w:val="20"/>
          <w:szCs w:val="20"/>
        </w:rPr>
      </w:pPr>
      <w:r w:rsidRPr="002377B6">
        <w:rPr>
          <w:rFonts w:ascii="Times New Roman" w:hAnsi="Times New Roman"/>
          <w:sz w:val="20"/>
          <w:szCs w:val="20"/>
        </w:rPr>
        <w:t xml:space="preserve">dokonał usunięcia wad istotnych, termin gwarancji na wykonane prace biegnie na nowo od chwili usunięcia wad, </w:t>
      </w:r>
    </w:p>
    <w:p w:rsidR="00B652B3" w:rsidRPr="002377B6" w:rsidRDefault="00B652B3" w:rsidP="00B01AA4">
      <w:pPr>
        <w:numPr>
          <w:ilvl w:val="1"/>
          <w:numId w:val="83"/>
        </w:numPr>
        <w:spacing w:after="0" w:line="240" w:lineRule="auto"/>
        <w:ind w:left="993" w:hanging="284"/>
        <w:jc w:val="both"/>
        <w:rPr>
          <w:rFonts w:ascii="Times New Roman" w:hAnsi="Times New Roman"/>
          <w:sz w:val="20"/>
          <w:szCs w:val="20"/>
        </w:rPr>
      </w:pPr>
      <w:r w:rsidRPr="002377B6">
        <w:rPr>
          <w:rFonts w:ascii="Times New Roman" w:hAnsi="Times New Roman"/>
          <w:sz w:val="20"/>
          <w:szCs w:val="20"/>
        </w:rPr>
        <w:t>dokonał  naprawy rzeczy okres gwarancji jakości w stosunku do rzeczy naprawianej ulega przedłużeniu o czas naprawy.</w:t>
      </w:r>
    </w:p>
    <w:p w:rsidR="00B652B3" w:rsidRPr="002377B6" w:rsidRDefault="00B652B3" w:rsidP="00B652B3">
      <w:pPr>
        <w:suppressAutoHyphens/>
        <w:spacing w:after="0" w:line="240" w:lineRule="auto"/>
        <w:rPr>
          <w:rFonts w:ascii="Times New Roman" w:hAnsi="Times New Roman"/>
          <w:sz w:val="20"/>
          <w:szCs w:val="20"/>
        </w:rPr>
      </w:pPr>
    </w:p>
    <w:p w:rsidR="00B652B3" w:rsidRPr="002377B6" w:rsidRDefault="00B652B3" w:rsidP="00B652B3">
      <w:pPr>
        <w:suppressAutoHyphens/>
        <w:spacing w:after="0" w:line="240" w:lineRule="auto"/>
        <w:jc w:val="center"/>
        <w:rPr>
          <w:rFonts w:ascii="Times New Roman" w:hAnsi="Times New Roman"/>
          <w:b/>
          <w:sz w:val="20"/>
          <w:szCs w:val="20"/>
        </w:rPr>
      </w:pPr>
      <w:r w:rsidRPr="002377B6">
        <w:rPr>
          <w:rFonts w:ascii="Times New Roman" w:hAnsi="Times New Roman"/>
          <w:b/>
          <w:sz w:val="20"/>
          <w:szCs w:val="20"/>
        </w:rPr>
        <w:t>ROZDZIAŁ X - KARY UMOWNE I ODSTĄPIENIE OD UMOWY</w:t>
      </w:r>
    </w:p>
    <w:p w:rsidR="00B652B3" w:rsidRPr="002377B6" w:rsidRDefault="00B652B3" w:rsidP="00B652B3">
      <w:pPr>
        <w:suppressAutoHyphens/>
        <w:spacing w:after="0" w:line="240" w:lineRule="auto"/>
        <w:jc w:val="center"/>
        <w:rPr>
          <w:rFonts w:ascii="Times New Roman" w:hAnsi="Times New Roman"/>
          <w:sz w:val="20"/>
          <w:szCs w:val="20"/>
        </w:rPr>
      </w:pPr>
    </w:p>
    <w:p w:rsidR="00B652B3" w:rsidRPr="00562E58" w:rsidRDefault="00B652B3" w:rsidP="00B652B3">
      <w:pPr>
        <w:suppressAutoHyphens/>
        <w:spacing w:after="0" w:line="240" w:lineRule="auto"/>
        <w:jc w:val="center"/>
        <w:rPr>
          <w:rFonts w:ascii="Times New Roman" w:hAnsi="Times New Roman"/>
          <w:sz w:val="20"/>
          <w:szCs w:val="20"/>
        </w:rPr>
      </w:pPr>
      <w:r w:rsidRPr="00562E58">
        <w:rPr>
          <w:rFonts w:ascii="Times New Roman" w:hAnsi="Times New Roman"/>
          <w:sz w:val="20"/>
          <w:szCs w:val="20"/>
        </w:rPr>
        <w:t>§ 16.</w:t>
      </w:r>
    </w:p>
    <w:p w:rsidR="00B652B3" w:rsidRPr="00562E58" w:rsidRDefault="00B652B3" w:rsidP="00B01AA4">
      <w:pPr>
        <w:numPr>
          <w:ilvl w:val="0"/>
          <w:numId w:val="86"/>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Strony postanawiają, że obowiązującą formą odszkodowania są kary umowne.</w:t>
      </w:r>
    </w:p>
    <w:p w:rsidR="00B652B3" w:rsidRPr="00562E58" w:rsidRDefault="00B652B3" w:rsidP="00B01AA4">
      <w:pPr>
        <w:numPr>
          <w:ilvl w:val="0"/>
          <w:numId w:val="86"/>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Wykonawca zapłaci Zamawiającemu kary umowne:</w:t>
      </w:r>
    </w:p>
    <w:p w:rsidR="00B652B3" w:rsidRPr="00E94435" w:rsidRDefault="00B652B3" w:rsidP="00B01AA4">
      <w:pPr>
        <w:numPr>
          <w:ilvl w:val="0"/>
          <w:numId w:val="84"/>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 xml:space="preserve">za zwłokę w wykonaniu przedmiotu Umowy w wysokości 0,2 % łącznej </w:t>
      </w:r>
      <w:r w:rsidR="00562E58" w:rsidRPr="00E94435">
        <w:rPr>
          <w:rFonts w:ascii="Times New Roman" w:hAnsi="Times New Roman"/>
          <w:sz w:val="20"/>
          <w:szCs w:val="20"/>
        </w:rPr>
        <w:t xml:space="preserve">wartości  </w:t>
      </w:r>
      <w:r w:rsidR="00C12BF6" w:rsidRPr="00E94435">
        <w:rPr>
          <w:rFonts w:ascii="Times New Roman" w:hAnsi="Times New Roman"/>
          <w:sz w:val="20"/>
          <w:szCs w:val="20"/>
        </w:rPr>
        <w:t>netto</w:t>
      </w:r>
      <w:r w:rsidR="00562E58" w:rsidRPr="00E94435">
        <w:rPr>
          <w:rFonts w:ascii="Times New Roman" w:hAnsi="Times New Roman"/>
          <w:sz w:val="20"/>
          <w:szCs w:val="20"/>
        </w:rPr>
        <w:t xml:space="preserve"> wskazanej w </w:t>
      </w:r>
      <w:r w:rsidRPr="00E94435">
        <w:rPr>
          <w:rFonts w:ascii="Times New Roman" w:hAnsi="Times New Roman"/>
          <w:sz w:val="20"/>
          <w:szCs w:val="20"/>
        </w:rPr>
        <w:t>Umow</w:t>
      </w:r>
      <w:r w:rsidR="00C12BF6" w:rsidRPr="00E94435">
        <w:rPr>
          <w:rFonts w:ascii="Times New Roman" w:hAnsi="Times New Roman"/>
          <w:sz w:val="20"/>
          <w:szCs w:val="20"/>
        </w:rPr>
        <w:t>ie</w:t>
      </w:r>
      <w:r w:rsidRPr="00E94435">
        <w:rPr>
          <w:rFonts w:ascii="Times New Roman" w:hAnsi="Times New Roman"/>
          <w:sz w:val="20"/>
          <w:szCs w:val="20"/>
        </w:rPr>
        <w:t xml:space="preserve"> za każdy dzień zwłoki</w:t>
      </w:r>
      <w:r w:rsidR="00C12BF6" w:rsidRPr="00E94435">
        <w:rPr>
          <w:rFonts w:ascii="Times New Roman" w:hAnsi="Times New Roman"/>
          <w:sz w:val="20"/>
          <w:szCs w:val="20"/>
        </w:rPr>
        <w:t xml:space="preserve">, z wyłączeniem niniejszej kary </w:t>
      </w:r>
      <w:r w:rsidRPr="00E94435">
        <w:rPr>
          <w:rFonts w:ascii="Times New Roman" w:hAnsi="Times New Roman"/>
          <w:sz w:val="20"/>
          <w:szCs w:val="20"/>
        </w:rPr>
        <w:t>w przypadku zmiany  terminu wyk</w:t>
      </w:r>
      <w:r w:rsidR="00562E58" w:rsidRPr="00E94435">
        <w:rPr>
          <w:rFonts w:ascii="Times New Roman" w:hAnsi="Times New Roman"/>
          <w:sz w:val="20"/>
          <w:szCs w:val="20"/>
        </w:rPr>
        <w:t>onania Umowy przewidzianej w § 4</w:t>
      </w:r>
      <w:r w:rsidRPr="00E94435">
        <w:rPr>
          <w:rFonts w:ascii="Times New Roman" w:hAnsi="Times New Roman"/>
          <w:sz w:val="20"/>
          <w:szCs w:val="20"/>
        </w:rPr>
        <w:t xml:space="preserve"> ust. 4-</w:t>
      </w:r>
      <w:r w:rsidR="00C12BF6" w:rsidRPr="00E94435">
        <w:rPr>
          <w:rFonts w:ascii="Times New Roman" w:hAnsi="Times New Roman"/>
          <w:sz w:val="20"/>
          <w:szCs w:val="20"/>
        </w:rPr>
        <w:t xml:space="preserve"> 7</w:t>
      </w:r>
      <w:r w:rsidR="00562E58" w:rsidRPr="00E94435">
        <w:rPr>
          <w:rFonts w:ascii="Times New Roman" w:hAnsi="Times New Roman"/>
          <w:sz w:val="20"/>
          <w:szCs w:val="20"/>
        </w:rPr>
        <w:t xml:space="preserve"> </w:t>
      </w:r>
      <w:r w:rsidRPr="00E94435">
        <w:rPr>
          <w:rFonts w:ascii="Times New Roman" w:hAnsi="Times New Roman"/>
          <w:sz w:val="20"/>
          <w:szCs w:val="20"/>
        </w:rPr>
        <w:t xml:space="preserve">Umowy, </w:t>
      </w:r>
    </w:p>
    <w:p w:rsidR="00B652B3" w:rsidRPr="00E94435" w:rsidRDefault="00B652B3" w:rsidP="00B01AA4">
      <w:pPr>
        <w:numPr>
          <w:ilvl w:val="0"/>
          <w:numId w:val="84"/>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za zwłokę w terminie, o którym mowa w § 14 i § 15 dot. przystąpienia do usuwania wad i usterek</w:t>
      </w:r>
      <w:r w:rsidRPr="00E94435">
        <w:rPr>
          <w:rFonts w:ascii="Times New Roman" w:hAnsi="Times New Roman"/>
          <w:sz w:val="20"/>
          <w:szCs w:val="20"/>
        </w:rPr>
        <w:br/>
        <w:t xml:space="preserve">w wysokości 0,02 %  łącznej  </w:t>
      </w:r>
      <w:r w:rsidR="00C12BF6" w:rsidRPr="00E94435">
        <w:rPr>
          <w:rFonts w:ascii="Times New Roman" w:hAnsi="Times New Roman"/>
          <w:sz w:val="20"/>
          <w:szCs w:val="20"/>
        </w:rPr>
        <w:t xml:space="preserve">wartości  netto wskazanej w Umowie </w:t>
      </w:r>
      <w:r w:rsidRPr="00E94435">
        <w:rPr>
          <w:rFonts w:ascii="Times New Roman" w:hAnsi="Times New Roman"/>
          <w:sz w:val="20"/>
          <w:szCs w:val="20"/>
        </w:rPr>
        <w:t>za każdy dzień zwłoki,</w:t>
      </w:r>
    </w:p>
    <w:p w:rsidR="00B652B3" w:rsidRPr="00E94435" w:rsidRDefault="00B652B3" w:rsidP="00B01AA4">
      <w:pPr>
        <w:numPr>
          <w:ilvl w:val="0"/>
          <w:numId w:val="84"/>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 xml:space="preserve">za zwłokę w usunięciu wad i usterek stwierdzonych przy odbiorze końcowym i pogwarancyjnym, </w:t>
      </w:r>
      <w:r w:rsidRPr="00E94435">
        <w:rPr>
          <w:rFonts w:ascii="Times New Roman" w:hAnsi="Times New Roman"/>
          <w:sz w:val="20"/>
          <w:szCs w:val="20"/>
        </w:rPr>
        <w:br/>
        <w:t xml:space="preserve">a także stwierdzonych w okresie gwarancji, rękojmi za wady w wysokości 0,02 % łącznej </w:t>
      </w:r>
      <w:r w:rsidR="00C12BF6" w:rsidRPr="00E94435">
        <w:rPr>
          <w:rFonts w:ascii="Times New Roman" w:hAnsi="Times New Roman"/>
          <w:sz w:val="20"/>
          <w:szCs w:val="20"/>
        </w:rPr>
        <w:t>wartości  netto wskazanej w Umowie</w:t>
      </w:r>
      <w:r w:rsidRPr="00E94435">
        <w:rPr>
          <w:rFonts w:ascii="Times New Roman" w:hAnsi="Times New Roman"/>
          <w:sz w:val="20"/>
          <w:szCs w:val="20"/>
        </w:rPr>
        <w:t xml:space="preserve"> za każdy dzień zwłoki liczony od dnia wyznaczonego na usunięcie wad,</w:t>
      </w:r>
    </w:p>
    <w:p w:rsidR="00B652B3" w:rsidRPr="00E94435" w:rsidRDefault="00B652B3" w:rsidP="00B01AA4">
      <w:pPr>
        <w:numPr>
          <w:ilvl w:val="0"/>
          <w:numId w:val="84"/>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 xml:space="preserve">za odstąpienie od Umowy z przyczyn leżących po stronie  Wykonawcy w wysokości 10 % łącznej  </w:t>
      </w:r>
      <w:r w:rsidR="00C12BF6" w:rsidRPr="00E94435">
        <w:rPr>
          <w:rFonts w:ascii="Times New Roman" w:hAnsi="Times New Roman"/>
          <w:sz w:val="20"/>
          <w:szCs w:val="20"/>
        </w:rPr>
        <w:t>wartości  netto wskazanej w Umowie,</w:t>
      </w:r>
    </w:p>
    <w:p w:rsidR="00C12BF6" w:rsidRPr="00E94435" w:rsidRDefault="00C12BF6" w:rsidP="00C12BF6">
      <w:pPr>
        <w:numPr>
          <w:ilvl w:val="0"/>
          <w:numId w:val="84"/>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w przypadku nie wywiązania się z obowiązku umownego wskazanego w § 3 ust. 9 Umowy dot. zatrudnienia przez Wykonawcę lub podwykonawcę na podstawie umowy o pracę co najmniej 1 osoby  wykonującej roboty ziemne objęte Umową</w:t>
      </w:r>
      <w:r w:rsidRPr="00E94435">
        <w:t xml:space="preserve"> </w:t>
      </w:r>
      <w:r w:rsidRPr="00E94435">
        <w:rPr>
          <w:rFonts w:ascii="Times New Roman" w:hAnsi="Times New Roman"/>
          <w:sz w:val="20"/>
          <w:szCs w:val="20"/>
        </w:rPr>
        <w:t xml:space="preserve">w wysokości 2 % łącznej wartości  netto wskazanej w Umowie.  </w:t>
      </w:r>
    </w:p>
    <w:p w:rsidR="00B652B3" w:rsidRPr="00E94435" w:rsidRDefault="00B652B3" w:rsidP="00B01AA4">
      <w:pPr>
        <w:numPr>
          <w:ilvl w:val="0"/>
          <w:numId w:val="86"/>
        </w:numPr>
        <w:suppressAutoHyphens/>
        <w:spacing w:after="0" w:line="240" w:lineRule="auto"/>
        <w:jc w:val="both"/>
        <w:rPr>
          <w:rFonts w:ascii="Times New Roman" w:hAnsi="Times New Roman"/>
          <w:sz w:val="20"/>
          <w:szCs w:val="20"/>
        </w:rPr>
      </w:pPr>
      <w:r w:rsidRPr="00E94435">
        <w:rPr>
          <w:rFonts w:ascii="Times New Roman" w:hAnsi="Times New Roman"/>
          <w:sz w:val="20"/>
          <w:szCs w:val="20"/>
        </w:rPr>
        <w:t>Wykonawca może naliczyć Zamawiającemu kary umowne :</w:t>
      </w:r>
    </w:p>
    <w:p w:rsidR="00B652B3" w:rsidRPr="00E94435" w:rsidRDefault="00B652B3" w:rsidP="00B01AA4">
      <w:pPr>
        <w:numPr>
          <w:ilvl w:val="0"/>
          <w:numId w:val="87"/>
        </w:numPr>
        <w:suppressAutoHyphens/>
        <w:spacing w:after="0" w:line="240" w:lineRule="auto"/>
        <w:ind w:left="993" w:hanging="284"/>
        <w:jc w:val="both"/>
        <w:rPr>
          <w:rFonts w:ascii="Times New Roman" w:hAnsi="Times New Roman"/>
          <w:sz w:val="20"/>
          <w:szCs w:val="20"/>
        </w:rPr>
      </w:pPr>
      <w:r w:rsidRPr="00E94435">
        <w:rPr>
          <w:rFonts w:ascii="Times New Roman" w:hAnsi="Times New Roman"/>
          <w:sz w:val="20"/>
          <w:szCs w:val="20"/>
        </w:rPr>
        <w:t xml:space="preserve">za zwłokę w przekazaniu Placu budowy w wysokości 0,02 %  łącznej </w:t>
      </w:r>
      <w:r w:rsidR="00190B69" w:rsidRPr="00E94435">
        <w:rPr>
          <w:rFonts w:ascii="Times New Roman" w:hAnsi="Times New Roman"/>
          <w:sz w:val="20"/>
          <w:szCs w:val="20"/>
        </w:rPr>
        <w:t>wartości  netto wskazanej w Umowie</w:t>
      </w:r>
      <w:r w:rsidRPr="00E94435">
        <w:rPr>
          <w:rFonts w:ascii="Times New Roman" w:hAnsi="Times New Roman"/>
          <w:sz w:val="20"/>
          <w:szCs w:val="20"/>
        </w:rPr>
        <w:t xml:space="preserve"> za każdy dzień zwłoki,</w:t>
      </w:r>
    </w:p>
    <w:p w:rsidR="00B652B3" w:rsidRPr="00E94435" w:rsidRDefault="00B652B3" w:rsidP="00B01AA4">
      <w:pPr>
        <w:numPr>
          <w:ilvl w:val="0"/>
          <w:numId w:val="87"/>
        </w:numPr>
        <w:suppressAutoHyphens/>
        <w:spacing w:after="0" w:line="240" w:lineRule="auto"/>
        <w:ind w:left="993" w:hanging="284"/>
        <w:jc w:val="both"/>
        <w:rPr>
          <w:rFonts w:ascii="Times New Roman" w:hAnsi="Times New Roman"/>
          <w:sz w:val="20"/>
          <w:szCs w:val="20"/>
        </w:rPr>
      </w:pPr>
      <w:r w:rsidRPr="00E94435">
        <w:rPr>
          <w:rFonts w:ascii="Times New Roman" w:hAnsi="Times New Roman"/>
          <w:sz w:val="20"/>
          <w:szCs w:val="20"/>
        </w:rPr>
        <w:t xml:space="preserve">za niezakończenie czynności odbiorowych po upływie 7 od daty rozpoczęcia czynności odbiorowych w wysokości 0,01 %  łącznej </w:t>
      </w:r>
      <w:r w:rsidR="00FB3BEC" w:rsidRPr="00E94435">
        <w:rPr>
          <w:rFonts w:ascii="Times New Roman" w:hAnsi="Times New Roman"/>
          <w:sz w:val="20"/>
          <w:szCs w:val="20"/>
        </w:rPr>
        <w:t xml:space="preserve">wartości  netto wskazanej w Umowie </w:t>
      </w:r>
      <w:r w:rsidRPr="00E94435">
        <w:rPr>
          <w:rFonts w:ascii="Times New Roman" w:hAnsi="Times New Roman"/>
          <w:sz w:val="20"/>
          <w:szCs w:val="20"/>
        </w:rPr>
        <w:t>za każdy dzień zwłoki dni.</w:t>
      </w:r>
    </w:p>
    <w:p w:rsidR="00B652B3" w:rsidRPr="00562E58" w:rsidRDefault="00B652B3" w:rsidP="00B01AA4">
      <w:pPr>
        <w:numPr>
          <w:ilvl w:val="0"/>
          <w:numId w:val="86"/>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Zamawiający może potrącić należne kary umowne określone w ust. 2 niniejszego para</w:t>
      </w:r>
      <w:r w:rsidR="00E94435">
        <w:rPr>
          <w:rFonts w:ascii="Times New Roman" w:hAnsi="Times New Roman"/>
          <w:sz w:val="20"/>
          <w:szCs w:val="20"/>
        </w:rPr>
        <w:t>grafu</w:t>
      </w:r>
      <w:r w:rsidR="00E94435">
        <w:rPr>
          <w:rFonts w:ascii="Times New Roman" w:hAnsi="Times New Roman"/>
          <w:sz w:val="20"/>
          <w:szCs w:val="20"/>
        </w:rPr>
        <w:br/>
        <w:t>z wynagrodzenia Wykonawcy</w:t>
      </w:r>
      <w:r w:rsidRPr="00562E58">
        <w:rPr>
          <w:rFonts w:ascii="Times New Roman" w:hAnsi="Times New Roman"/>
          <w:sz w:val="20"/>
          <w:szCs w:val="20"/>
        </w:rPr>
        <w:t>.</w:t>
      </w:r>
    </w:p>
    <w:p w:rsidR="00B652B3" w:rsidRPr="00562E58" w:rsidRDefault="00B652B3" w:rsidP="00B01AA4">
      <w:pPr>
        <w:numPr>
          <w:ilvl w:val="0"/>
          <w:numId w:val="86"/>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Brak szkody nie wyłącza prawa Stron  do żądania zapłaty kar umownych.</w:t>
      </w:r>
    </w:p>
    <w:p w:rsidR="00B652B3" w:rsidRPr="00562E58" w:rsidRDefault="00B652B3" w:rsidP="00B01AA4">
      <w:pPr>
        <w:numPr>
          <w:ilvl w:val="0"/>
          <w:numId w:val="86"/>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Strony zastrzegają sobie prawo do dochodzenia odszkodowania uzupełniającego, przewyższającego wysokość kar umownych do rzeczywiście poniesionej szkody.</w:t>
      </w:r>
    </w:p>
    <w:p w:rsidR="00B652B3" w:rsidRPr="00562E58" w:rsidRDefault="00B652B3" w:rsidP="00B01AA4">
      <w:pPr>
        <w:numPr>
          <w:ilvl w:val="0"/>
          <w:numId w:val="86"/>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 xml:space="preserve">W ustalaniu zasad odszkodowania za niewykonanie lub nienależyte wykonanie umowy strony opierać się będą o przepisy Kodeksu Cywilnego (art. 471). </w:t>
      </w:r>
    </w:p>
    <w:p w:rsidR="00B652B3" w:rsidRPr="00C94C2A" w:rsidRDefault="00B652B3" w:rsidP="00C94C2A">
      <w:pPr>
        <w:suppressAutoHyphens/>
        <w:spacing w:after="0" w:line="240" w:lineRule="auto"/>
        <w:ind w:left="720"/>
        <w:jc w:val="both"/>
        <w:rPr>
          <w:rFonts w:ascii="Times New Roman" w:hAnsi="Times New Roman"/>
          <w:strike/>
          <w:sz w:val="20"/>
          <w:szCs w:val="20"/>
        </w:rPr>
      </w:pPr>
    </w:p>
    <w:p w:rsidR="00B652B3" w:rsidRPr="00C94C2A" w:rsidRDefault="00B652B3" w:rsidP="00B652B3">
      <w:pPr>
        <w:suppressAutoHyphens/>
        <w:spacing w:after="0" w:line="240" w:lineRule="auto"/>
        <w:jc w:val="center"/>
        <w:rPr>
          <w:rFonts w:ascii="Times New Roman" w:hAnsi="Times New Roman"/>
          <w:b/>
          <w:sz w:val="20"/>
          <w:szCs w:val="20"/>
        </w:rPr>
      </w:pPr>
      <w:r w:rsidRPr="00C94C2A">
        <w:rPr>
          <w:rFonts w:ascii="Times New Roman" w:hAnsi="Times New Roman"/>
          <w:b/>
          <w:sz w:val="20"/>
          <w:szCs w:val="20"/>
        </w:rPr>
        <w:t>ROZDZIAŁ X</w:t>
      </w:r>
      <w:r w:rsidR="001B54B0" w:rsidRPr="00C94C2A">
        <w:rPr>
          <w:rFonts w:ascii="Times New Roman" w:hAnsi="Times New Roman"/>
          <w:b/>
          <w:sz w:val="20"/>
          <w:szCs w:val="20"/>
        </w:rPr>
        <w:t>I</w:t>
      </w:r>
      <w:r w:rsidRPr="00C94C2A">
        <w:rPr>
          <w:rFonts w:ascii="Times New Roman" w:hAnsi="Times New Roman"/>
          <w:b/>
          <w:sz w:val="20"/>
          <w:szCs w:val="20"/>
        </w:rPr>
        <w:t xml:space="preserve"> </w:t>
      </w:r>
      <w:r w:rsidR="001F6B89" w:rsidRPr="00C94C2A">
        <w:rPr>
          <w:rFonts w:ascii="Times New Roman" w:hAnsi="Times New Roman"/>
          <w:b/>
          <w:sz w:val="20"/>
          <w:szCs w:val="20"/>
        </w:rPr>
        <w:t>–</w:t>
      </w:r>
      <w:r w:rsidRPr="00C94C2A">
        <w:rPr>
          <w:rFonts w:ascii="Times New Roman" w:hAnsi="Times New Roman"/>
          <w:b/>
          <w:sz w:val="20"/>
          <w:szCs w:val="20"/>
        </w:rPr>
        <w:t xml:space="preserve"> </w:t>
      </w:r>
      <w:r w:rsidR="001F6B89" w:rsidRPr="00C94C2A">
        <w:rPr>
          <w:rFonts w:ascii="Times New Roman" w:hAnsi="Times New Roman"/>
          <w:b/>
          <w:sz w:val="20"/>
          <w:szCs w:val="20"/>
        </w:rPr>
        <w:t xml:space="preserve">ODSTĄPIENIE OD </w:t>
      </w:r>
      <w:r w:rsidRPr="00C94C2A">
        <w:rPr>
          <w:rFonts w:ascii="Times New Roman" w:hAnsi="Times New Roman"/>
          <w:b/>
          <w:sz w:val="20"/>
          <w:szCs w:val="20"/>
        </w:rPr>
        <w:t xml:space="preserve"> UMOWY</w:t>
      </w:r>
    </w:p>
    <w:p w:rsidR="00B652B3" w:rsidRPr="00C94C2A" w:rsidRDefault="00B652B3" w:rsidP="00B652B3">
      <w:pPr>
        <w:suppressAutoHyphens/>
        <w:spacing w:after="0" w:line="240" w:lineRule="auto"/>
        <w:jc w:val="center"/>
        <w:rPr>
          <w:rFonts w:ascii="Times New Roman" w:hAnsi="Times New Roman"/>
          <w:bCs/>
          <w:sz w:val="20"/>
          <w:szCs w:val="20"/>
        </w:rPr>
      </w:pPr>
    </w:p>
    <w:p w:rsidR="00B652B3" w:rsidRPr="00C94C2A" w:rsidRDefault="00B652B3" w:rsidP="00B652B3">
      <w:pPr>
        <w:suppressAutoHyphens/>
        <w:spacing w:after="0" w:line="240" w:lineRule="auto"/>
        <w:jc w:val="center"/>
        <w:rPr>
          <w:rFonts w:ascii="Times New Roman" w:hAnsi="Times New Roman"/>
          <w:bCs/>
          <w:sz w:val="20"/>
          <w:szCs w:val="20"/>
        </w:rPr>
      </w:pPr>
      <w:r w:rsidRPr="00C94C2A">
        <w:rPr>
          <w:rFonts w:ascii="Times New Roman" w:hAnsi="Times New Roman"/>
          <w:bCs/>
          <w:sz w:val="20"/>
          <w:szCs w:val="20"/>
        </w:rPr>
        <w:t>§ 17.</w:t>
      </w:r>
    </w:p>
    <w:p w:rsidR="001F6B89" w:rsidRPr="00C94C2A" w:rsidRDefault="001F6B89" w:rsidP="001F6B89">
      <w:pPr>
        <w:numPr>
          <w:ilvl w:val="0"/>
          <w:numId w:val="88"/>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 xml:space="preserve">Niezależnie od treści wcześniejszych i następujących postanowień Umowy, Zamawiającemu przysługuje prawo odstąpienia od Umowy bez jakichkolwiek roszczeń Wykonawcy: </w:t>
      </w:r>
    </w:p>
    <w:p w:rsidR="001F6B89" w:rsidRPr="00C94C2A" w:rsidRDefault="001F6B89" w:rsidP="001F6B89">
      <w:pPr>
        <w:numPr>
          <w:ilvl w:val="1"/>
          <w:numId w:val="82"/>
        </w:numPr>
        <w:suppressAutoHyphens/>
        <w:spacing w:after="0" w:line="240" w:lineRule="auto"/>
        <w:ind w:left="993" w:hanging="284"/>
        <w:jc w:val="both"/>
        <w:rPr>
          <w:rFonts w:ascii="Times New Roman" w:hAnsi="Times New Roman"/>
          <w:sz w:val="20"/>
          <w:szCs w:val="20"/>
        </w:rPr>
      </w:pPr>
      <w:r w:rsidRPr="00C94C2A">
        <w:rPr>
          <w:rFonts w:ascii="Times New Roman" w:hAnsi="Times New Roman"/>
          <w:sz w:val="20"/>
          <w:szCs w:val="20"/>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1F6B89" w:rsidRPr="00C94C2A" w:rsidRDefault="001F6B89" w:rsidP="001F6B89">
      <w:pPr>
        <w:numPr>
          <w:ilvl w:val="1"/>
          <w:numId w:val="82"/>
        </w:numPr>
        <w:suppressAutoHyphens/>
        <w:spacing w:after="0" w:line="240" w:lineRule="auto"/>
        <w:ind w:left="993" w:hanging="284"/>
        <w:jc w:val="both"/>
        <w:rPr>
          <w:rFonts w:ascii="Times New Roman" w:hAnsi="Times New Roman"/>
          <w:sz w:val="20"/>
          <w:szCs w:val="20"/>
        </w:rPr>
      </w:pPr>
      <w:r w:rsidRPr="00C94C2A">
        <w:rPr>
          <w:rFonts w:ascii="Times New Roman" w:hAnsi="Times New Roman"/>
          <w:sz w:val="20"/>
          <w:szCs w:val="20"/>
        </w:rPr>
        <w:t>gdy zostanie wszczęte postępowanie upadłościowe lub postępowanie likwidacyjne  w  stosunku  do  Wykonawcy,</w:t>
      </w:r>
    </w:p>
    <w:p w:rsidR="001F6B89" w:rsidRPr="00C94C2A" w:rsidRDefault="001F6B89" w:rsidP="001F6B89">
      <w:pPr>
        <w:numPr>
          <w:ilvl w:val="1"/>
          <w:numId w:val="82"/>
        </w:numPr>
        <w:suppressAutoHyphens/>
        <w:spacing w:after="0" w:line="240" w:lineRule="auto"/>
        <w:ind w:left="993" w:hanging="284"/>
        <w:jc w:val="both"/>
        <w:rPr>
          <w:rFonts w:ascii="Times New Roman" w:hAnsi="Times New Roman"/>
          <w:sz w:val="20"/>
          <w:szCs w:val="20"/>
        </w:rPr>
      </w:pPr>
      <w:r w:rsidRPr="00C94C2A">
        <w:rPr>
          <w:rFonts w:ascii="Times New Roman" w:hAnsi="Times New Roman"/>
          <w:sz w:val="20"/>
          <w:szCs w:val="20"/>
        </w:rPr>
        <w:t>gdy zostanie ogłoszona upadłość lub rozwiązanie firmy Wykonawcy,</w:t>
      </w:r>
    </w:p>
    <w:p w:rsidR="001F6B89" w:rsidRPr="00C94C2A" w:rsidRDefault="001F6B89" w:rsidP="001F6B89">
      <w:pPr>
        <w:numPr>
          <w:ilvl w:val="1"/>
          <w:numId w:val="82"/>
        </w:numPr>
        <w:suppressAutoHyphens/>
        <w:spacing w:after="0" w:line="240" w:lineRule="auto"/>
        <w:ind w:left="993" w:hanging="284"/>
        <w:jc w:val="both"/>
        <w:rPr>
          <w:rFonts w:ascii="Times New Roman" w:hAnsi="Times New Roman"/>
          <w:sz w:val="20"/>
          <w:szCs w:val="20"/>
        </w:rPr>
      </w:pPr>
      <w:r w:rsidRPr="00C94C2A">
        <w:rPr>
          <w:rFonts w:ascii="Times New Roman" w:hAnsi="Times New Roman"/>
          <w:sz w:val="20"/>
          <w:szCs w:val="20"/>
        </w:rPr>
        <w:t>zostanie wydany nakaz zajęcia majątku Wykonawcy,</w:t>
      </w:r>
    </w:p>
    <w:p w:rsidR="001F6B89" w:rsidRPr="00C94C2A" w:rsidRDefault="001F6B89" w:rsidP="001F6B89">
      <w:pPr>
        <w:numPr>
          <w:ilvl w:val="1"/>
          <w:numId w:val="82"/>
        </w:numPr>
        <w:suppressAutoHyphens/>
        <w:spacing w:after="0" w:line="240" w:lineRule="auto"/>
        <w:ind w:left="993" w:hanging="284"/>
        <w:jc w:val="both"/>
        <w:rPr>
          <w:rFonts w:ascii="Times New Roman" w:hAnsi="Times New Roman"/>
          <w:sz w:val="20"/>
          <w:szCs w:val="20"/>
        </w:rPr>
      </w:pPr>
      <w:r w:rsidRPr="00C94C2A">
        <w:rPr>
          <w:rFonts w:ascii="Times New Roman" w:hAnsi="Times New Roman"/>
          <w:sz w:val="20"/>
          <w:szCs w:val="20"/>
        </w:rPr>
        <w:t>Wykonawca bez uzasadnionych przyczyn nie rozpoczął  wykonywania przedmiotu Umowy i nie podjął  jego wykonywania pomimo wezwania Zamawiającego w okresie 3 dni od daty wezwania,</w:t>
      </w:r>
    </w:p>
    <w:p w:rsidR="001F6B89" w:rsidRPr="00C94C2A" w:rsidRDefault="001F6B89" w:rsidP="001F6B89">
      <w:pPr>
        <w:numPr>
          <w:ilvl w:val="1"/>
          <w:numId w:val="82"/>
        </w:numPr>
        <w:suppressAutoHyphens/>
        <w:spacing w:after="0" w:line="240" w:lineRule="auto"/>
        <w:ind w:left="993" w:hanging="284"/>
        <w:jc w:val="both"/>
        <w:rPr>
          <w:rFonts w:ascii="Times New Roman" w:hAnsi="Times New Roman"/>
          <w:sz w:val="20"/>
          <w:szCs w:val="20"/>
        </w:rPr>
      </w:pPr>
      <w:r w:rsidRPr="00C94C2A">
        <w:rPr>
          <w:rFonts w:ascii="Times New Roman" w:hAnsi="Times New Roman"/>
          <w:sz w:val="20"/>
          <w:szCs w:val="20"/>
        </w:rPr>
        <w:t>Wykonawca bez uzasadnionych przyczyn przerwał realizację robót i nie wznowił ich  pomimo wezwania Zamawiającego w okresie 3 dni od daty wezwania,</w:t>
      </w:r>
    </w:p>
    <w:p w:rsidR="001F6B89" w:rsidRPr="00C94C2A" w:rsidRDefault="001F6B89" w:rsidP="001F6B89">
      <w:pPr>
        <w:numPr>
          <w:ilvl w:val="1"/>
          <w:numId w:val="82"/>
        </w:numPr>
        <w:suppressAutoHyphens/>
        <w:spacing w:after="0" w:line="240" w:lineRule="auto"/>
        <w:ind w:left="993" w:hanging="284"/>
        <w:jc w:val="both"/>
        <w:rPr>
          <w:rFonts w:ascii="Times New Roman" w:hAnsi="Times New Roman"/>
          <w:sz w:val="20"/>
          <w:szCs w:val="20"/>
        </w:rPr>
      </w:pPr>
      <w:r w:rsidRPr="00C94C2A">
        <w:rPr>
          <w:rFonts w:ascii="Times New Roman" w:hAnsi="Times New Roman"/>
          <w:sz w:val="20"/>
          <w:szCs w:val="20"/>
        </w:rPr>
        <w:t>Wykonawca nie wykonuje robót zgodnie z Umową, Dokumentacją, obowiązującymi przepisami, albo też w inny sposób drastycznie naruszy zobowiązania umowne, po wcześniejszym jednokrotnym wezwaniu Wykonawcy do zaniechania ww. naruszeń.</w:t>
      </w:r>
    </w:p>
    <w:p w:rsidR="001F6B89" w:rsidRPr="00C94C2A" w:rsidRDefault="001F6B89" w:rsidP="001F6B89">
      <w:pPr>
        <w:numPr>
          <w:ilvl w:val="0"/>
          <w:numId w:val="8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W przypadku określonym w ust. 1 niniejszego paragrafu Wykonawca może żądać jedynie wynagrodzenia należnego mu z tytułu wykonania części Umowy, zrealizowanej do czasu odstąpienia. W okolicznościach wskazanych w ust. 1 pkt 2-7  niniejszego paragrafu Zamawiający naliczy Wykonawcy karę umową za odstąpienie od Umowy z przyczyn leżących po stronie Wykonawcy.</w:t>
      </w:r>
    </w:p>
    <w:p w:rsidR="001F6B89" w:rsidRPr="00C94C2A" w:rsidRDefault="001F6B89" w:rsidP="001F6B89">
      <w:pPr>
        <w:numPr>
          <w:ilvl w:val="0"/>
          <w:numId w:val="8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 xml:space="preserve">Odstąpienie od Umowy powinno nastąpić w formie pisemnej pod rygorem nieważności takiego oświadczenia i powinno zawierać uzasadnienie. </w:t>
      </w:r>
    </w:p>
    <w:p w:rsidR="001F6B89" w:rsidRPr="00C94C2A" w:rsidRDefault="001F6B89" w:rsidP="001F6B89">
      <w:pPr>
        <w:numPr>
          <w:ilvl w:val="0"/>
          <w:numId w:val="8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W przypadku określonym w ust. 1 pkt 1) niniejszego paragrafu Zamawiający może odstąpić od Umowy w terminie 30 dni od powzięcia wiadomości o tych okolicznościach, a Wykonawca może żądać jedynie wynagrodzenia należnego mu z tytułu wykonania części Umowy, zrealizowanej do czasu odstąpienia. Zamawiający może odstąpić od Umowy w okolicznościach wskazanych w  ust. 1 pkt 2 -7 niniejszego paragrafu w terminie 30 dni od powzięcia wiadomości o tych okolicznościach.</w:t>
      </w:r>
    </w:p>
    <w:p w:rsidR="001F6B89" w:rsidRPr="00C94C2A" w:rsidRDefault="001F6B89" w:rsidP="001F6B89">
      <w:pPr>
        <w:numPr>
          <w:ilvl w:val="0"/>
          <w:numId w:val="8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 xml:space="preserve">W terminie 5 dni od daty odstąpienia od Umowy Wykonawca przy udziale Inspektora nadzoru sporządzi protokół inwentaryzacji robót w toku według stanu na dzień odstąpienia. W razie niewykonania w/w obowiązku Zamawiający przy udziale Inspektora nadzoru dokona czynności spisu inwentaryzacyjnego skutecznie jednostronnie bez wyznaczania dodatkowego terminu. </w:t>
      </w:r>
    </w:p>
    <w:p w:rsidR="001F6B89" w:rsidRPr="00C94C2A" w:rsidRDefault="001F6B89" w:rsidP="001F6B89">
      <w:pPr>
        <w:numPr>
          <w:ilvl w:val="0"/>
          <w:numId w:val="8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W przypadku odstąpienia od  Umowy z przyczyn leżących po stronie Wykonawcy Wykonawca zabezpieczy  teren budowy i przekaże go Zamawiającemu wraz z pełną dokumentacją. W przypadku nie wykonania w/w obowiązku Zamawiający dokona zabezpieczenia terenu budowy  na koszt Wykonawcy.</w:t>
      </w:r>
    </w:p>
    <w:p w:rsidR="00B652B3" w:rsidRPr="00C94C2A" w:rsidRDefault="001F6B89" w:rsidP="001F6B89">
      <w:pPr>
        <w:numPr>
          <w:ilvl w:val="0"/>
          <w:numId w:val="8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Wykonawca niezwłocznie, a najpóźniej w terminie 7 dni, usunie z terenu robót urządzenie zaplecza jeżeli zostało przez niego dostarczone lub wzniesione oraz przekaże Zamawiającemu teren budowy. W przypadku nie wykonania ww. obowiązków Zamawiający wykona te prace na koszt Wykonawcy</w:t>
      </w:r>
      <w:r w:rsidR="00B652B3" w:rsidRPr="00C94C2A">
        <w:rPr>
          <w:rFonts w:ascii="Times New Roman" w:hAnsi="Times New Roman"/>
          <w:bCs/>
          <w:sz w:val="20"/>
          <w:szCs w:val="20"/>
        </w:rPr>
        <w:t>.</w:t>
      </w:r>
    </w:p>
    <w:p w:rsidR="001F6B89" w:rsidRPr="00C94C2A" w:rsidRDefault="001F6B89" w:rsidP="001F6B89">
      <w:pPr>
        <w:numPr>
          <w:ilvl w:val="0"/>
          <w:numId w:val="8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Zamawiający może rozwiązać umowę, jeżeli zachodzi co najmniej jedna z następujących okoliczności:</w:t>
      </w:r>
    </w:p>
    <w:p w:rsidR="001F6B89" w:rsidRPr="00C94C2A" w:rsidRDefault="001F6B89" w:rsidP="001F6B89">
      <w:pPr>
        <w:suppressAutoHyphens/>
        <w:spacing w:after="0" w:line="240" w:lineRule="auto"/>
        <w:ind w:left="993" w:hanging="273"/>
        <w:jc w:val="both"/>
        <w:rPr>
          <w:rFonts w:ascii="Times New Roman" w:hAnsi="Times New Roman"/>
          <w:sz w:val="20"/>
          <w:szCs w:val="20"/>
        </w:rPr>
      </w:pPr>
      <w:r w:rsidRPr="00C94C2A">
        <w:rPr>
          <w:rFonts w:ascii="Times New Roman" w:hAnsi="Times New Roman"/>
          <w:sz w:val="20"/>
          <w:szCs w:val="20"/>
        </w:rPr>
        <w:t>1)</w:t>
      </w:r>
      <w:r w:rsidRPr="00C94C2A">
        <w:rPr>
          <w:rFonts w:ascii="Times New Roman" w:hAnsi="Times New Roman"/>
          <w:sz w:val="20"/>
          <w:szCs w:val="20"/>
        </w:rPr>
        <w:tab/>
        <w:t>zmiana Umowy została dokonana z naruszeniem art. 144 ust. 1–1b, 1d i 1e Ustawy;</w:t>
      </w:r>
    </w:p>
    <w:p w:rsidR="001F6B89" w:rsidRPr="00C94C2A" w:rsidRDefault="001F6B89" w:rsidP="001F6B89">
      <w:pPr>
        <w:suppressAutoHyphens/>
        <w:spacing w:after="0" w:line="240" w:lineRule="auto"/>
        <w:ind w:left="993" w:hanging="273"/>
        <w:jc w:val="both"/>
        <w:rPr>
          <w:rFonts w:ascii="Times New Roman" w:hAnsi="Times New Roman"/>
          <w:sz w:val="20"/>
          <w:szCs w:val="20"/>
        </w:rPr>
      </w:pPr>
      <w:r w:rsidRPr="00C94C2A">
        <w:rPr>
          <w:rFonts w:ascii="Times New Roman" w:hAnsi="Times New Roman"/>
          <w:sz w:val="20"/>
          <w:szCs w:val="20"/>
        </w:rPr>
        <w:t>2)</w:t>
      </w:r>
      <w:r w:rsidRPr="00C94C2A">
        <w:rPr>
          <w:rFonts w:ascii="Times New Roman" w:hAnsi="Times New Roman"/>
          <w:sz w:val="20"/>
          <w:szCs w:val="20"/>
        </w:rPr>
        <w:tab/>
        <w:t>Wykonawca w chwili zawarcia Umowy podlegał wykluczeniu z postępowania na podstawie art. 24 ust. 1Ustawy;</w:t>
      </w:r>
    </w:p>
    <w:p w:rsidR="001F6B89" w:rsidRPr="00C94C2A" w:rsidRDefault="001F6B89" w:rsidP="001F6B89">
      <w:pPr>
        <w:suppressAutoHyphens/>
        <w:spacing w:after="0" w:line="240" w:lineRule="auto"/>
        <w:ind w:left="993" w:hanging="273"/>
        <w:jc w:val="both"/>
        <w:rPr>
          <w:rFonts w:ascii="Times New Roman" w:hAnsi="Times New Roman"/>
          <w:sz w:val="20"/>
          <w:szCs w:val="20"/>
        </w:rPr>
      </w:pPr>
      <w:r w:rsidRPr="00C94C2A">
        <w:rPr>
          <w:rFonts w:ascii="Times New Roman" w:hAnsi="Times New Roman"/>
          <w:sz w:val="20"/>
          <w:szCs w:val="20"/>
        </w:rPr>
        <w:t>3)</w:t>
      </w:r>
      <w:r w:rsidRPr="00C94C2A">
        <w:rPr>
          <w:rFonts w:ascii="Times New Roman" w:hAnsi="Times New Roman"/>
          <w:sz w:val="20"/>
          <w:szCs w:val="20"/>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F6B89" w:rsidRPr="00C94C2A" w:rsidRDefault="001F6B89" w:rsidP="001F6B89">
      <w:pPr>
        <w:numPr>
          <w:ilvl w:val="0"/>
          <w:numId w:val="8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W przypadku określonym w ust. 13 niniejszego paragrafu Wykonawca może żądać wyłącznie wynagrodzenia należnego z tytułu wykonania części Umowy.</w:t>
      </w:r>
    </w:p>
    <w:p w:rsidR="001F6B89" w:rsidRPr="00C94C2A" w:rsidRDefault="001F6B89" w:rsidP="001F6B89">
      <w:pPr>
        <w:suppressAutoHyphens/>
        <w:spacing w:after="0" w:line="240" w:lineRule="auto"/>
        <w:ind w:left="720"/>
        <w:jc w:val="both"/>
        <w:rPr>
          <w:rFonts w:ascii="Times New Roman" w:hAnsi="Times New Roman"/>
          <w:sz w:val="20"/>
          <w:szCs w:val="20"/>
        </w:rPr>
      </w:pPr>
    </w:p>
    <w:p w:rsidR="00B652B3" w:rsidRPr="00562E58" w:rsidRDefault="00B652B3" w:rsidP="00B652B3">
      <w:pPr>
        <w:tabs>
          <w:tab w:val="num" w:pos="360"/>
        </w:tabs>
        <w:suppressAutoHyphens/>
        <w:spacing w:after="0" w:line="240" w:lineRule="auto"/>
        <w:ind w:left="360" w:hanging="360"/>
        <w:jc w:val="center"/>
        <w:rPr>
          <w:rFonts w:ascii="Times New Roman" w:hAnsi="Times New Roman"/>
          <w:b/>
          <w:bCs/>
          <w:sz w:val="20"/>
          <w:szCs w:val="20"/>
          <w:lang w:eastAsia="ar-SA"/>
        </w:rPr>
      </w:pPr>
    </w:p>
    <w:p w:rsidR="00B652B3" w:rsidRPr="00562E58" w:rsidRDefault="00B652B3" w:rsidP="00B652B3">
      <w:pPr>
        <w:suppressAutoHyphens/>
        <w:spacing w:after="0" w:line="240" w:lineRule="auto"/>
        <w:jc w:val="center"/>
        <w:rPr>
          <w:rFonts w:ascii="Times New Roman" w:hAnsi="Times New Roman"/>
          <w:b/>
          <w:sz w:val="20"/>
          <w:szCs w:val="20"/>
        </w:rPr>
      </w:pPr>
      <w:bookmarkStart w:id="11" w:name="_Toc431711377"/>
      <w:bookmarkStart w:id="12" w:name="_Toc431811721"/>
      <w:bookmarkStart w:id="13" w:name="_Toc478350681"/>
      <w:bookmarkStart w:id="14" w:name="_Toc479674790"/>
      <w:r w:rsidRPr="00562E58">
        <w:rPr>
          <w:rFonts w:ascii="Times New Roman" w:hAnsi="Times New Roman"/>
          <w:b/>
          <w:sz w:val="20"/>
          <w:szCs w:val="20"/>
        </w:rPr>
        <w:t>ROZDZIAŁ X</w:t>
      </w:r>
      <w:r w:rsidR="001B54B0">
        <w:rPr>
          <w:rFonts w:ascii="Times New Roman" w:hAnsi="Times New Roman"/>
          <w:b/>
          <w:sz w:val="20"/>
          <w:szCs w:val="20"/>
        </w:rPr>
        <w:t>I</w:t>
      </w:r>
      <w:r w:rsidRPr="00562E58">
        <w:rPr>
          <w:rFonts w:ascii="Times New Roman" w:hAnsi="Times New Roman"/>
          <w:b/>
          <w:sz w:val="20"/>
          <w:szCs w:val="20"/>
        </w:rPr>
        <w:t xml:space="preserve">I – MOŻLIWOŚĆ ZMIANY UMOWY </w:t>
      </w:r>
      <w:bookmarkEnd w:id="11"/>
      <w:bookmarkEnd w:id="12"/>
      <w:bookmarkEnd w:id="13"/>
      <w:bookmarkEnd w:id="14"/>
    </w:p>
    <w:p w:rsidR="00B652B3" w:rsidRPr="00562E58" w:rsidRDefault="00B652B3" w:rsidP="00B652B3">
      <w:pPr>
        <w:suppressAutoHyphens/>
        <w:spacing w:after="0" w:line="240" w:lineRule="auto"/>
        <w:jc w:val="center"/>
        <w:rPr>
          <w:rFonts w:ascii="Times New Roman" w:hAnsi="Times New Roman"/>
          <w:bCs/>
          <w:sz w:val="20"/>
          <w:szCs w:val="20"/>
        </w:rPr>
      </w:pPr>
    </w:p>
    <w:p w:rsidR="00B652B3" w:rsidRPr="00562E58" w:rsidRDefault="00B652B3" w:rsidP="00B652B3">
      <w:pPr>
        <w:suppressAutoHyphens/>
        <w:spacing w:after="0" w:line="240" w:lineRule="auto"/>
        <w:jc w:val="center"/>
        <w:rPr>
          <w:rFonts w:ascii="Times New Roman" w:hAnsi="Times New Roman"/>
          <w:bCs/>
          <w:sz w:val="20"/>
          <w:szCs w:val="20"/>
        </w:rPr>
      </w:pPr>
      <w:r w:rsidRPr="00562E58">
        <w:rPr>
          <w:rFonts w:ascii="Times New Roman" w:hAnsi="Times New Roman"/>
          <w:bCs/>
          <w:sz w:val="20"/>
          <w:szCs w:val="20"/>
        </w:rPr>
        <w:t>§ 18.</w:t>
      </w:r>
    </w:p>
    <w:p w:rsidR="00C8045D" w:rsidRDefault="00B652B3" w:rsidP="00C8045D">
      <w:pPr>
        <w:numPr>
          <w:ilvl w:val="0"/>
          <w:numId w:val="26"/>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Z zastrzeżeniem wyjątków przewidzianych Umową zmiany treści niniejszej Umowy wymagają pod rygorem nieważności zgody obu stron, z zachowaniem formy pisemnej.</w:t>
      </w:r>
    </w:p>
    <w:p w:rsidR="00C8045D" w:rsidRPr="00C8045D" w:rsidRDefault="00C8045D" w:rsidP="00C8045D">
      <w:pPr>
        <w:numPr>
          <w:ilvl w:val="0"/>
          <w:numId w:val="26"/>
        </w:numPr>
        <w:suppressAutoHyphens/>
        <w:spacing w:after="0" w:line="240" w:lineRule="auto"/>
        <w:jc w:val="both"/>
        <w:rPr>
          <w:rFonts w:ascii="Times New Roman" w:hAnsi="Times New Roman"/>
          <w:sz w:val="20"/>
          <w:szCs w:val="20"/>
        </w:rPr>
      </w:pPr>
      <w:r w:rsidRPr="00C94C2A">
        <w:rPr>
          <w:rFonts w:ascii="Times New Roman" w:hAnsi="Times New Roman"/>
          <w:sz w:val="20"/>
        </w:rPr>
        <w:t>Zmiana postanowień zawart</w:t>
      </w:r>
      <w:r w:rsidR="002B7904" w:rsidRPr="00C94C2A">
        <w:rPr>
          <w:rFonts w:ascii="Times New Roman" w:hAnsi="Times New Roman"/>
          <w:sz w:val="20"/>
        </w:rPr>
        <w:t>ej Umowy w  stosunku do treści O</w:t>
      </w:r>
      <w:r w:rsidRPr="00C94C2A">
        <w:rPr>
          <w:rFonts w:ascii="Times New Roman" w:hAnsi="Times New Roman"/>
          <w:sz w:val="20"/>
        </w:rPr>
        <w:t>ferty</w:t>
      </w:r>
      <w:r w:rsidR="002B7904" w:rsidRPr="00C94C2A">
        <w:rPr>
          <w:rFonts w:ascii="Times New Roman" w:hAnsi="Times New Roman"/>
          <w:sz w:val="20"/>
        </w:rPr>
        <w:t xml:space="preserve"> Wykonawcy</w:t>
      </w:r>
      <w:r w:rsidRPr="00C94C2A">
        <w:rPr>
          <w:rFonts w:ascii="Times New Roman" w:hAnsi="Times New Roman"/>
          <w:sz w:val="20"/>
        </w:rPr>
        <w:t>, na podstawie, której</w:t>
      </w:r>
      <w:r w:rsidRPr="00C8045D">
        <w:rPr>
          <w:rFonts w:ascii="Times New Roman" w:hAnsi="Times New Roman"/>
          <w:sz w:val="20"/>
        </w:rPr>
        <w:t xml:space="preserve"> dokonano wyboru Wykonawcy jest możliwa w przypadkach określonych w art. 144 Ustawy. Zgodnie z art. 144 ust.1 pkt 1 Ustawy  Zamawiający przewidział w ogłoszeniu o zamówieniu, o którym mowa w §1 Umowy oraz  w  specyfikacji istotnych warunków zamówienia zmiany Umowy w postaci jednoznacznych postanowień umownych, które określają ich zakres, w szczególności możliwość zmiany wysokości wynagrodzenia wykonawcy, i charakter oraz warunki wprowadzenia zmian, opisanych w ust. 3 niniejszego </w:t>
      </w:r>
      <w:r w:rsidRPr="00C8045D">
        <w:rPr>
          <w:rFonts w:ascii="Times New Roman" w:hAnsi="Times New Roman"/>
          <w:sz w:val="20"/>
        </w:rPr>
        <w:lastRenderedPageBreak/>
        <w:t>paragrafu, z zastrzeżeniem, iż zmiany te nie wykraczają poza określenie przedmiotu zamówienia zawarte w SIWZ oraz strony Umowy wyraziły zgodę na wprowadzenie zmian.</w:t>
      </w:r>
    </w:p>
    <w:p w:rsidR="00C8045D" w:rsidRPr="000B06E5" w:rsidRDefault="00B652B3" w:rsidP="000B06E5">
      <w:pPr>
        <w:numPr>
          <w:ilvl w:val="0"/>
          <w:numId w:val="26"/>
        </w:numPr>
        <w:suppressAutoHyphens/>
        <w:spacing w:after="0" w:line="240" w:lineRule="auto"/>
        <w:jc w:val="both"/>
        <w:rPr>
          <w:rFonts w:ascii="Times New Roman" w:hAnsi="Times New Roman"/>
          <w:sz w:val="20"/>
          <w:szCs w:val="20"/>
        </w:rPr>
      </w:pPr>
      <w:r w:rsidRPr="00C8045D">
        <w:rPr>
          <w:rFonts w:ascii="Times New Roman" w:hAnsi="Times New Roman"/>
          <w:sz w:val="20"/>
          <w:szCs w:val="20"/>
        </w:rPr>
        <w:t>Zmiana postanowień zawartej Umowy w  stosunku do treści oferty, na podstawie której dokonano wyboru Wykonawcy jest możliwa w przypadkach gdy:</w:t>
      </w:r>
    </w:p>
    <w:p w:rsidR="000B06E5" w:rsidRPr="000B06E5" w:rsidRDefault="000B06E5" w:rsidP="000B06E5">
      <w:pPr>
        <w:numPr>
          <w:ilvl w:val="0"/>
          <w:numId w:val="89"/>
        </w:numPr>
        <w:suppressAutoHyphens/>
        <w:spacing w:after="0" w:line="240" w:lineRule="auto"/>
        <w:jc w:val="both"/>
        <w:rPr>
          <w:rFonts w:ascii="Times New Roman" w:hAnsi="Times New Roman"/>
          <w:sz w:val="20"/>
          <w:szCs w:val="20"/>
        </w:rPr>
      </w:pPr>
      <w:r w:rsidRPr="000B06E5">
        <w:rPr>
          <w:rFonts w:ascii="Times New Roman" w:hAnsi="Times New Roman"/>
          <w:sz w:val="20"/>
        </w:rPr>
        <w:t>konieczności wprowadzenia zmian wynikających z okoliczności, których nie można było przewidzieć w chwili zawarcia Umowy lub wskutek wystąpienia Siły Wyższej,</w:t>
      </w:r>
    </w:p>
    <w:p w:rsidR="00B652B3" w:rsidRPr="00562E58" w:rsidRDefault="00B652B3" w:rsidP="00B01AA4">
      <w:pPr>
        <w:numPr>
          <w:ilvl w:val="0"/>
          <w:numId w:val="89"/>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zmiany są korzystne dla Zamawiającego,</w:t>
      </w:r>
    </w:p>
    <w:p w:rsidR="00B652B3" w:rsidRPr="00562E58" w:rsidRDefault="00B652B3" w:rsidP="00B01AA4">
      <w:pPr>
        <w:numPr>
          <w:ilvl w:val="0"/>
          <w:numId w:val="89"/>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zmiany dotyczą  terminu realizacji przedmiotu Umowy, jeżeli zajdzie co najmniej  jedna z poniższych okoliczności:</w:t>
      </w:r>
    </w:p>
    <w:p w:rsidR="00B652B3" w:rsidRPr="00C94C2A" w:rsidRDefault="00B652B3" w:rsidP="00B01AA4">
      <w:pPr>
        <w:numPr>
          <w:ilvl w:val="0"/>
          <w:numId w:val="92"/>
        </w:numPr>
        <w:suppressAutoHyphens/>
        <w:spacing w:after="0" w:line="240" w:lineRule="auto"/>
        <w:jc w:val="both"/>
        <w:rPr>
          <w:rFonts w:ascii="Times New Roman" w:hAnsi="Times New Roman"/>
          <w:sz w:val="20"/>
          <w:szCs w:val="20"/>
        </w:rPr>
      </w:pPr>
      <w:r w:rsidRPr="00C94C2A">
        <w:rPr>
          <w:rFonts w:ascii="Times New Roman" w:hAnsi="Times New Roman"/>
          <w:sz w:val="20"/>
          <w:szCs w:val="20"/>
        </w:rPr>
        <w:t>w okolicznoś</w:t>
      </w:r>
      <w:r w:rsidR="00562E58" w:rsidRPr="00C94C2A">
        <w:rPr>
          <w:rFonts w:ascii="Times New Roman" w:hAnsi="Times New Roman"/>
          <w:sz w:val="20"/>
          <w:szCs w:val="20"/>
        </w:rPr>
        <w:t>ciach opisanych  w ust. 4-</w:t>
      </w:r>
      <w:r w:rsidR="002B7904" w:rsidRPr="00C94C2A">
        <w:rPr>
          <w:rFonts w:ascii="Times New Roman" w:hAnsi="Times New Roman"/>
          <w:sz w:val="20"/>
          <w:szCs w:val="20"/>
        </w:rPr>
        <w:t>7</w:t>
      </w:r>
      <w:r w:rsidR="00562E58" w:rsidRPr="00C94C2A">
        <w:rPr>
          <w:rFonts w:ascii="Times New Roman" w:hAnsi="Times New Roman"/>
          <w:sz w:val="20"/>
          <w:szCs w:val="20"/>
        </w:rPr>
        <w:t xml:space="preserve">  § 4</w:t>
      </w:r>
      <w:r w:rsidRPr="00C94C2A">
        <w:rPr>
          <w:rFonts w:ascii="Times New Roman" w:hAnsi="Times New Roman"/>
          <w:sz w:val="20"/>
          <w:szCs w:val="20"/>
        </w:rPr>
        <w:t xml:space="preserve"> Umowy,</w:t>
      </w:r>
    </w:p>
    <w:p w:rsidR="00B652B3" w:rsidRPr="00562E58" w:rsidRDefault="00B652B3" w:rsidP="00B01AA4">
      <w:pPr>
        <w:numPr>
          <w:ilvl w:val="0"/>
          <w:numId w:val="92"/>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w przypadku  konieczności wprowadzenia zmian projektowych z przyczyn nie leżących po stronie Wykonawcy,</w:t>
      </w:r>
    </w:p>
    <w:p w:rsidR="00B652B3" w:rsidRPr="00562E58" w:rsidRDefault="00B652B3" w:rsidP="00B01AA4">
      <w:pPr>
        <w:numPr>
          <w:ilvl w:val="0"/>
          <w:numId w:val="92"/>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w przypadku  wystąpienia wad Dokumentacji,</w:t>
      </w:r>
    </w:p>
    <w:p w:rsidR="00B652B3" w:rsidRPr="00562E58" w:rsidRDefault="00B652B3" w:rsidP="00B01AA4">
      <w:pPr>
        <w:numPr>
          <w:ilvl w:val="0"/>
          <w:numId w:val="92"/>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w przypadku opóźnienia lub odmowy wydania przez stosowne organy decyzji, zezwoleń uzgodnień z przyczyn nie leżących  po stronie Wykonawcy,</w:t>
      </w:r>
    </w:p>
    <w:p w:rsidR="00B652B3" w:rsidRPr="00562E58" w:rsidRDefault="00B652B3" w:rsidP="00B01AA4">
      <w:pPr>
        <w:numPr>
          <w:ilvl w:val="0"/>
          <w:numId w:val="92"/>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w przypadku wystąpienia</w:t>
      </w:r>
      <w:r w:rsidR="002B7904">
        <w:rPr>
          <w:rFonts w:ascii="Times New Roman" w:hAnsi="Times New Roman"/>
          <w:sz w:val="20"/>
          <w:szCs w:val="20"/>
        </w:rPr>
        <w:t>,</w:t>
      </w:r>
      <w:r w:rsidRPr="00562E58">
        <w:rPr>
          <w:rFonts w:ascii="Times New Roman" w:hAnsi="Times New Roman"/>
          <w:sz w:val="20"/>
          <w:szCs w:val="20"/>
        </w:rPr>
        <w:t xml:space="preserve">  z przyczyn nie leżących  po stronie Wykonawcy</w:t>
      </w:r>
      <w:r w:rsidR="002B7904">
        <w:rPr>
          <w:rFonts w:ascii="Times New Roman" w:hAnsi="Times New Roman"/>
          <w:sz w:val="20"/>
          <w:szCs w:val="20"/>
        </w:rPr>
        <w:t>,</w:t>
      </w:r>
      <w:r w:rsidRPr="00562E58">
        <w:rPr>
          <w:rFonts w:ascii="Times New Roman" w:hAnsi="Times New Roman"/>
          <w:sz w:val="20"/>
          <w:szCs w:val="20"/>
        </w:rPr>
        <w:t xml:space="preserve"> kolizji  z planowanymi lub równolegle prowadzonymi inwestycjami,</w:t>
      </w:r>
    </w:p>
    <w:p w:rsidR="00B652B3" w:rsidRPr="00562E58" w:rsidRDefault="00B652B3" w:rsidP="00B01AA4">
      <w:pPr>
        <w:numPr>
          <w:ilvl w:val="0"/>
          <w:numId w:val="92"/>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w przypadku konieczność zrealizowania robót niewykraczające poza zakres świadczenia Wykonawcy wynikający z Umowy, polegających na zastosowaniu innych  rozwiązań materiałowo-konstrukcyjnych i technologicznych w stosunku do rozwiązań przyjętych w Dokumentacji, których nie dało się wcześniej przewidzieć, a których wykonanie jest konieczne lub celowe z uwagi na podwyższenie walorów techniczno-eksploatacyjnych lub obniżenie kosztów realizacji czy eksploatacji,</w:t>
      </w:r>
    </w:p>
    <w:p w:rsidR="00B652B3" w:rsidRPr="00562E58" w:rsidRDefault="00B652B3" w:rsidP="00B01AA4">
      <w:pPr>
        <w:numPr>
          <w:ilvl w:val="0"/>
          <w:numId w:val="92"/>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w przypadku wstrzymania robót lub powstania  przerw w pracach powstałych z przyczyn leżących po stronie Zamawiającego,</w:t>
      </w:r>
    </w:p>
    <w:p w:rsidR="00B652B3" w:rsidRPr="00562E58" w:rsidRDefault="00B652B3" w:rsidP="00B01AA4">
      <w:pPr>
        <w:numPr>
          <w:ilvl w:val="0"/>
          <w:numId w:val="92"/>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 xml:space="preserve">w przypadku  zmiany obowiązujących przepisów mających wpływ na termin realizacji przedmiotu Umowy , </w:t>
      </w:r>
    </w:p>
    <w:p w:rsidR="00B652B3" w:rsidRPr="00562E58" w:rsidRDefault="00B652B3" w:rsidP="00B01AA4">
      <w:pPr>
        <w:numPr>
          <w:ilvl w:val="0"/>
          <w:numId w:val="89"/>
        </w:numPr>
        <w:suppressAutoHyphens/>
        <w:spacing w:after="0" w:line="240" w:lineRule="auto"/>
        <w:jc w:val="both"/>
        <w:rPr>
          <w:rFonts w:ascii="Times New Roman" w:hAnsi="Times New Roman"/>
          <w:sz w:val="20"/>
          <w:szCs w:val="20"/>
        </w:rPr>
      </w:pPr>
      <w:r w:rsidRPr="00562E58">
        <w:rPr>
          <w:rFonts w:ascii="Times New Roman" w:hAnsi="Times New Roman"/>
          <w:sz w:val="20"/>
          <w:szCs w:val="20"/>
        </w:rPr>
        <w:t xml:space="preserve">zmiana dotyczy Podwykonawców zgodnie z dyspozycją wyrażoną w § </w:t>
      </w:r>
      <w:r w:rsidR="000B06E5">
        <w:rPr>
          <w:rFonts w:ascii="Times New Roman" w:hAnsi="Times New Roman"/>
          <w:sz w:val="20"/>
          <w:szCs w:val="20"/>
        </w:rPr>
        <w:t xml:space="preserve">6 </w:t>
      </w:r>
      <w:r w:rsidRPr="00562E58">
        <w:rPr>
          <w:rFonts w:ascii="Times New Roman" w:hAnsi="Times New Roman"/>
          <w:sz w:val="20"/>
          <w:szCs w:val="20"/>
        </w:rPr>
        <w:t>Umowy,</w:t>
      </w:r>
    </w:p>
    <w:p w:rsidR="00B652B3" w:rsidRPr="00562E58" w:rsidRDefault="00C8045D" w:rsidP="00B01AA4">
      <w:pPr>
        <w:numPr>
          <w:ilvl w:val="0"/>
          <w:numId w:val="89"/>
        </w:numPr>
        <w:suppressAutoHyphens/>
        <w:spacing w:after="0" w:line="240" w:lineRule="auto"/>
        <w:jc w:val="both"/>
        <w:rPr>
          <w:rFonts w:ascii="Times New Roman" w:hAnsi="Times New Roman"/>
          <w:sz w:val="20"/>
          <w:szCs w:val="20"/>
        </w:rPr>
      </w:pPr>
      <w:r>
        <w:rPr>
          <w:rFonts w:ascii="Times New Roman" w:hAnsi="Times New Roman"/>
          <w:sz w:val="20"/>
          <w:szCs w:val="20"/>
        </w:rPr>
        <w:t>zmiana dotyczy Załącznika Nr  3</w:t>
      </w:r>
      <w:r w:rsidR="00B652B3" w:rsidRPr="00562E58">
        <w:rPr>
          <w:rFonts w:ascii="Times New Roman" w:hAnsi="Times New Roman"/>
          <w:sz w:val="20"/>
          <w:szCs w:val="20"/>
        </w:rPr>
        <w:t xml:space="preserve"> do Umowy w zakresie osób, pod warunkiem, iż nowe osoby będą </w:t>
      </w:r>
      <w:r w:rsidR="00B652B3" w:rsidRPr="00C94C2A">
        <w:rPr>
          <w:rFonts w:ascii="Times New Roman" w:hAnsi="Times New Roman"/>
          <w:sz w:val="20"/>
          <w:szCs w:val="20"/>
        </w:rPr>
        <w:t>posiadały  co najmniej takie same uprawnienia</w:t>
      </w:r>
      <w:r w:rsidR="00CD1996" w:rsidRPr="00C94C2A">
        <w:rPr>
          <w:rFonts w:ascii="Times New Roman" w:hAnsi="Times New Roman"/>
          <w:sz w:val="20"/>
          <w:szCs w:val="20"/>
        </w:rPr>
        <w:t xml:space="preserve"> </w:t>
      </w:r>
      <w:r w:rsidR="002B7904" w:rsidRPr="00C94C2A">
        <w:rPr>
          <w:rFonts w:ascii="Times New Roman" w:hAnsi="Times New Roman"/>
          <w:sz w:val="20"/>
          <w:szCs w:val="20"/>
        </w:rPr>
        <w:t xml:space="preserve">jak </w:t>
      </w:r>
      <w:r w:rsidR="00B652B3" w:rsidRPr="00C94C2A">
        <w:rPr>
          <w:rFonts w:ascii="Times New Roman" w:hAnsi="Times New Roman"/>
          <w:sz w:val="20"/>
          <w:szCs w:val="20"/>
        </w:rPr>
        <w:t>wymagane w  przetargu,  o którym mowa w § 1</w:t>
      </w:r>
      <w:r w:rsidR="00B652B3" w:rsidRPr="00562E58">
        <w:rPr>
          <w:rFonts w:ascii="Times New Roman" w:hAnsi="Times New Roman"/>
          <w:sz w:val="20"/>
          <w:szCs w:val="20"/>
        </w:rPr>
        <w:t xml:space="preserve"> ust.1 Umowy,</w:t>
      </w:r>
    </w:p>
    <w:p w:rsidR="00B652B3" w:rsidRPr="00C8045D" w:rsidRDefault="00B652B3" w:rsidP="00B01AA4">
      <w:pPr>
        <w:numPr>
          <w:ilvl w:val="0"/>
          <w:numId w:val="89"/>
        </w:numPr>
        <w:suppressAutoHyphens/>
        <w:spacing w:after="0" w:line="240" w:lineRule="auto"/>
        <w:jc w:val="both"/>
        <w:rPr>
          <w:rFonts w:ascii="Times New Roman" w:hAnsi="Times New Roman"/>
          <w:sz w:val="20"/>
          <w:szCs w:val="20"/>
        </w:rPr>
      </w:pPr>
      <w:r w:rsidRPr="00C8045D">
        <w:rPr>
          <w:rFonts w:ascii="Times New Roman" w:hAnsi="Times New Roman"/>
          <w:sz w:val="20"/>
          <w:szCs w:val="20"/>
        </w:rPr>
        <w:t>zmiany są konieczne w przypadku gdy nastąpi zmiana powszechnie obowiązujących przepisów prawa w zakresie mającym wpływ na realizację przedmiotu Umowy,</w:t>
      </w:r>
    </w:p>
    <w:p w:rsidR="00B652B3" w:rsidRPr="00C8045D" w:rsidRDefault="00B652B3" w:rsidP="00B01AA4">
      <w:pPr>
        <w:numPr>
          <w:ilvl w:val="0"/>
          <w:numId w:val="89"/>
        </w:numPr>
        <w:suppressAutoHyphens/>
        <w:spacing w:after="0" w:line="240" w:lineRule="auto"/>
        <w:jc w:val="both"/>
        <w:rPr>
          <w:rFonts w:ascii="Times New Roman" w:hAnsi="Times New Roman"/>
          <w:sz w:val="20"/>
          <w:szCs w:val="20"/>
        </w:rPr>
      </w:pPr>
      <w:r w:rsidRPr="00C8045D">
        <w:rPr>
          <w:rFonts w:ascii="Times New Roman" w:hAnsi="Times New Roman"/>
          <w:sz w:val="20"/>
          <w:szCs w:val="20"/>
        </w:rPr>
        <w:t>zmiana dotyczy zmian w Dokumentacji w celu osiągnięcia optymalnych parametrów funkcjonalnych i eksploatacyjnych  przedmiotu Umowy, pod warunkiem, iż zmiany te nie powodują wzrostu łącznej ryczałtowej wartości  netto wskazanej w Umowie,</w:t>
      </w:r>
    </w:p>
    <w:p w:rsidR="00B652B3" w:rsidRDefault="00B652B3" w:rsidP="00B01AA4">
      <w:pPr>
        <w:numPr>
          <w:ilvl w:val="0"/>
          <w:numId w:val="89"/>
        </w:numPr>
        <w:suppressAutoHyphens/>
        <w:spacing w:after="0" w:line="240" w:lineRule="auto"/>
        <w:jc w:val="both"/>
        <w:rPr>
          <w:rFonts w:ascii="Times New Roman" w:hAnsi="Times New Roman"/>
          <w:sz w:val="20"/>
          <w:szCs w:val="20"/>
        </w:rPr>
      </w:pPr>
      <w:r w:rsidRPr="00C8045D">
        <w:rPr>
          <w:rFonts w:ascii="Times New Roman" w:hAnsi="Times New Roman"/>
          <w:sz w:val="20"/>
          <w:szCs w:val="20"/>
        </w:rPr>
        <w:t>zmiany są nieistotne w rozumieniu art. 144 ust. 1 Ustawy.</w:t>
      </w:r>
    </w:p>
    <w:p w:rsidR="000B06E5" w:rsidRPr="00C94C2A" w:rsidRDefault="000B06E5" w:rsidP="000B06E5">
      <w:pPr>
        <w:pStyle w:val="Bezodstpw"/>
        <w:numPr>
          <w:ilvl w:val="0"/>
          <w:numId w:val="26"/>
        </w:numPr>
        <w:ind w:left="284" w:hanging="284"/>
        <w:jc w:val="both"/>
        <w:rPr>
          <w:sz w:val="20"/>
        </w:rPr>
      </w:pPr>
      <w:r w:rsidRPr="00C94C2A">
        <w:rPr>
          <w:sz w:val="20"/>
        </w:rPr>
        <w:t>Zmiany dokonywane są poprzez złożenie wniosku o zmianę w formie pisemnej przez jedną ze stron wraz z określeniem zmiany, podaniem uzasadnienia, czasu wykonania zmiany.</w:t>
      </w:r>
    </w:p>
    <w:p w:rsidR="000B06E5" w:rsidRPr="00C94C2A" w:rsidRDefault="000B06E5" w:rsidP="000B06E5">
      <w:pPr>
        <w:pStyle w:val="Bezodstpw"/>
        <w:numPr>
          <w:ilvl w:val="0"/>
          <w:numId w:val="26"/>
        </w:numPr>
        <w:ind w:left="284" w:hanging="284"/>
        <w:jc w:val="both"/>
        <w:rPr>
          <w:sz w:val="20"/>
        </w:rPr>
      </w:pPr>
      <w:r w:rsidRPr="00C94C2A">
        <w:rPr>
          <w:sz w:val="20"/>
        </w:rPr>
        <w:t>Strony Umowy zawierają stosowny aneks w celu dokonania zmian w niniejszej Umowie.</w:t>
      </w:r>
    </w:p>
    <w:p w:rsidR="00B652B3" w:rsidRPr="00C94C2A" w:rsidRDefault="00B652B3" w:rsidP="00B652B3">
      <w:pPr>
        <w:suppressAutoHyphens/>
        <w:spacing w:after="0" w:line="240" w:lineRule="auto"/>
        <w:jc w:val="center"/>
        <w:rPr>
          <w:rFonts w:ascii="Times New Roman" w:hAnsi="Times New Roman"/>
          <w:sz w:val="20"/>
          <w:szCs w:val="20"/>
        </w:rPr>
      </w:pPr>
    </w:p>
    <w:p w:rsidR="00B652B3" w:rsidRPr="00C94C2A" w:rsidRDefault="00E33357" w:rsidP="00B652B3">
      <w:pPr>
        <w:suppressAutoHyphens/>
        <w:spacing w:after="0" w:line="240" w:lineRule="auto"/>
        <w:jc w:val="center"/>
        <w:rPr>
          <w:rFonts w:ascii="Times New Roman" w:hAnsi="Times New Roman"/>
          <w:b/>
          <w:sz w:val="20"/>
          <w:szCs w:val="20"/>
        </w:rPr>
      </w:pPr>
      <w:r w:rsidRPr="00C94C2A">
        <w:rPr>
          <w:rFonts w:ascii="Times New Roman" w:hAnsi="Times New Roman"/>
          <w:b/>
          <w:sz w:val="20"/>
          <w:szCs w:val="20"/>
        </w:rPr>
        <w:t xml:space="preserve">ROZDZIAŁ XIII– </w:t>
      </w:r>
      <w:r w:rsidR="00A12C31" w:rsidRPr="00C94C2A">
        <w:rPr>
          <w:rFonts w:ascii="Times New Roman" w:hAnsi="Times New Roman"/>
          <w:b/>
          <w:sz w:val="20"/>
          <w:szCs w:val="20"/>
        </w:rPr>
        <w:t xml:space="preserve"> POSTANOWIENIA KOŃCOWE</w:t>
      </w:r>
    </w:p>
    <w:p w:rsidR="00E33357" w:rsidRPr="00C8045D" w:rsidRDefault="00E33357" w:rsidP="00B652B3">
      <w:pPr>
        <w:suppressAutoHyphens/>
        <w:spacing w:after="0" w:line="240" w:lineRule="auto"/>
        <w:jc w:val="center"/>
        <w:rPr>
          <w:rFonts w:ascii="Times New Roman" w:hAnsi="Times New Roman"/>
          <w:sz w:val="20"/>
          <w:szCs w:val="20"/>
        </w:rPr>
      </w:pPr>
      <w:r w:rsidRPr="00C94C2A">
        <w:rPr>
          <w:rFonts w:ascii="Times New Roman" w:hAnsi="Times New Roman"/>
          <w:sz w:val="20"/>
          <w:szCs w:val="20"/>
        </w:rPr>
        <w:t>§ 19.</w:t>
      </w:r>
    </w:p>
    <w:p w:rsidR="00B652B3" w:rsidRPr="00C8045D" w:rsidRDefault="00B652B3" w:rsidP="00B01AA4">
      <w:pPr>
        <w:numPr>
          <w:ilvl w:val="0"/>
          <w:numId w:val="90"/>
        </w:numPr>
        <w:suppressAutoHyphens/>
        <w:spacing w:after="0" w:line="240" w:lineRule="auto"/>
        <w:rPr>
          <w:rFonts w:ascii="Times New Roman" w:hAnsi="Times New Roman"/>
          <w:sz w:val="20"/>
          <w:szCs w:val="20"/>
          <w:lang w:eastAsia="ar-SA"/>
        </w:rPr>
      </w:pPr>
      <w:r w:rsidRPr="00C8045D">
        <w:rPr>
          <w:rFonts w:ascii="Times New Roman" w:hAnsi="Times New Roman"/>
          <w:sz w:val="20"/>
          <w:szCs w:val="20"/>
          <w:lang w:eastAsia="ar-SA"/>
        </w:rPr>
        <w:t>Niniejsza Umowa wchodzi w życie w dniu jej podpisania.</w:t>
      </w:r>
    </w:p>
    <w:p w:rsidR="00B652B3" w:rsidRPr="00C8045D" w:rsidRDefault="00B652B3" w:rsidP="00B01AA4">
      <w:pPr>
        <w:numPr>
          <w:ilvl w:val="0"/>
          <w:numId w:val="90"/>
        </w:numPr>
        <w:suppressAutoHyphens/>
        <w:spacing w:after="0" w:line="240" w:lineRule="auto"/>
        <w:rPr>
          <w:rFonts w:ascii="Times New Roman" w:hAnsi="Times New Roman"/>
          <w:sz w:val="20"/>
          <w:szCs w:val="20"/>
          <w:lang w:eastAsia="ar-SA"/>
        </w:rPr>
      </w:pPr>
      <w:r w:rsidRPr="00C8045D">
        <w:rPr>
          <w:rFonts w:ascii="Times New Roman" w:hAnsi="Times New Roman"/>
          <w:sz w:val="20"/>
          <w:szCs w:val="20"/>
          <w:lang w:eastAsia="ar-SA"/>
        </w:rPr>
        <w:t>W sprawach nie uregulowanych niniejszą Umową mają zastosowanie przepisy ustawy  z dnia 29 stycznia 2004r. Prawo zamówień publicznych (</w:t>
      </w:r>
      <w:r w:rsidRPr="00C8045D">
        <w:rPr>
          <w:rFonts w:ascii="Times New Roman" w:hAnsi="Times New Roman"/>
          <w:sz w:val="20"/>
        </w:rPr>
        <w:t>(t. j. z dnia 26 lis</w:t>
      </w:r>
      <w:r w:rsidR="00CB607F">
        <w:rPr>
          <w:rFonts w:ascii="Times New Roman" w:hAnsi="Times New Roman"/>
          <w:sz w:val="20"/>
        </w:rPr>
        <w:t xml:space="preserve">topada 2015 r. Dz. U. poz. 2164 </w:t>
      </w:r>
      <w:r w:rsidR="00B72F4E">
        <w:rPr>
          <w:rFonts w:ascii="Times New Roman" w:hAnsi="Times New Roman"/>
          <w:sz w:val="20"/>
        </w:rPr>
        <w:t xml:space="preserve"> z późn. zm.</w:t>
      </w:r>
      <w:r w:rsidRPr="00C8045D">
        <w:rPr>
          <w:rFonts w:ascii="Times New Roman" w:hAnsi="Times New Roman"/>
          <w:sz w:val="20"/>
          <w:szCs w:val="20"/>
          <w:lang w:eastAsia="ar-SA"/>
        </w:rPr>
        <w:t xml:space="preserve">.), ustawy z dnia 7 lipca 1994r. Prawo Budowlane (t.j. </w:t>
      </w:r>
      <w:r w:rsidRPr="00C8045D">
        <w:rPr>
          <w:rFonts w:ascii="Times New Roman" w:hAnsi="Times New Roman"/>
          <w:sz w:val="20"/>
          <w:szCs w:val="20"/>
        </w:rPr>
        <w:t>Dz.  U.   z 2013 r.,  poz. 1409  – tekst jednolity ustawy  z  późn</w:t>
      </w:r>
      <w:r w:rsidR="00B72F4E">
        <w:rPr>
          <w:rFonts w:ascii="Times New Roman" w:hAnsi="Times New Roman"/>
          <w:sz w:val="20"/>
          <w:szCs w:val="20"/>
        </w:rPr>
        <w:t xml:space="preserve"> zm.</w:t>
      </w:r>
      <w:r w:rsidRPr="00C8045D">
        <w:rPr>
          <w:rFonts w:ascii="Times New Roman" w:hAnsi="Times New Roman"/>
          <w:sz w:val="20"/>
          <w:szCs w:val="20"/>
          <w:lang w:eastAsia="ar-SA"/>
        </w:rPr>
        <w:t>), odpowiednie przepisy  ustawy z dnia 23 kwietnia 1964r. Kodeks Cywilny (Dz. U. z 1964r. Nr 16, poz.93 z późn. zm.), oraz</w:t>
      </w:r>
    </w:p>
    <w:p w:rsidR="00B652B3" w:rsidRPr="00C8045D" w:rsidRDefault="00B652B3" w:rsidP="00B01AA4">
      <w:pPr>
        <w:numPr>
          <w:ilvl w:val="0"/>
          <w:numId w:val="91"/>
        </w:numPr>
        <w:suppressAutoHyphens/>
        <w:spacing w:after="0" w:line="240" w:lineRule="auto"/>
        <w:rPr>
          <w:rFonts w:ascii="Times New Roman" w:hAnsi="Times New Roman"/>
          <w:sz w:val="20"/>
          <w:szCs w:val="20"/>
          <w:lang w:eastAsia="ar-SA"/>
        </w:rPr>
      </w:pPr>
      <w:r w:rsidRPr="00C8045D">
        <w:rPr>
          <w:rFonts w:ascii="Times New Roman" w:hAnsi="Times New Roman"/>
          <w:sz w:val="20"/>
          <w:szCs w:val="20"/>
          <w:lang w:eastAsia="ar-SA"/>
        </w:rPr>
        <w:t>treść SIWZ,</w:t>
      </w:r>
    </w:p>
    <w:p w:rsidR="00B652B3" w:rsidRPr="00C8045D" w:rsidRDefault="00B652B3" w:rsidP="00B01AA4">
      <w:pPr>
        <w:numPr>
          <w:ilvl w:val="0"/>
          <w:numId w:val="91"/>
        </w:numPr>
        <w:suppressAutoHyphens/>
        <w:spacing w:after="0" w:line="240" w:lineRule="auto"/>
        <w:rPr>
          <w:rFonts w:ascii="Times New Roman" w:hAnsi="Times New Roman"/>
          <w:sz w:val="20"/>
          <w:szCs w:val="20"/>
          <w:lang w:eastAsia="ar-SA"/>
        </w:rPr>
      </w:pPr>
      <w:r w:rsidRPr="00C8045D">
        <w:rPr>
          <w:rFonts w:ascii="Times New Roman" w:hAnsi="Times New Roman"/>
          <w:sz w:val="20"/>
          <w:szCs w:val="20"/>
          <w:lang w:eastAsia="ar-SA"/>
        </w:rPr>
        <w:t>treść Oferty  Wykonawcy,</w:t>
      </w:r>
    </w:p>
    <w:p w:rsidR="00B652B3" w:rsidRPr="00C8045D" w:rsidRDefault="00B652B3" w:rsidP="00B652B3">
      <w:pPr>
        <w:suppressAutoHyphens/>
        <w:spacing w:after="0" w:line="240" w:lineRule="auto"/>
        <w:ind w:left="360"/>
        <w:rPr>
          <w:rFonts w:ascii="Times New Roman" w:hAnsi="Times New Roman"/>
          <w:sz w:val="20"/>
          <w:szCs w:val="20"/>
        </w:rPr>
      </w:pPr>
      <w:r w:rsidRPr="00C8045D">
        <w:rPr>
          <w:rFonts w:ascii="Times New Roman" w:hAnsi="Times New Roman"/>
          <w:sz w:val="20"/>
          <w:szCs w:val="20"/>
          <w:lang w:eastAsia="ar-SA"/>
        </w:rPr>
        <w:t>jak również inne bezwzględnie obowiązujące przepisy prawa</w:t>
      </w:r>
      <w:r w:rsidRPr="00C8045D">
        <w:rPr>
          <w:rFonts w:ascii="Times New Roman" w:hAnsi="Times New Roman"/>
          <w:sz w:val="20"/>
          <w:szCs w:val="20"/>
        </w:rPr>
        <w:t>.</w:t>
      </w:r>
    </w:p>
    <w:p w:rsidR="00B652B3" w:rsidRPr="00C8045D" w:rsidRDefault="00B652B3" w:rsidP="00B01AA4">
      <w:pPr>
        <w:numPr>
          <w:ilvl w:val="0"/>
          <w:numId w:val="90"/>
        </w:numPr>
        <w:suppressAutoHyphens/>
        <w:spacing w:after="0" w:line="240" w:lineRule="auto"/>
        <w:rPr>
          <w:rFonts w:ascii="Times New Roman" w:hAnsi="Times New Roman"/>
          <w:sz w:val="20"/>
          <w:szCs w:val="20"/>
        </w:rPr>
      </w:pPr>
      <w:r w:rsidRPr="00C8045D">
        <w:rPr>
          <w:rFonts w:ascii="Times New Roman" w:hAnsi="Times New Roman"/>
          <w:sz w:val="20"/>
          <w:szCs w:val="20"/>
        </w:rPr>
        <w:t>Poszczególne tytuły zastosowano w Umowie jedynie dla przejrzystości i nie mają one wpływu na interpretację Umowy.</w:t>
      </w:r>
    </w:p>
    <w:p w:rsidR="00B652B3" w:rsidRPr="00C8045D" w:rsidRDefault="00B652B3" w:rsidP="00B652B3">
      <w:pPr>
        <w:suppressAutoHyphens/>
        <w:spacing w:after="0" w:line="240" w:lineRule="auto"/>
        <w:jc w:val="center"/>
        <w:rPr>
          <w:rFonts w:ascii="Times New Roman" w:hAnsi="Times New Roman"/>
          <w:sz w:val="20"/>
          <w:szCs w:val="20"/>
        </w:rPr>
      </w:pPr>
    </w:p>
    <w:p w:rsidR="00B652B3" w:rsidRPr="00C8045D" w:rsidRDefault="00B652B3" w:rsidP="00B652B3">
      <w:pPr>
        <w:suppressAutoHyphens/>
        <w:spacing w:after="0" w:line="240" w:lineRule="auto"/>
        <w:jc w:val="center"/>
        <w:rPr>
          <w:rFonts w:ascii="Times New Roman" w:hAnsi="Times New Roman"/>
          <w:sz w:val="20"/>
          <w:szCs w:val="20"/>
        </w:rPr>
      </w:pPr>
      <w:r w:rsidRPr="00C8045D">
        <w:rPr>
          <w:rFonts w:ascii="Times New Roman" w:hAnsi="Times New Roman"/>
          <w:sz w:val="20"/>
          <w:szCs w:val="20"/>
        </w:rPr>
        <w:t>§ 20.</w:t>
      </w:r>
    </w:p>
    <w:p w:rsidR="00B652B3" w:rsidRPr="00C8045D" w:rsidRDefault="00B652B3" w:rsidP="00B01AA4">
      <w:pPr>
        <w:numPr>
          <w:ilvl w:val="0"/>
          <w:numId w:val="93"/>
        </w:numPr>
        <w:suppressAutoHyphens/>
        <w:spacing w:after="0" w:line="240" w:lineRule="auto"/>
        <w:jc w:val="both"/>
        <w:rPr>
          <w:rFonts w:ascii="Times New Roman" w:hAnsi="Times New Roman"/>
          <w:sz w:val="20"/>
          <w:szCs w:val="20"/>
        </w:rPr>
      </w:pPr>
      <w:r w:rsidRPr="00C8045D">
        <w:rPr>
          <w:rFonts w:ascii="Times New Roman" w:hAnsi="Times New Roman"/>
          <w:sz w:val="20"/>
          <w:szCs w:val="20"/>
        </w:rPr>
        <w:t>Spory mogące wynikać w związku z realizacją Umowy strony zobowiązują się rozstrzygać polubownie na drodze negocjacji. W razie braku porozumienia - spory rozstrzygał będzie sąd właściwy dla miejsca siedziby Zamawiającego.</w:t>
      </w:r>
    </w:p>
    <w:p w:rsidR="00B652B3" w:rsidRPr="00C8045D" w:rsidRDefault="00B652B3" w:rsidP="00B01AA4">
      <w:pPr>
        <w:numPr>
          <w:ilvl w:val="0"/>
          <w:numId w:val="93"/>
        </w:numPr>
        <w:suppressAutoHyphens/>
        <w:spacing w:after="0" w:line="240" w:lineRule="auto"/>
        <w:jc w:val="both"/>
        <w:rPr>
          <w:rFonts w:ascii="Times New Roman" w:hAnsi="Times New Roman"/>
          <w:sz w:val="20"/>
          <w:szCs w:val="20"/>
        </w:rPr>
      </w:pPr>
      <w:r w:rsidRPr="00C8045D">
        <w:rPr>
          <w:rFonts w:ascii="Times New Roman" w:hAnsi="Times New Roman"/>
          <w:sz w:val="20"/>
          <w:szCs w:val="20"/>
        </w:rPr>
        <w:t>Wszelka korespondencja pomiędzy Stronami będzie kierowana pod niżej wskazane adresy:</w:t>
      </w:r>
    </w:p>
    <w:p w:rsidR="00B652B3" w:rsidRPr="00C8045D" w:rsidRDefault="00B652B3" w:rsidP="00B01AA4">
      <w:pPr>
        <w:numPr>
          <w:ilvl w:val="0"/>
          <w:numId w:val="94"/>
        </w:numPr>
        <w:suppressAutoHyphens/>
        <w:spacing w:after="0" w:line="240" w:lineRule="auto"/>
        <w:rPr>
          <w:rFonts w:ascii="Times New Roman" w:hAnsi="Times New Roman"/>
          <w:sz w:val="20"/>
          <w:szCs w:val="20"/>
        </w:rPr>
      </w:pPr>
      <w:r w:rsidRPr="00C8045D">
        <w:rPr>
          <w:rFonts w:ascii="Times New Roman" w:hAnsi="Times New Roman"/>
          <w:sz w:val="20"/>
          <w:szCs w:val="20"/>
        </w:rPr>
        <w:lastRenderedPageBreak/>
        <w:t>Zamawiający</w:t>
      </w:r>
    </w:p>
    <w:p w:rsidR="00B652B3" w:rsidRPr="00C8045D" w:rsidRDefault="00B652B3" w:rsidP="00B652B3">
      <w:pPr>
        <w:suppressAutoHyphens/>
        <w:spacing w:after="0" w:line="240" w:lineRule="auto"/>
        <w:ind w:left="720"/>
        <w:rPr>
          <w:rFonts w:ascii="Times New Roman" w:hAnsi="Times New Roman"/>
          <w:sz w:val="20"/>
          <w:szCs w:val="20"/>
        </w:rPr>
      </w:pPr>
      <w:r w:rsidRPr="00C8045D">
        <w:rPr>
          <w:rFonts w:ascii="Times New Roman" w:hAnsi="Times New Roman"/>
          <w:sz w:val="20"/>
          <w:szCs w:val="20"/>
        </w:rPr>
        <w:t>Muzeum Wsi Mazowieckiej w Sierpcu</w:t>
      </w:r>
    </w:p>
    <w:p w:rsidR="00B652B3" w:rsidRPr="00C8045D" w:rsidRDefault="00B652B3" w:rsidP="00B652B3">
      <w:pPr>
        <w:suppressAutoHyphens/>
        <w:spacing w:after="0" w:line="240" w:lineRule="auto"/>
        <w:ind w:left="720"/>
        <w:rPr>
          <w:rFonts w:ascii="Times New Roman" w:hAnsi="Times New Roman"/>
          <w:sz w:val="20"/>
          <w:szCs w:val="20"/>
        </w:rPr>
      </w:pPr>
      <w:r w:rsidRPr="00C8045D">
        <w:rPr>
          <w:rFonts w:ascii="Times New Roman" w:hAnsi="Times New Roman"/>
          <w:sz w:val="20"/>
          <w:szCs w:val="20"/>
        </w:rPr>
        <w:t>ul. Narutowicza 64</w:t>
      </w:r>
    </w:p>
    <w:p w:rsidR="00B652B3" w:rsidRPr="00C8045D" w:rsidRDefault="00B652B3" w:rsidP="00B652B3">
      <w:pPr>
        <w:suppressAutoHyphens/>
        <w:spacing w:after="0" w:line="240" w:lineRule="auto"/>
        <w:ind w:left="720"/>
        <w:rPr>
          <w:rFonts w:ascii="Times New Roman" w:hAnsi="Times New Roman"/>
          <w:sz w:val="20"/>
          <w:szCs w:val="20"/>
          <w:lang w:val="en-US"/>
        </w:rPr>
      </w:pPr>
      <w:r w:rsidRPr="00C8045D">
        <w:rPr>
          <w:rFonts w:ascii="Times New Roman" w:hAnsi="Times New Roman"/>
          <w:sz w:val="20"/>
          <w:szCs w:val="20"/>
          <w:lang w:val="en-US"/>
        </w:rPr>
        <w:t>09-200 Sierpc</w:t>
      </w:r>
    </w:p>
    <w:p w:rsidR="00B652B3" w:rsidRPr="00C8045D" w:rsidRDefault="00B652B3" w:rsidP="00B652B3">
      <w:pPr>
        <w:suppressAutoHyphens/>
        <w:spacing w:after="0" w:line="240" w:lineRule="auto"/>
        <w:ind w:left="720"/>
        <w:rPr>
          <w:rFonts w:ascii="Times New Roman" w:hAnsi="Times New Roman"/>
          <w:sz w:val="20"/>
          <w:szCs w:val="20"/>
          <w:lang w:val="en-US"/>
        </w:rPr>
      </w:pPr>
      <w:r w:rsidRPr="00C8045D">
        <w:rPr>
          <w:rFonts w:ascii="Times New Roman" w:hAnsi="Times New Roman"/>
          <w:sz w:val="20"/>
          <w:szCs w:val="20"/>
          <w:lang w:val="en-US"/>
        </w:rPr>
        <w:t>tel./fax   (024)  275-28-83,   275-58-20</w:t>
      </w:r>
    </w:p>
    <w:p w:rsidR="00B652B3" w:rsidRPr="00C8045D" w:rsidRDefault="00B652B3" w:rsidP="00B652B3">
      <w:pPr>
        <w:suppressAutoHyphens/>
        <w:spacing w:after="0" w:line="240" w:lineRule="auto"/>
        <w:ind w:left="720"/>
        <w:rPr>
          <w:rFonts w:ascii="Times New Roman" w:hAnsi="Times New Roman"/>
          <w:sz w:val="20"/>
          <w:szCs w:val="20"/>
          <w:lang w:val="en-US"/>
        </w:rPr>
      </w:pPr>
      <w:r w:rsidRPr="00C8045D">
        <w:rPr>
          <w:rFonts w:ascii="Times New Roman" w:hAnsi="Times New Roman"/>
          <w:sz w:val="20"/>
          <w:szCs w:val="20"/>
          <w:lang w:val="en-US"/>
        </w:rPr>
        <w:t xml:space="preserve">e-mail: </w:t>
      </w:r>
      <w:hyperlink r:id="rId16" w:history="1">
        <w:r w:rsidRPr="00C8045D">
          <w:rPr>
            <w:rFonts w:ascii="Times New Roman" w:hAnsi="Times New Roman"/>
            <w:color w:val="0000FF"/>
            <w:sz w:val="20"/>
            <w:szCs w:val="20"/>
            <w:u w:val="single"/>
            <w:lang w:val="en-US"/>
          </w:rPr>
          <w:t>skansen@mwmskansen.pl</w:t>
        </w:r>
      </w:hyperlink>
    </w:p>
    <w:p w:rsidR="00B652B3" w:rsidRPr="00C8045D" w:rsidRDefault="00B652B3" w:rsidP="00B01AA4">
      <w:pPr>
        <w:numPr>
          <w:ilvl w:val="0"/>
          <w:numId w:val="95"/>
        </w:numPr>
        <w:suppressAutoHyphens/>
        <w:spacing w:after="0" w:line="240" w:lineRule="auto"/>
        <w:rPr>
          <w:rFonts w:ascii="Times New Roman" w:hAnsi="Times New Roman"/>
          <w:sz w:val="20"/>
          <w:szCs w:val="20"/>
          <w:lang w:val="en-US"/>
        </w:rPr>
      </w:pPr>
      <w:r w:rsidRPr="00C8045D">
        <w:rPr>
          <w:rFonts w:ascii="Times New Roman" w:hAnsi="Times New Roman"/>
          <w:sz w:val="20"/>
          <w:szCs w:val="20"/>
          <w:lang w:val="en-US"/>
        </w:rPr>
        <w:t>Wykonawca: ……………..</w:t>
      </w:r>
    </w:p>
    <w:p w:rsidR="00B652B3" w:rsidRPr="00C8045D" w:rsidRDefault="00B652B3" w:rsidP="00B01AA4">
      <w:pPr>
        <w:numPr>
          <w:ilvl w:val="0"/>
          <w:numId w:val="93"/>
        </w:numPr>
        <w:suppressAutoHyphens/>
        <w:spacing w:after="0" w:line="240" w:lineRule="auto"/>
        <w:jc w:val="both"/>
        <w:rPr>
          <w:rFonts w:ascii="Times New Roman" w:hAnsi="Times New Roman"/>
          <w:sz w:val="20"/>
          <w:szCs w:val="20"/>
        </w:rPr>
      </w:pPr>
      <w:r w:rsidRPr="00C8045D">
        <w:rPr>
          <w:rFonts w:ascii="Times New Roman" w:hAnsi="Times New Roman"/>
          <w:sz w:val="20"/>
          <w:szCs w:val="20"/>
        </w:rPr>
        <w:t xml:space="preserve">Osoby upoważnione do reprezentowania Zamawiającego przy realizacji Umowy: - Andrzej Byliński kierownik Działu Budowlano - konserwatorskiego   </w:t>
      </w:r>
    </w:p>
    <w:p w:rsidR="00B652B3" w:rsidRPr="00C8045D" w:rsidRDefault="00B652B3" w:rsidP="00B652B3">
      <w:pPr>
        <w:suppressAutoHyphens/>
        <w:spacing w:after="0" w:line="240" w:lineRule="auto"/>
        <w:jc w:val="both"/>
        <w:rPr>
          <w:rFonts w:ascii="Times New Roman" w:hAnsi="Times New Roman"/>
          <w:sz w:val="20"/>
          <w:szCs w:val="20"/>
        </w:rPr>
      </w:pPr>
    </w:p>
    <w:p w:rsidR="00B652B3" w:rsidRPr="00C8045D" w:rsidRDefault="00B652B3" w:rsidP="00B652B3">
      <w:pPr>
        <w:suppressAutoHyphens/>
        <w:spacing w:after="0" w:line="240" w:lineRule="auto"/>
        <w:jc w:val="center"/>
        <w:rPr>
          <w:rFonts w:ascii="Times New Roman" w:hAnsi="Times New Roman"/>
          <w:sz w:val="20"/>
          <w:szCs w:val="20"/>
        </w:rPr>
      </w:pPr>
      <w:r w:rsidRPr="00C8045D">
        <w:rPr>
          <w:rFonts w:ascii="Times New Roman" w:hAnsi="Times New Roman"/>
          <w:sz w:val="20"/>
          <w:szCs w:val="20"/>
        </w:rPr>
        <w:t>§ 21.</w:t>
      </w:r>
    </w:p>
    <w:p w:rsidR="00B652B3" w:rsidRPr="00C8045D" w:rsidRDefault="00B652B3" w:rsidP="00B652B3">
      <w:pPr>
        <w:suppressAutoHyphens/>
        <w:spacing w:after="0" w:line="240" w:lineRule="auto"/>
        <w:rPr>
          <w:rFonts w:ascii="Times New Roman" w:hAnsi="Times New Roman"/>
          <w:sz w:val="20"/>
          <w:szCs w:val="20"/>
        </w:rPr>
      </w:pPr>
      <w:r w:rsidRPr="00C8045D">
        <w:rPr>
          <w:rFonts w:ascii="Times New Roman" w:hAnsi="Times New Roman"/>
          <w:sz w:val="20"/>
          <w:szCs w:val="20"/>
        </w:rPr>
        <w:t>Niniejszą Umowę sporządzono w trzech jednobrzmiących egzemplarzach, jeden dla Wykonawcy, dwa dla Zamawiającego.</w:t>
      </w:r>
    </w:p>
    <w:p w:rsidR="00B652B3" w:rsidRPr="00C8045D" w:rsidRDefault="00B652B3" w:rsidP="00B652B3">
      <w:pPr>
        <w:suppressAutoHyphens/>
        <w:spacing w:after="0" w:line="240" w:lineRule="auto"/>
        <w:rPr>
          <w:rFonts w:ascii="Times New Roman" w:hAnsi="Times New Roman"/>
          <w:b/>
          <w:sz w:val="20"/>
          <w:szCs w:val="20"/>
        </w:rPr>
      </w:pPr>
    </w:p>
    <w:p w:rsidR="00B652B3" w:rsidRPr="00C8045D" w:rsidRDefault="001B54B0" w:rsidP="00B652B3">
      <w:pPr>
        <w:suppressAutoHyphens/>
        <w:spacing w:after="0" w:line="240" w:lineRule="auto"/>
        <w:jc w:val="center"/>
        <w:rPr>
          <w:rFonts w:ascii="Times New Roman" w:hAnsi="Times New Roman"/>
          <w:b/>
          <w:sz w:val="20"/>
          <w:szCs w:val="20"/>
        </w:rPr>
      </w:pPr>
      <w:r>
        <w:rPr>
          <w:rFonts w:ascii="Times New Roman" w:hAnsi="Times New Roman"/>
          <w:b/>
          <w:sz w:val="20"/>
          <w:szCs w:val="20"/>
        </w:rPr>
        <w:t>ROZDZIAŁ XIII</w:t>
      </w:r>
      <w:r w:rsidR="00B652B3" w:rsidRPr="00C8045D">
        <w:rPr>
          <w:rFonts w:ascii="Times New Roman" w:hAnsi="Times New Roman"/>
          <w:b/>
          <w:sz w:val="20"/>
          <w:szCs w:val="20"/>
        </w:rPr>
        <w:t xml:space="preserve"> - ZAŁĄCZNIKI DO UMOWY</w:t>
      </w:r>
    </w:p>
    <w:p w:rsidR="00B652B3" w:rsidRPr="00C8045D" w:rsidRDefault="00B652B3" w:rsidP="00B652B3">
      <w:pPr>
        <w:suppressAutoHyphens/>
        <w:spacing w:after="0" w:line="240" w:lineRule="auto"/>
        <w:jc w:val="center"/>
        <w:rPr>
          <w:rFonts w:ascii="Times New Roman" w:hAnsi="Times New Roman"/>
          <w:sz w:val="20"/>
          <w:szCs w:val="20"/>
        </w:rPr>
      </w:pPr>
    </w:p>
    <w:p w:rsidR="00B652B3" w:rsidRPr="00C8045D" w:rsidRDefault="00B652B3" w:rsidP="00B652B3">
      <w:pPr>
        <w:suppressAutoHyphens/>
        <w:spacing w:after="0" w:line="240" w:lineRule="auto"/>
        <w:jc w:val="center"/>
        <w:rPr>
          <w:rFonts w:ascii="Times New Roman" w:hAnsi="Times New Roman"/>
          <w:sz w:val="20"/>
          <w:szCs w:val="20"/>
        </w:rPr>
      </w:pPr>
      <w:r w:rsidRPr="00C8045D">
        <w:rPr>
          <w:rFonts w:ascii="Times New Roman" w:hAnsi="Times New Roman"/>
          <w:sz w:val="20"/>
          <w:szCs w:val="20"/>
        </w:rPr>
        <w:t>§ 26.</w:t>
      </w:r>
    </w:p>
    <w:p w:rsidR="00B652B3" w:rsidRPr="00C8045D" w:rsidRDefault="00B652B3" w:rsidP="00B652B3">
      <w:pPr>
        <w:suppressAutoHyphens/>
        <w:spacing w:after="0" w:line="240" w:lineRule="auto"/>
        <w:rPr>
          <w:rFonts w:ascii="Times New Roman" w:hAnsi="Times New Roman"/>
          <w:sz w:val="20"/>
          <w:szCs w:val="20"/>
        </w:rPr>
      </w:pPr>
      <w:r w:rsidRPr="00C8045D">
        <w:rPr>
          <w:rFonts w:ascii="Times New Roman" w:hAnsi="Times New Roman"/>
          <w:sz w:val="20"/>
          <w:szCs w:val="20"/>
        </w:rPr>
        <w:t>Integralną część niniejszej umowy stanowią załączniki:</w:t>
      </w:r>
    </w:p>
    <w:p w:rsidR="00B652B3" w:rsidRPr="00C8045D" w:rsidRDefault="00B652B3" w:rsidP="00B652B3">
      <w:pPr>
        <w:suppressAutoHyphens/>
        <w:spacing w:after="0" w:line="240" w:lineRule="auto"/>
        <w:rPr>
          <w:rFonts w:ascii="Times New Roman" w:hAnsi="Times New Roman"/>
          <w:sz w:val="20"/>
          <w:szCs w:val="20"/>
        </w:rPr>
      </w:pPr>
    </w:p>
    <w:p w:rsidR="00B652B3" w:rsidRPr="00C94C2A" w:rsidRDefault="00B652B3" w:rsidP="00B01AA4">
      <w:pPr>
        <w:numPr>
          <w:ilvl w:val="0"/>
          <w:numId w:val="96"/>
        </w:numPr>
        <w:suppressAutoHyphens/>
        <w:spacing w:after="0" w:line="240" w:lineRule="auto"/>
        <w:ind w:left="360"/>
        <w:rPr>
          <w:rFonts w:ascii="Times New Roman" w:hAnsi="Times New Roman"/>
          <w:sz w:val="20"/>
          <w:szCs w:val="20"/>
        </w:rPr>
      </w:pPr>
      <w:r w:rsidRPr="00C8045D">
        <w:rPr>
          <w:rFonts w:ascii="Times New Roman" w:hAnsi="Times New Roman"/>
          <w:sz w:val="20"/>
          <w:szCs w:val="20"/>
        </w:rPr>
        <w:t xml:space="preserve">Załącznik Nr 1- Dokumentacja projektowa i  Specyfikacja techniczna wykonania i odbioru robót, stanowiące </w:t>
      </w:r>
      <w:r w:rsidRPr="00C94C2A">
        <w:rPr>
          <w:rFonts w:ascii="Times New Roman" w:hAnsi="Times New Roman"/>
          <w:sz w:val="20"/>
          <w:szCs w:val="20"/>
        </w:rPr>
        <w:t>Załącznik  Nr 1</w:t>
      </w:r>
      <w:r w:rsidR="001633E4" w:rsidRPr="00C94C2A">
        <w:rPr>
          <w:rFonts w:ascii="Times New Roman" w:hAnsi="Times New Roman"/>
          <w:sz w:val="20"/>
          <w:szCs w:val="20"/>
        </w:rPr>
        <w:t>0</w:t>
      </w:r>
      <w:r w:rsidRPr="00C94C2A">
        <w:rPr>
          <w:rFonts w:ascii="Times New Roman" w:hAnsi="Times New Roman"/>
          <w:sz w:val="20"/>
          <w:szCs w:val="20"/>
        </w:rPr>
        <w:t xml:space="preserve"> do SIWZ  </w:t>
      </w:r>
    </w:p>
    <w:p w:rsidR="00B652B3" w:rsidRPr="00C94C2A" w:rsidRDefault="00B652B3" w:rsidP="00B01AA4">
      <w:pPr>
        <w:numPr>
          <w:ilvl w:val="0"/>
          <w:numId w:val="96"/>
        </w:numPr>
        <w:suppressAutoHyphens/>
        <w:spacing w:after="0" w:line="240" w:lineRule="auto"/>
        <w:ind w:left="360"/>
        <w:rPr>
          <w:rFonts w:ascii="Times New Roman" w:hAnsi="Times New Roman"/>
          <w:sz w:val="20"/>
          <w:szCs w:val="20"/>
        </w:rPr>
      </w:pPr>
      <w:r w:rsidRPr="00C94C2A">
        <w:rPr>
          <w:rFonts w:ascii="Times New Roman" w:hAnsi="Times New Roman"/>
          <w:sz w:val="20"/>
          <w:szCs w:val="20"/>
        </w:rPr>
        <w:t>Załącznik Nr 2- Kopia Formularza cenowego  zawartego w Ofercie Wykonawcy,</w:t>
      </w:r>
    </w:p>
    <w:p w:rsidR="00B652B3" w:rsidRPr="00C94C2A" w:rsidRDefault="00B652B3" w:rsidP="00B01AA4">
      <w:pPr>
        <w:numPr>
          <w:ilvl w:val="0"/>
          <w:numId w:val="96"/>
        </w:numPr>
        <w:suppressAutoHyphens/>
        <w:spacing w:after="0" w:line="240" w:lineRule="auto"/>
        <w:ind w:left="360"/>
        <w:rPr>
          <w:rFonts w:ascii="Times New Roman" w:hAnsi="Times New Roman"/>
          <w:bCs/>
          <w:sz w:val="20"/>
          <w:szCs w:val="20"/>
        </w:rPr>
      </w:pPr>
      <w:r w:rsidRPr="00C94C2A">
        <w:rPr>
          <w:rFonts w:ascii="Times New Roman" w:hAnsi="Times New Roman"/>
          <w:bCs/>
          <w:sz w:val="20"/>
          <w:szCs w:val="20"/>
        </w:rPr>
        <w:t xml:space="preserve">Załącznik Nr 3- Kopia Wykazu osób  </w:t>
      </w:r>
      <w:r w:rsidR="001633E4" w:rsidRPr="00C94C2A">
        <w:rPr>
          <w:rFonts w:ascii="Times New Roman" w:hAnsi="Times New Roman"/>
          <w:sz w:val="20"/>
          <w:szCs w:val="20"/>
        </w:rPr>
        <w:t>skierowanych przez Wykonawcę do realizacji zamówienia</w:t>
      </w:r>
      <w:r w:rsidRPr="00C94C2A">
        <w:rPr>
          <w:rFonts w:ascii="Times New Roman" w:hAnsi="Times New Roman"/>
          <w:bCs/>
          <w:sz w:val="20"/>
          <w:szCs w:val="20"/>
        </w:rPr>
        <w:t>,</w:t>
      </w:r>
    </w:p>
    <w:p w:rsidR="00B652B3" w:rsidRPr="00C94C2A" w:rsidRDefault="00B652B3" w:rsidP="00C94C2A">
      <w:pPr>
        <w:suppressAutoHyphens/>
        <w:spacing w:after="0" w:line="240" w:lineRule="auto"/>
        <w:rPr>
          <w:rFonts w:ascii="Times New Roman" w:hAnsi="Times New Roman"/>
          <w:strike/>
          <w:sz w:val="20"/>
          <w:szCs w:val="20"/>
        </w:rPr>
      </w:pPr>
    </w:p>
    <w:p w:rsidR="00B652B3" w:rsidRPr="00C8045D" w:rsidRDefault="00B652B3" w:rsidP="00B652B3">
      <w:pPr>
        <w:suppressAutoHyphens/>
        <w:spacing w:after="0" w:line="240" w:lineRule="auto"/>
        <w:ind w:left="284"/>
        <w:rPr>
          <w:rFonts w:ascii="Times New Roman" w:hAnsi="Times New Roman"/>
          <w:sz w:val="20"/>
          <w:szCs w:val="20"/>
        </w:rPr>
      </w:pPr>
    </w:p>
    <w:p w:rsidR="00B652B3" w:rsidRPr="00C8045D" w:rsidRDefault="00B652B3" w:rsidP="00B652B3">
      <w:pPr>
        <w:suppressAutoHyphens/>
        <w:spacing w:after="0" w:line="240" w:lineRule="auto"/>
        <w:ind w:left="360"/>
        <w:rPr>
          <w:rFonts w:ascii="Times New Roman" w:hAnsi="Times New Roman"/>
          <w:sz w:val="20"/>
          <w:szCs w:val="20"/>
        </w:rPr>
      </w:pPr>
    </w:p>
    <w:p w:rsidR="00B652B3" w:rsidRPr="00C8045D" w:rsidRDefault="00B652B3" w:rsidP="00B652B3">
      <w:pPr>
        <w:suppressAutoHyphens/>
        <w:spacing w:after="0" w:line="240" w:lineRule="auto"/>
        <w:rPr>
          <w:rFonts w:ascii="Times New Roman" w:hAnsi="Times New Roman"/>
          <w:bCs/>
          <w:sz w:val="20"/>
          <w:szCs w:val="20"/>
        </w:rPr>
      </w:pPr>
    </w:p>
    <w:p w:rsidR="00B652B3" w:rsidRPr="00C8045D" w:rsidRDefault="00B652B3" w:rsidP="00B652B3">
      <w:pPr>
        <w:suppressAutoHyphens/>
        <w:spacing w:after="0" w:line="240" w:lineRule="auto"/>
        <w:rPr>
          <w:rFonts w:ascii="Times New Roman" w:hAnsi="Times New Roman"/>
          <w:b/>
          <w:sz w:val="20"/>
          <w:szCs w:val="20"/>
        </w:rPr>
      </w:pPr>
      <w:r w:rsidRPr="00C8045D">
        <w:rPr>
          <w:rFonts w:ascii="Times New Roman" w:hAnsi="Times New Roman"/>
          <w:b/>
          <w:sz w:val="20"/>
          <w:szCs w:val="20"/>
        </w:rPr>
        <w:t>ZAMAWIAJĄCY :</w:t>
      </w:r>
      <w:r w:rsidRPr="00C8045D">
        <w:rPr>
          <w:rFonts w:ascii="Times New Roman" w:hAnsi="Times New Roman"/>
          <w:b/>
          <w:sz w:val="20"/>
          <w:szCs w:val="20"/>
        </w:rPr>
        <w:tab/>
      </w:r>
      <w:r w:rsidRPr="00C8045D">
        <w:rPr>
          <w:rFonts w:ascii="Times New Roman" w:hAnsi="Times New Roman"/>
          <w:b/>
          <w:sz w:val="20"/>
          <w:szCs w:val="20"/>
        </w:rPr>
        <w:tab/>
      </w:r>
      <w:r w:rsidRPr="00C8045D">
        <w:rPr>
          <w:rFonts w:ascii="Times New Roman" w:hAnsi="Times New Roman"/>
          <w:b/>
          <w:sz w:val="20"/>
          <w:szCs w:val="20"/>
        </w:rPr>
        <w:tab/>
      </w:r>
      <w:r w:rsidRPr="00C8045D">
        <w:rPr>
          <w:rFonts w:ascii="Times New Roman" w:hAnsi="Times New Roman"/>
          <w:b/>
          <w:sz w:val="20"/>
          <w:szCs w:val="20"/>
        </w:rPr>
        <w:tab/>
      </w:r>
      <w:r w:rsidRPr="00C8045D">
        <w:rPr>
          <w:rFonts w:ascii="Times New Roman" w:hAnsi="Times New Roman"/>
          <w:b/>
          <w:sz w:val="20"/>
          <w:szCs w:val="20"/>
        </w:rPr>
        <w:tab/>
      </w:r>
      <w:r w:rsidRPr="00C8045D">
        <w:rPr>
          <w:rFonts w:ascii="Times New Roman" w:hAnsi="Times New Roman"/>
          <w:b/>
          <w:sz w:val="20"/>
          <w:szCs w:val="20"/>
        </w:rPr>
        <w:tab/>
      </w:r>
      <w:r w:rsidRPr="00C8045D">
        <w:rPr>
          <w:rFonts w:ascii="Times New Roman" w:hAnsi="Times New Roman"/>
          <w:b/>
          <w:sz w:val="20"/>
          <w:szCs w:val="20"/>
        </w:rPr>
        <w:tab/>
      </w:r>
      <w:r w:rsidRPr="00C8045D">
        <w:rPr>
          <w:rFonts w:ascii="Times New Roman" w:hAnsi="Times New Roman"/>
          <w:b/>
          <w:sz w:val="20"/>
          <w:szCs w:val="20"/>
        </w:rPr>
        <w:tab/>
        <w:t>WYKONAWCA :</w:t>
      </w:r>
    </w:p>
    <w:p w:rsidR="00B652B3" w:rsidRPr="00C8045D" w:rsidRDefault="00B652B3" w:rsidP="00B652B3">
      <w:pPr>
        <w:suppressAutoHyphens/>
        <w:spacing w:after="0" w:line="240" w:lineRule="auto"/>
        <w:jc w:val="both"/>
        <w:rPr>
          <w:rFonts w:ascii="Times New Roman" w:hAnsi="Times New Roman"/>
          <w:sz w:val="20"/>
          <w:szCs w:val="20"/>
        </w:rPr>
      </w:pPr>
    </w:p>
    <w:p w:rsidR="00B652B3" w:rsidRPr="001136A3" w:rsidRDefault="00B652B3" w:rsidP="00B652B3">
      <w:pPr>
        <w:suppressAutoHyphens/>
        <w:spacing w:after="0" w:line="240" w:lineRule="auto"/>
        <w:jc w:val="both"/>
        <w:rPr>
          <w:rFonts w:ascii="Times New Roman" w:hAnsi="Times New Roman"/>
          <w:sz w:val="20"/>
          <w:szCs w:val="20"/>
          <w:highlight w:val="lightGray"/>
        </w:rPr>
      </w:pPr>
    </w:p>
    <w:p w:rsidR="00B652B3" w:rsidRPr="00166A14" w:rsidRDefault="00B652B3" w:rsidP="00B652B3">
      <w:pPr>
        <w:suppressAutoHyphens/>
        <w:spacing w:after="0" w:line="240" w:lineRule="auto"/>
        <w:ind w:left="5664" w:firstLine="6"/>
        <w:jc w:val="both"/>
        <w:rPr>
          <w:rFonts w:ascii="Times New Roman" w:hAnsi="Times New Roman"/>
          <w:sz w:val="20"/>
          <w:szCs w:val="20"/>
        </w:rPr>
      </w:pPr>
    </w:p>
    <w:p w:rsidR="00B652B3" w:rsidRPr="00166A14" w:rsidRDefault="00B652B3" w:rsidP="00B652B3">
      <w:pPr>
        <w:suppressAutoHyphens/>
        <w:spacing w:after="0" w:line="240" w:lineRule="auto"/>
        <w:ind w:left="360"/>
        <w:jc w:val="both"/>
        <w:rPr>
          <w:rFonts w:ascii="Times New Roman" w:hAnsi="Times New Roman"/>
          <w:sz w:val="20"/>
          <w:szCs w:val="20"/>
        </w:rPr>
      </w:pPr>
    </w:p>
    <w:p w:rsidR="00B652B3" w:rsidRDefault="00B652B3" w:rsidP="009A2C22">
      <w:pPr>
        <w:pStyle w:val="Bezodstpw"/>
        <w:jc w:val="center"/>
        <w:rPr>
          <w:b/>
          <w:sz w:val="20"/>
          <w:highlight w:val="yellow"/>
        </w:rPr>
      </w:pPr>
    </w:p>
    <w:p w:rsidR="00FE6331" w:rsidRDefault="00FE6331" w:rsidP="009A2C22">
      <w:pPr>
        <w:pStyle w:val="Bezodstpw"/>
        <w:jc w:val="center"/>
        <w:rPr>
          <w:b/>
          <w:sz w:val="20"/>
          <w:highlight w:val="yellow"/>
        </w:rPr>
      </w:pPr>
    </w:p>
    <w:p w:rsidR="009A2C22" w:rsidRPr="00282D3E" w:rsidRDefault="009A2C22" w:rsidP="009A2C22">
      <w:pPr>
        <w:spacing w:line="360" w:lineRule="auto"/>
      </w:pPr>
    </w:p>
    <w:p w:rsidR="00190D8C" w:rsidRPr="00282D3E" w:rsidRDefault="00190D8C" w:rsidP="00190D8C">
      <w:pPr>
        <w:pStyle w:val="Bezodstpw"/>
        <w:rPr>
          <w:sz w:val="20"/>
        </w:rPr>
      </w:pPr>
    </w:p>
    <w:sectPr w:rsidR="00190D8C" w:rsidRPr="00282D3E" w:rsidSect="006E1678">
      <w:headerReference w:type="default" r:id="rId17"/>
      <w:footerReference w:type="default" r:id="rId18"/>
      <w:pgSz w:w="11906" w:h="16838" w:code="9"/>
      <w:pgMar w:top="1560"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F9C" w:rsidRDefault="00ED0F9C" w:rsidP="00190D8C">
      <w:pPr>
        <w:spacing w:after="0" w:line="240" w:lineRule="auto"/>
      </w:pPr>
      <w:r>
        <w:separator/>
      </w:r>
    </w:p>
  </w:endnote>
  <w:endnote w:type="continuationSeparator" w:id="0">
    <w:p w:rsidR="00ED0F9C" w:rsidRDefault="00ED0F9C" w:rsidP="00190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C4" w:rsidRDefault="00E000C4">
    <w:pPr>
      <w:pStyle w:val="Stopka"/>
      <w:jc w:val="right"/>
    </w:pPr>
    <w:fldSimple w:instr=" PAGE   \* MERGEFORMAT ">
      <w:r w:rsidR="003A64B0">
        <w:rPr>
          <w:noProof/>
        </w:rPr>
        <w:t>6</w:t>
      </w:r>
    </w:fldSimple>
  </w:p>
  <w:p w:rsidR="00E000C4" w:rsidRDefault="00E000C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F9C" w:rsidRDefault="00ED0F9C" w:rsidP="00190D8C">
      <w:pPr>
        <w:spacing w:after="0" w:line="240" w:lineRule="auto"/>
      </w:pPr>
      <w:r>
        <w:separator/>
      </w:r>
    </w:p>
  </w:footnote>
  <w:footnote w:type="continuationSeparator" w:id="0">
    <w:p w:rsidR="00ED0F9C" w:rsidRDefault="00ED0F9C" w:rsidP="00190D8C">
      <w:pPr>
        <w:spacing w:after="0" w:line="240" w:lineRule="auto"/>
      </w:pPr>
      <w:r>
        <w:continuationSeparator/>
      </w:r>
    </w:p>
  </w:footnote>
  <w:footnote w:id="1">
    <w:p w:rsidR="00157555" w:rsidRPr="00AF1D47" w:rsidRDefault="00157555" w:rsidP="00157555">
      <w:pPr>
        <w:pStyle w:val="Tekstprzypisudolnego"/>
        <w:rPr>
          <w:lang w:val="pl-PL"/>
        </w:rPr>
      </w:pPr>
      <w:r w:rsidRPr="00AF1D47">
        <w:rPr>
          <w:rStyle w:val="Odwoanieprzypisudolnego"/>
        </w:rPr>
        <w:footnoteRef/>
      </w:r>
      <w:r w:rsidRPr="00AF1D47">
        <w:t xml:space="preserve"> </w:t>
      </w:r>
      <w:r w:rsidRPr="00AF1D47">
        <w:rPr>
          <w:sz w:val="18"/>
          <w:szCs w:val="18"/>
        </w:rPr>
        <w:t>Niepotrzebne skreślić</w:t>
      </w:r>
      <w:r w:rsidRPr="00AF1D47">
        <w:rPr>
          <w:sz w:val="18"/>
          <w:szCs w:val="18"/>
          <w:lang w:val="pl-PL"/>
        </w:rPr>
        <w:t>.</w:t>
      </w:r>
    </w:p>
  </w:footnote>
  <w:footnote w:id="2">
    <w:p w:rsidR="00A3673A" w:rsidRPr="00AF1D47" w:rsidRDefault="00B25C18">
      <w:pPr>
        <w:pStyle w:val="Tekstprzypisudolnego"/>
        <w:rPr>
          <w:sz w:val="18"/>
          <w:szCs w:val="18"/>
          <w:lang w:val="pl-PL"/>
        </w:rPr>
      </w:pPr>
      <w:r w:rsidRPr="00AF1D47">
        <w:rPr>
          <w:rStyle w:val="Odwoanieprzypisudolnego"/>
          <w:sz w:val="18"/>
          <w:szCs w:val="18"/>
        </w:rPr>
        <w:footnoteRef/>
      </w:r>
      <w:r w:rsidRPr="00AF1D47">
        <w:rPr>
          <w:sz w:val="18"/>
          <w:szCs w:val="18"/>
        </w:rPr>
        <w:t xml:space="preserve"> </w:t>
      </w:r>
      <w:r w:rsidRPr="00AF1D47">
        <w:rPr>
          <w:sz w:val="18"/>
          <w:szCs w:val="18"/>
          <w:lang w:val="pl-PL"/>
        </w:rPr>
        <w:t xml:space="preserve">Oferowany okres gwarancji nie może być krótszy niż </w:t>
      </w:r>
      <w:r w:rsidR="00A3673A">
        <w:rPr>
          <w:sz w:val="18"/>
          <w:szCs w:val="18"/>
          <w:lang w:val="pl-PL"/>
        </w:rPr>
        <w:t>24 miesiące</w:t>
      </w:r>
      <w:r w:rsidRPr="00AF1D47">
        <w:rPr>
          <w:sz w:val="18"/>
          <w:szCs w:val="18"/>
          <w:lang w:val="pl-PL"/>
        </w:rPr>
        <w:t xml:space="preserve"> licząc od </w:t>
      </w:r>
      <w:r w:rsidR="00A3673A">
        <w:rPr>
          <w:sz w:val="18"/>
          <w:szCs w:val="18"/>
          <w:lang w:val="pl-PL"/>
        </w:rPr>
        <w:t>d</w:t>
      </w:r>
      <w:r w:rsidR="009C5317">
        <w:rPr>
          <w:sz w:val="18"/>
          <w:szCs w:val="18"/>
          <w:lang w:val="pl-PL"/>
        </w:rPr>
        <w:t>nia</w:t>
      </w:r>
      <w:r w:rsidR="00A3673A">
        <w:rPr>
          <w:sz w:val="18"/>
          <w:szCs w:val="18"/>
          <w:lang w:val="pl-PL"/>
        </w:rPr>
        <w:t xml:space="preserve"> zakończenia robót budowlanych stwierdzonej w protokole odbioru końcowego</w:t>
      </w:r>
      <w:r w:rsidR="00B05FEF">
        <w:rPr>
          <w:sz w:val="18"/>
          <w:szCs w:val="18"/>
          <w:lang w:val="pl-PL"/>
        </w:rPr>
        <w:t>.</w:t>
      </w:r>
    </w:p>
  </w:footnote>
  <w:footnote w:id="3">
    <w:p w:rsidR="00A3673A" w:rsidRPr="00AF1D47" w:rsidRDefault="00A3673A" w:rsidP="00A3673A">
      <w:pPr>
        <w:pStyle w:val="Tekstprzypisudolnego"/>
        <w:rPr>
          <w:sz w:val="18"/>
          <w:szCs w:val="18"/>
          <w:lang w:val="pl-PL"/>
        </w:rPr>
      </w:pPr>
      <w:r w:rsidRPr="00AF1D47">
        <w:rPr>
          <w:rStyle w:val="Odwoanieprzypisudolnego"/>
          <w:sz w:val="18"/>
          <w:szCs w:val="18"/>
        </w:rPr>
        <w:footnoteRef/>
      </w:r>
      <w:r w:rsidRPr="00AF1D47">
        <w:rPr>
          <w:sz w:val="18"/>
          <w:szCs w:val="18"/>
        </w:rPr>
        <w:t xml:space="preserve"> </w:t>
      </w:r>
      <w:r w:rsidRPr="00906033">
        <w:rPr>
          <w:color w:val="FF0000"/>
          <w:sz w:val="18"/>
          <w:szCs w:val="18"/>
          <w:lang w:val="pl-PL"/>
        </w:rPr>
        <w:t xml:space="preserve">Oferowany okres rękojmi nie może być krótszy niż </w:t>
      </w:r>
      <w:r w:rsidR="00906033" w:rsidRPr="00906033">
        <w:rPr>
          <w:color w:val="FF0000"/>
          <w:sz w:val="18"/>
          <w:szCs w:val="18"/>
          <w:lang w:val="pl-PL"/>
        </w:rPr>
        <w:t xml:space="preserve">60 miesięcy </w:t>
      </w:r>
      <w:r w:rsidRPr="00906033">
        <w:rPr>
          <w:color w:val="FF0000"/>
          <w:sz w:val="18"/>
          <w:szCs w:val="18"/>
          <w:lang w:val="pl-PL"/>
        </w:rPr>
        <w:t xml:space="preserve">licząc od </w:t>
      </w:r>
      <w:r w:rsidR="009C5317" w:rsidRPr="00906033">
        <w:rPr>
          <w:color w:val="FF0000"/>
          <w:sz w:val="18"/>
          <w:szCs w:val="18"/>
          <w:lang w:val="pl-PL"/>
        </w:rPr>
        <w:t>dnia</w:t>
      </w:r>
      <w:r w:rsidRPr="00906033">
        <w:rPr>
          <w:color w:val="FF0000"/>
          <w:sz w:val="18"/>
          <w:szCs w:val="18"/>
          <w:lang w:val="pl-PL"/>
        </w:rPr>
        <w:t xml:space="preserve"> zakończenia robót budowlanych stwierdzonej w protokole odbioru końcowego</w:t>
      </w:r>
      <w:r w:rsidR="00B05FEF" w:rsidRPr="00906033">
        <w:rPr>
          <w:color w:val="FF0000"/>
          <w:sz w:val="18"/>
          <w:szCs w:val="18"/>
          <w:lang w:val="pl-PL"/>
        </w:rPr>
        <w:t>.</w:t>
      </w:r>
    </w:p>
  </w:footnote>
  <w:footnote w:id="4">
    <w:p w:rsidR="00984F55" w:rsidRPr="00AF1D47" w:rsidRDefault="00984F55" w:rsidP="00984F55">
      <w:pPr>
        <w:pStyle w:val="Tekstpodstawowy2"/>
        <w:spacing w:after="0" w:line="240" w:lineRule="auto"/>
        <w:jc w:val="both"/>
        <w:rPr>
          <w:sz w:val="16"/>
          <w:szCs w:val="16"/>
          <w:lang w:val="pl-PL"/>
        </w:rPr>
      </w:pPr>
      <w:r w:rsidRPr="00B92E43">
        <w:rPr>
          <w:rStyle w:val="Odwoanieprzypisudolnego"/>
          <w:b/>
          <w:sz w:val="18"/>
          <w:szCs w:val="18"/>
        </w:rPr>
        <w:footnoteRef/>
      </w:r>
      <w:r w:rsidRPr="00B92E43">
        <w:rPr>
          <w:sz w:val="18"/>
          <w:szCs w:val="18"/>
        </w:rPr>
        <w:t xml:space="preserve"> Niepotrzebne skreślić - W przypadku wykonywania części zamówienia przez podwykonawców należy wskazać część </w:t>
      </w:r>
      <w:r w:rsidRPr="00427580">
        <w:rPr>
          <w:sz w:val="18"/>
          <w:szCs w:val="18"/>
        </w:rPr>
        <w:t>zamówienia, której wykonanie Wykonawca zamierza powierzyć podwykonawcom</w:t>
      </w:r>
      <w:r w:rsidR="00BE3300" w:rsidRPr="00427580">
        <w:rPr>
          <w:sz w:val="18"/>
          <w:szCs w:val="18"/>
          <w:lang w:val="pl-PL"/>
        </w:rPr>
        <w:t xml:space="preserve"> i podania prz</w:t>
      </w:r>
      <w:r w:rsidR="001539AB">
        <w:rPr>
          <w:sz w:val="18"/>
          <w:szCs w:val="18"/>
          <w:lang w:val="pl-PL"/>
        </w:rPr>
        <w:t xml:space="preserve">ez wykonawcę firm </w:t>
      </w:r>
      <w:r w:rsidR="001539AB" w:rsidRPr="00AF1D47">
        <w:rPr>
          <w:sz w:val="18"/>
          <w:szCs w:val="18"/>
          <w:lang w:val="pl-PL"/>
        </w:rPr>
        <w:t>podwykonawców, o ile są znane</w:t>
      </w:r>
      <w:r w:rsidR="0015207E" w:rsidRPr="00AF1D47">
        <w:rPr>
          <w:sz w:val="18"/>
          <w:szCs w:val="18"/>
          <w:lang w:val="pl-PL"/>
        </w:rPr>
        <w:t>.</w:t>
      </w:r>
    </w:p>
  </w:footnote>
  <w:footnote w:id="5">
    <w:p w:rsidR="00846894" w:rsidRPr="00AF1D47" w:rsidRDefault="00846894" w:rsidP="00846894">
      <w:pPr>
        <w:pStyle w:val="Tekstprzypisudolnego"/>
        <w:jc w:val="both"/>
        <w:rPr>
          <w:sz w:val="18"/>
          <w:szCs w:val="18"/>
          <w:lang w:val="pl-PL"/>
        </w:rPr>
      </w:pPr>
      <w:r w:rsidRPr="00AF1D47">
        <w:rPr>
          <w:rStyle w:val="Odwoanieprzypisudolnego"/>
          <w:sz w:val="18"/>
          <w:szCs w:val="18"/>
        </w:rPr>
        <w:footnoteRef/>
      </w:r>
      <w:r w:rsidRPr="00AF1D47">
        <w:rPr>
          <w:sz w:val="18"/>
          <w:szCs w:val="18"/>
        </w:rPr>
        <w:t xml:space="preserve"> </w:t>
      </w:r>
      <w:r w:rsidRPr="00AF1D47">
        <w:rPr>
          <w:sz w:val="18"/>
          <w:szCs w:val="18"/>
          <w:lang w:val="pl-PL"/>
        </w:rPr>
        <w:t xml:space="preserve">Należy </w:t>
      </w:r>
      <w:r w:rsidRPr="00AF1D47">
        <w:rPr>
          <w:sz w:val="18"/>
          <w:szCs w:val="18"/>
        </w:rPr>
        <w:t>poda</w:t>
      </w:r>
      <w:r w:rsidRPr="00AF1D47">
        <w:rPr>
          <w:sz w:val="18"/>
          <w:szCs w:val="18"/>
          <w:lang w:val="pl-PL"/>
        </w:rPr>
        <w:t>ć</w:t>
      </w:r>
      <w:r w:rsidRPr="00AF1D47">
        <w:rPr>
          <w:sz w:val="18"/>
          <w:szCs w:val="18"/>
        </w:rPr>
        <w:t xml:space="preserve"> firm</w:t>
      </w:r>
      <w:r w:rsidRPr="00AF1D47">
        <w:rPr>
          <w:sz w:val="18"/>
          <w:szCs w:val="18"/>
          <w:lang w:val="pl-PL"/>
        </w:rPr>
        <w:t>y</w:t>
      </w:r>
      <w:r w:rsidRPr="00AF1D47">
        <w:rPr>
          <w:sz w:val="18"/>
          <w:szCs w:val="18"/>
        </w:rPr>
        <w:t xml:space="preserve"> podmiotów, na których  zasoby Wykonawca powołuje się, na zasadach określonych w art. 22a Ustawy, w celu wykazania spełniania warunków udziału w</w:t>
      </w:r>
      <w:r w:rsidR="000B3A1C" w:rsidRPr="00AF1D47">
        <w:rPr>
          <w:sz w:val="18"/>
          <w:szCs w:val="18"/>
          <w:lang w:val="pl-PL"/>
        </w:rPr>
        <w:t xml:space="preserve"> niniejszym</w:t>
      </w:r>
      <w:r w:rsidRPr="00AF1D47">
        <w:rPr>
          <w:sz w:val="18"/>
          <w:szCs w:val="18"/>
        </w:rPr>
        <w:t xml:space="preserve"> postępowaniu</w:t>
      </w:r>
      <w:r w:rsidRPr="00AF1D47">
        <w:rPr>
          <w:sz w:val="18"/>
          <w:szCs w:val="18"/>
          <w:lang w:val="pl-PL"/>
        </w:rPr>
        <w:t>.</w:t>
      </w:r>
    </w:p>
  </w:footnote>
  <w:footnote w:id="6">
    <w:p w:rsidR="00C2614C" w:rsidRPr="001D5D5C" w:rsidRDefault="00C2614C">
      <w:pPr>
        <w:pStyle w:val="Tekstprzypisudolnego"/>
        <w:rPr>
          <w:sz w:val="18"/>
          <w:szCs w:val="18"/>
          <w:lang w:val="pl-PL"/>
        </w:rPr>
      </w:pPr>
      <w:r w:rsidRPr="00B92E43">
        <w:rPr>
          <w:rStyle w:val="Odwoanieprzypisudolnego"/>
          <w:sz w:val="18"/>
          <w:szCs w:val="18"/>
        </w:rPr>
        <w:footnoteRef/>
      </w:r>
      <w:r w:rsidRPr="00B92E43">
        <w:rPr>
          <w:sz w:val="18"/>
          <w:szCs w:val="18"/>
        </w:rPr>
        <w:t xml:space="preserve"> Niepotrzebne skreślić</w:t>
      </w:r>
      <w:r w:rsidR="001D5D5C">
        <w:rPr>
          <w:sz w:val="18"/>
          <w:szCs w:val="18"/>
          <w:lang w:val="pl-PL"/>
        </w:rPr>
        <w:t>.</w:t>
      </w:r>
    </w:p>
  </w:footnote>
  <w:footnote w:id="7">
    <w:p w:rsidR="00045A22" w:rsidRPr="00B92E43" w:rsidRDefault="00045A22" w:rsidP="00045A22">
      <w:pPr>
        <w:pStyle w:val="Tekstprzypisudolnego"/>
        <w:jc w:val="both"/>
        <w:rPr>
          <w:sz w:val="18"/>
          <w:szCs w:val="18"/>
          <w:lang w:val="pl-PL"/>
        </w:rPr>
      </w:pPr>
      <w:r w:rsidRPr="00B92E43">
        <w:rPr>
          <w:rStyle w:val="Odwoanieprzypisudolnego"/>
          <w:sz w:val="18"/>
          <w:szCs w:val="18"/>
        </w:rPr>
        <w:footnoteRef/>
      </w:r>
      <w:r w:rsidRPr="00B92E43">
        <w:rPr>
          <w:sz w:val="18"/>
          <w:szCs w:val="18"/>
        </w:rPr>
        <w:t xml:space="preserve"> </w:t>
      </w:r>
      <w:r w:rsidRPr="00B92E43">
        <w:rPr>
          <w:sz w:val="18"/>
          <w:szCs w:val="18"/>
          <w:lang w:val="pl-PL"/>
        </w:rPr>
        <w:t>Należy wskazać nazwę (rodzaj)  towaru lub usługi wyłącznie w przypadku, gdy wybór oferty będzie   prowadzić do powstania u Zamawiającego  obowiązku podatkowego zgodnie z przepisami o podatku od towarów i usług,</w:t>
      </w:r>
    </w:p>
  </w:footnote>
  <w:footnote w:id="8">
    <w:p w:rsidR="000F2ECE" w:rsidRPr="00B92E43" w:rsidRDefault="000F2ECE" w:rsidP="000F2ECE">
      <w:pPr>
        <w:pStyle w:val="Tekstprzypisudolnego"/>
        <w:jc w:val="both"/>
        <w:rPr>
          <w:sz w:val="18"/>
          <w:szCs w:val="18"/>
          <w:lang w:val="pl-PL"/>
        </w:rPr>
      </w:pPr>
      <w:r w:rsidRPr="00B92E43">
        <w:rPr>
          <w:rStyle w:val="Odwoanieprzypisudolnego"/>
          <w:sz w:val="18"/>
          <w:szCs w:val="18"/>
        </w:rPr>
        <w:footnoteRef/>
      </w:r>
      <w:r w:rsidRPr="00B92E43">
        <w:rPr>
          <w:sz w:val="18"/>
          <w:szCs w:val="18"/>
        </w:rPr>
        <w:t xml:space="preserve"> </w:t>
      </w:r>
      <w:r w:rsidRPr="00B92E43">
        <w:rPr>
          <w:sz w:val="18"/>
          <w:szCs w:val="18"/>
          <w:lang w:val="pl-PL"/>
        </w:rPr>
        <w:t xml:space="preserve">Należy wskazać </w:t>
      </w:r>
      <w:r w:rsidR="005964FB" w:rsidRPr="00B92E43">
        <w:rPr>
          <w:sz w:val="18"/>
          <w:szCs w:val="18"/>
          <w:lang w:val="pl-PL"/>
        </w:rPr>
        <w:t xml:space="preserve">wartość   towaru lub usługi bez kwoty podatku </w:t>
      </w:r>
      <w:r w:rsidRPr="00B92E43">
        <w:rPr>
          <w:sz w:val="18"/>
          <w:szCs w:val="18"/>
          <w:lang w:val="pl-PL"/>
        </w:rPr>
        <w:t>wyłącznie w przypadku, gdy wybór oferty będzie   prowadzić do powstania u Zamawiającego  obowiązku podatkowego zgodnie z przepisami o podatku od towarów i usług,</w:t>
      </w:r>
    </w:p>
  </w:footnote>
  <w:footnote w:id="9">
    <w:p w:rsidR="00E000C4" w:rsidRPr="00B92E43" w:rsidRDefault="00E000C4" w:rsidP="00190D8C">
      <w:pPr>
        <w:pStyle w:val="Tekstprzypisudolnego"/>
        <w:jc w:val="both"/>
        <w:rPr>
          <w:sz w:val="18"/>
          <w:szCs w:val="18"/>
          <w:lang w:val="pl-PL"/>
        </w:rPr>
      </w:pPr>
      <w:r w:rsidRPr="00B92E43">
        <w:rPr>
          <w:rStyle w:val="Odwoanieprzypisudolnego"/>
          <w:b/>
          <w:sz w:val="18"/>
          <w:szCs w:val="18"/>
        </w:rPr>
        <w:footnoteRef/>
      </w:r>
      <w:r w:rsidRPr="00B92E43">
        <w:rPr>
          <w:sz w:val="18"/>
          <w:szCs w:val="18"/>
        </w:rPr>
        <w:t xml:space="preserve"> Niepotrzebne skreślić</w:t>
      </w:r>
      <w:r w:rsidR="00252812" w:rsidRPr="00B92E43">
        <w:rPr>
          <w:sz w:val="18"/>
          <w:szCs w:val="18"/>
          <w:lang w:val="pl-PL"/>
        </w:rPr>
        <w:t>.</w:t>
      </w:r>
      <w:r w:rsidR="00252812" w:rsidRPr="00B92E43">
        <w:rPr>
          <w:sz w:val="18"/>
          <w:szCs w:val="18"/>
        </w:rPr>
        <w:t xml:space="preserve"> W przypadku zastrzeżenia w ofercie informacji</w:t>
      </w:r>
      <w:r w:rsidR="00252812" w:rsidRPr="00B92E43">
        <w:rPr>
          <w:sz w:val="18"/>
          <w:szCs w:val="18"/>
          <w:lang w:val="pl-PL"/>
        </w:rPr>
        <w:t xml:space="preserve"> </w:t>
      </w:r>
      <w:r w:rsidR="00252812" w:rsidRPr="00B92E43">
        <w:rPr>
          <w:sz w:val="18"/>
          <w:szCs w:val="18"/>
        </w:rPr>
        <w:t xml:space="preserve">należy wymienić informacje zastrzeżone </w:t>
      </w:r>
      <w:r w:rsidR="00252812" w:rsidRPr="00B92E43">
        <w:rPr>
          <w:sz w:val="18"/>
          <w:szCs w:val="18"/>
          <w:lang w:val="pl-PL"/>
        </w:rPr>
        <w:t xml:space="preserve">na podstawie art. 8 ust.3 Ustawy </w:t>
      </w:r>
      <w:r w:rsidR="00252812" w:rsidRPr="00B92E43">
        <w:rPr>
          <w:sz w:val="18"/>
          <w:szCs w:val="18"/>
        </w:rPr>
        <w:t xml:space="preserve"> oraz wykaz</w:t>
      </w:r>
      <w:r w:rsidR="00252812" w:rsidRPr="00B92E43">
        <w:rPr>
          <w:sz w:val="18"/>
          <w:szCs w:val="18"/>
          <w:lang w:val="pl-PL"/>
        </w:rPr>
        <w:t>ać że</w:t>
      </w:r>
      <w:r w:rsidR="00252812" w:rsidRPr="00B92E43">
        <w:rPr>
          <w:sz w:val="18"/>
          <w:szCs w:val="18"/>
        </w:rPr>
        <w:t xml:space="preserve"> zastrzeżone informacje stanowią tajemnicę przedsiębiorstwa</w:t>
      </w:r>
      <w:r w:rsidR="00252812" w:rsidRPr="00B92E43">
        <w:rPr>
          <w:sz w:val="18"/>
          <w:szCs w:val="18"/>
          <w:lang w:val="pl-PL"/>
        </w:rPr>
        <w:t xml:space="preserve">, a także </w:t>
      </w:r>
      <w:r w:rsidR="00252812" w:rsidRPr="00B92E43">
        <w:rPr>
          <w:sz w:val="18"/>
          <w:szCs w:val="18"/>
        </w:rPr>
        <w:t>zabezpieczyć je zgodnie z postanowieniami SIWZ</w:t>
      </w:r>
    </w:p>
  </w:footnote>
  <w:footnote w:id="10">
    <w:p w:rsidR="00EB527C" w:rsidRPr="00AF1D47" w:rsidRDefault="00EB527C">
      <w:pPr>
        <w:pStyle w:val="Tekstprzypisudolnego"/>
        <w:rPr>
          <w:sz w:val="18"/>
          <w:szCs w:val="18"/>
          <w:lang w:val="pl-PL"/>
        </w:rPr>
      </w:pPr>
      <w:r w:rsidRPr="00AF1D47">
        <w:rPr>
          <w:rStyle w:val="Odwoanieprzypisudolnego"/>
          <w:sz w:val="18"/>
          <w:szCs w:val="18"/>
        </w:rPr>
        <w:footnoteRef/>
      </w:r>
      <w:r w:rsidRPr="00AF1D47">
        <w:rPr>
          <w:sz w:val="18"/>
          <w:szCs w:val="18"/>
        </w:rPr>
        <w:t xml:space="preserve"> </w:t>
      </w:r>
      <w:r w:rsidR="00846F63" w:rsidRPr="00AF1D47">
        <w:rPr>
          <w:sz w:val="18"/>
          <w:szCs w:val="18"/>
          <w:lang w:val="pl-PL"/>
        </w:rPr>
        <w:t xml:space="preserve"> </w:t>
      </w:r>
      <w:r w:rsidR="00846F63" w:rsidRPr="00AF1D47">
        <w:rPr>
          <w:sz w:val="18"/>
          <w:szCs w:val="18"/>
        </w:rPr>
        <w:t>W przypadku wspólnego ubiegania się o zamówienie przez wykonawców, oświadczenia</w:t>
      </w:r>
      <w:r w:rsidR="00846F63" w:rsidRPr="00AF1D47">
        <w:rPr>
          <w:sz w:val="18"/>
          <w:szCs w:val="18"/>
          <w:lang w:val="pl-PL"/>
        </w:rPr>
        <w:t xml:space="preserve"> to </w:t>
      </w:r>
      <w:r w:rsidR="00846F63" w:rsidRPr="00AF1D47">
        <w:rPr>
          <w:sz w:val="18"/>
          <w:szCs w:val="18"/>
        </w:rPr>
        <w:t xml:space="preserve"> składa każdy z wykonawców wspólnie ubiegających się o zamówienie</w:t>
      </w:r>
      <w:r w:rsidR="00846F63" w:rsidRPr="00AF1D47">
        <w:rPr>
          <w:sz w:val="18"/>
          <w:szCs w:val="18"/>
          <w:lang w:val="pl-PL"/>
        </w:rPr>
        <w:t>.</w:t>
      </w:r>
    </w:p>
  </w:footnote>
  <w:footnote w:id="11">
    <w:p w:rsidR="006011C5" w:rsidRPr="003B77B8" w:rsidRDefault="006011C5">
      <w:pPr>
        <w:pStyle w:val="Tekstprzypisudolnego"/>
        <w:rPr>
          <w:sz w:val="18"/>
          <w:szCs w:val="18"/>
          <w:lang w:val="pl-PL"/>
        </w:rPr>
      </w:pPr>
      <w:r w:rsidRPr="003B77B8">
        <w:rPr>
          <w:rStyle w:val="Odwoanieprzypisudolnego"/>
          <w:sz w:val="18"/>
          <w:szCs w:val="18"/>
        </w:rPr>
        <w:footnoteRef/>
      </w:r>
      <w:r w:rsidRPr="003B77B8">
        <w:rPr>
          <w:sz w:val="18"/>
          <w:szCs w:val="18"/>
        </w:rPr>
        <w:t xml:space="preserve"> </w:t>
      </w:r>
      <w:r w:rsidRPr="003B77B8">
        <w:rPr>
          <w:sz w:val="18"/>
          <w:szCs w:val="18"/>
          <w:lang w:val="pl-PL"/>
        </w:rPr>
        <w:t xml:space="preserve">Oświadczenie to składa Wykonawca , który  </w:t>
      </w:r>
      <w:r w:rsidR="00E052D2" w:rsidRPr="003B77B8">
        <w:rPr>
          <w:sz w:val="18"/>
          <w:szCs w:val="18"/>
          <w:lang w:val="pl-PL"/>
        </w:rPr>
        <w:t xml:space="preserve">polega na </w:t>
      </w:r>
      <w:r w:rsidRPr="003B77B8">
        <w:rPr>
          <w:sz w:val="18"/>
          <w:szCs w:val="18"/>
          <w:lang w:val="pl-PL"/>
        </w:rPr>
        <w:t>zasob</w:t>
      </w:r>
      <w:r w:rsidR="00E052D2" w:rsidRPr="003B77B8">
        <w:rPr>
          <w:sz w:val="18"/>
          <w:szCs w:val="18"/>
          <w:lang w:val="pl-PL"/>
        </w:rPr>
        <w:t xml:space="preserve">ach innego  podmiotu </w:t>
      </w:r>
      <w:r w:rsidRPr="003B77B8">
        <w:rPr>
          <w:sz w:val="18"/>
          <w:szCs w:val="18"/>
          <w:lang w:val="pl-PL"/>
        </w:rPr>
        <w:t xml:space="preserve"> na zasadach określonych w art. 22a Ustawy, w celu wykazania spełniania warunków udziału w postępowaniu.</w:t>
      </w:r>
    </w:p>
  </w:footnote>
  <w:footnote w:id="12">
    <w:p w:rsidR="00C00A66" w:rsidRPr="003B77B8" w:rsidRDefault="00C00A66">
      <w:pPr>
        <w:pStyle w:val="Tekstprzypisudolnego"/>
        <w:rPr>
          <w:sz w:val="18"/>
          <w:szCs w:val="18"/>
        </w:rPr>
      </w:pPr>
      <w:r w:rsidRPr="003B77B8">
        <w:rPr>
          <w:rStyle w:val="Odwoanieprzypisudolnego"/>
          <w:sz w:val="18"/>
          <w:szCs w:val="18"/>
        </w:rPr>
        <w:footnoteRef/>
      </w:r>
      <w:r w:rsidRPr="003B77B8">
        <w:rPr>
          <w:sz w:val="18"/>
          <w:szCs w:val="18"/>
        </w:rPr>
        <w:t xml:space="preserve"> W przypadku wspólnego ubiegania się o zamówienie przez wykonawców, oświadczenia to  składa każdy z wykonawców wspólnie ubiegających się o zamówienie.</w:t>
      </w:r>
    </w:p>
  </w:footnote>
  <w:footnote w:id="13">
    <w:p w:rsidR="00AD2D7D" w:rsidRPr="003B77B8" w:rsidRDefault="00AD2D7D">
      <w:pPr>
        <w:pStyle w:val="Tekstprzypisudolnego"/>
        <w:rPr>
          <w:sz w:val="18"/>
          <w:szCs w:val="18"/>
        </w:rPr>
      </w:pPr>
      <w:r w:rsidRPr="003B77B8">
        <w:rPr>
          <w:rStyle w:val="Odwoanieprzypisudolnego"/>
          <w:sz w:val="18"/>
          <w:szCs w:val="18"/>
        </w:rPr>
        <w:footnoteRef/>
      </w:r>
      <w:r w:rsidRPr="003B77B8">
        <w:rPr>
          <w:sz w:val="18"/>
          <w:szCs w:val="18"/>
        </w:rPr>
        <w:t xml:space="preserve"> </w:t>
      </w:r>
      <w:r w:rsidRPr="003B77B8">
        <w:rPr>
          <w:sz w:val="18"/>
          <w:szCs w:val="18"/>
          <w:lang w:val="pl-PL"/>
        </w:rPr>
        <w:t xml:space="preserve">Informację tę </w:t>
      </w:r>
      <w:r w:rsidRPr="003B77B8">
        <w:rPr>
          <w:sz w:val="18"/>
          <w:szCs w:val="18"/>
        </w:rPr>
        <w:t xml:space="preserve"> </w:t>
      </w:r>
      <w:r w:rsidR="00141EF3" w:rsidRPr="003B77B8">
        <w:rPr>
          <w:sz w:val="18"/>
          <w:szCs w:val="18"/>
          <w:lang w:val="pl-PL"/>
        </w:rPr>
        <w:t>składa Wykonawca , który  polega na zasobach innego  podmiotu  na zasadach określonych w art. 22a Ustawy, w celu wykazania spełniania warunków udziału w postępowaniu</w:t>
      </w:r>
      <w:r w:rsidRPr="003B77B8">
        <w:rPr>
          <w:sz w:val="18"/>
          <w:szCs w:val="18"/>
        </w:rPr>
        <w:t>.</w:t>
      </w:r>
    </w:p>
  </w:footnote>
  <w:footnote w:id="14">
    <w:p w:rsidR="001B640F" w:rsidRPr="004714BE" w:rsidRDefault="001B640F" w:rsidP="001B640F">
      <w:pPr>
        <w:pStyle w:val="Tekstprzypisudolnego"/>
        <w:jc w:val="both"/>
        <w:rPr>
          <w:sz w:val="18"/>
          <w:szCs w:val="18"/>
        </w:rPr>
      </w:pPr>
      <w:r w:rsidRPr="004714BE">
        <w:rPr>
          <w:rStyle w:val="Odwoanieprzypisudolnego"/>
          <w:rFonts w:ascii="Arial" w:hAnsi="Arial" w:cs="Arial"/>
          <w:sz w:val="18"/>
          <w:szCs w:val="18"/>
        </w:rPr>
        <w:footnoteRef/>
      </w:r>
      <w:r w:rsidRPr="004714BE">
        <w:rPr>
          <w:rFonts w:ascii="Arial" w:hAnsi="Arial" w:cs="Arial"/>
          <w:sz w:val="18"/>
          <w:szCs w:val="18"/>
        </w:rPr>
        <w:t xml:space="preserve"> </w:t>
      </w:r>
      <w:r w:rsidRPr="004714BE">
        <w:rPr>
          <w:sz w:val="18"/>
          <w:szCs w:val="18"/>
        </w:rPr>
        <w:t>Załącznik ten wypełnia podmiot udostępniający  Wykonawcy  swoją  wiedzę i doświadczenie</w:t>
      </w:r>
      <w:r w:rsidRPr="004714BE">
        <w:rPr>
          <w:sz w:val="18"/>
          <w:szCs w:val="18"/>
          <w:lang w:val="pl-PL"/>
        </w:rPr>
        <w:t>,</w:t>
      </w:r>
      <w:r w:rsidRPr="004714BE">
        <w:rPr>
          <w:sz w:val="18"/>
          <w:szCs w:val="18"/>
        </w:rPr>
        <w:t xml:space="preserve"> osoby zdolne  do wykonania zamówienia</w:t>
      </w:r>
      <w:r w:rsidRPr="004714BE">
        <w:rPr>
          <w:sz w:val="18"/>
          <w:szCs w:val="18"/>
          <w:lang w:val="pl-PL"/>
        </w:rPr>
        <w:t xml:space="preserve"> albo sytuację ekonomiczną lub finansową </w:t>
      </w:r>
      <w:r w:rsidRPr="004714BE">
        <w:rPr>
          <w:sz w:val="18"/>
          <w:szCs w:val="18"/>
        </w:rPr>
        <w:t xml:space="preserve">w przypadku  gdy Wykonawca polega na  ww.  zasobach  tego podmiotu  na zasadach określonych w art. </w:t>
      </w:r>
      <w:r w:rsidRPr="004714BE">
        <w:rPr>
          <w:sz w:val="18"/>
          <w:szCs w:val="18"/>
          <w:lang w:val="pl-PL"/>
        </w:rPr>
        <w:t>22 a</w:t>
      </w:r>
      <w:r w:rsidRPr="004714BE">
        <w:rPr>
          <w:sz w:val="18"/>
          <w:szCs w:val="18"/>
        </w:rPr>
        <w:t xml:space="preserve"> Ustawy.</w:t>
      </w:r>
    </w:p>
  </w:footnote>
  <w:footnote w:id="15">
    <w:p w:rsidR="001B640F" w:rsidRPr="004714BE" w:rsidRDefault="001B640F" w:rsidP="001B640F">
      <w:pPr>
        <w:pStyle w:val="Tekstprzypisudolnego"/>
        <w:jc w:val="both"/>
        <w:rPr>
          <w:sz w:val="18"/>
          <w:szCs w:val="18"/>
        </w:rPr>
      </w:pPr>
      <w:r w:rsidRPr="004714BE">
        <w:rPr>
          <w:rStyle w:val="Odwoanieprzypisudolnego"/>
          <w:sz w:val="18"/>
          <w:szCs w:val="18"/>
        </w:rPr>
        <w:footnoteRef/>
      </w:r>
      <w:r w:rsidRPr="004714BE">
        <w:rPr>
          <w:sz w:val="18"/>
          <w:szCs w:val="18"/>
        </w:rPr>
        <w:t xml:space="preserve"> Niepotrzebne skreślić</w:t>
      </w:r>
    </w:p>
  </w:footnote>
  <w:footnote w:id="16">
    <w:p w:rsidR="001B640F" w:rsidRPr="003B77B8" w:rsidRDefault="001B640F" w:rsidP="001B640F">
      <w:pPr>
        <w:pStyle w:val="Tekstprzypisudolnego"/>
        <w:rPr>
          <w:lang w:val="pl-PL"/>
        </w:rPr>
      </w:pPr>
      <w:r w:rsidRPr="003B77B8">
        <w:rPr>
          <w:rStyle w:val="Odwoanieprzypisudolnego"/>
          <w:sz w:val="18"/>
          <w:szCs w:val="18"/>
        </w:rPr>
        <w:footnoteRef/>
      </w:r>
      <w:r w:rsidRPr="003B77B8">
        <w:rPr>
          <w:sz w:val="18"/>
          <w:szCs w:val="18"/>
        </w:rPr>
        <w:t xml:space="preserve"> Niepotrzebne skreślić</w:t>
      </w:r>
      <w:r w:rsidRPr="003B77B8">
        <w:rPr>
          <w:sz w:val="18"/>
          <w:szCs w:val="18"/>
          <w:lang w:val="pl-PL"/>
        </w:rPr>
        <w:t xml:space="preserve">. Zgodnie z przepisami Ustawy i postanowieniami SIWZ  w  odniesieniu do warunków dotyczących wykształcenia, kwalifikacji zawodowych lub doświadczenia, Wykonawcy mogą polegać na zdolnościach innych podmiotów, </w:t>
      </w:r>
      <w:r w:rsidRPr="00E94435">
        <w:rPr>
          <w:sz w:val="18"/>
          <w:szCs w:val="18"/>
          <w:lang w:val="pl-PL"/>
        </w:rPr>
        <w:t xml:space="preserve">jeśli podmioty te zrealizują </w:t>
      </w:r>
      <w:r w:rsidR="008A6FD2" w:rsidRPr="00E94435">
        <w:rPr>
          <w:sz w:val="18"/>
          <w:szCs w:val="18"/>
          <w:lang w:val="pl-PL"/>
        </w:rPr>
        <w:t>roboty budowlane</w:t>
      </w:r>
      <w:r w:rsidRPr="00E94435">
        <w:rPr>
          <w:sz w:val="18"/>
          <w:szCs w:val="18"/>
          <w:lang w:val="pl-PL"/>
        </w:rPr>
        <w:t>, do realizacji których te zdolności są wymagane.</w:t>
      </w:r>
    </w:p>
  </w:footnote>
  <w:footnote w:id="17">
    <w:p w:rsidR="007A74E6" w:rsidRPr="00A10EF7" w:rsidRDefault="007A74E6">
      <w:pPr>
        <w:pStyle w:val="Tekstprzypisudolnego"/>
        <w:rPr>
          <w:sz w:val="18"/>
          <w:szCs w:val="18"/>
          <w:lang w:val="pl-PL"/>
        </w:rPr>
      </w:pPr>
      <w:r w:rsidRPr="003B77B8">
        <w:rPr>
          <w:rStyle w:val="Odwoanieprzypisudolnego"/>
        </w:rPr>
        <w:footnoteRef/>
      </w:r>
      <w:r w:rsidRPr="003B77B8">
        <w:t xml:space="preserve"> </w:t>
      </w:r>
      <w:r w:rsidRPr="00A10EF7">
        <w:rPr>
          <w:sz w:val="18"/>
          <w:szCs w:val="18"/>
          <w:lang w:val="pl-PL"/>
        </w:rPr>
        <w:t xml:space="preserve">W przypadku </w:t>
      </w:r>
      <w:r w:rsidR="006F325E" w:rsidRPr="00A10EF7">
        <w:rPr>
          <w:sz w:val="18"/>
          <w:szCs w:val="18"/>
          <w:lang w:val="pl-PL"/>
        </w:rPr>
        <w:t xml:space="preserve">wspólnego ubiegania się o zamówienie </w:t>
      </w:r>
      <w:r w:rsidRPr="00A10EF7">
        <w:rPr>
          <w:sz w:val="18"/>
          <w:szCs w:val="18"/>
          <w:lang w:val="pl-PL"/>
        </w:rPr>
        <w:t xml:space="preserve"> oświadczenie to składa każdy z Wykonawców wspólnie  ubiegających się o udzielenie zamówienia. </w:t>
      </w:r>
    </w:p>
  </w:footnote>
  <w:footnote w:id="18">
    <w:p w:rsidR="001048E9" w:rsidRPr="00A10EF7" w:rsidRDefault="001048E9" w:rsidP="001048E9">
      <w:pPr>
        <w:pStyle w:val="Tekstprzypisudolnego"/>
        <w:rPr>
          <w:sz w:val="18"/>
          <w:szCs w:val="18"/>
          <w:lang w:val="pl-PL"/>
        </w:rPr>
      </w:pPr>
      <w:r w:rsidRPr="00A10EF7">
        <w:rPr>
          <w:rStyle w:val="Odwoanieprzypisudolnego"/>
          <w:sz w:val="18"/>
          <w:szCs w:val="18"/>
        </w:rPr>
        <w:footnoteRef/>
      </w:r>
      <w:r w:rsidRPr="00A10EF7">
        <w:rPr>
          <w:sz w:val="18"/>
          <w:szCs w:val="18"/>
        </w:rPr>
        <w:t xml:space="preserve"> </w:t>
      </w:r>
      <w:r w:rsidR="00B77B76" w:rsidRPr="00A10EF7">
        <w:rPr>
          <w:sz w:val="18"/>
          <w:szCs w:val="18"/>
          <w:lang w:val="pl-PL"/>
        </w:rPr>
        <w:t>Niepotrzebne skreślić</w:t>
      </w:r>
    </w:p>
  </w:footnote>
  <w:footnote w:id="19">
    <w:p w:rsidR="000D6DBE" w:rsidRPr="00A10EF7" w:rsidRDefault="000D6DBE">
      <w:pPr>
        <w:pStyle w:val="Tekstprzypisudolnego"/>
        <w:rPr>
          <w:sz w:val="18"/>
          <w:szCs w:val="18"/>
          <w:lang w:val="pl-PL"/>
        </w:rPr>
      </w:pPr>
      <w:r w:rsidRPr="00A10EF7">
        <w:rPr>
          <w:rStyle w:val="Odwoanieprzypisudolnego"/>
          <w:sz w:val="18"/>
          <w:szCs w:val="18"/>
        </w:rPr>
        <w:footnoteRef/>
      </w:r>
      <w:r w:rsidRPr="00A10EF7">
        <w:rPr>
          <w:sz w:val="18"/>
          <w:szCs w:val="18"/>
        </w:rPr>
        <w:t xml:space="preserve"> </w:t>
      </w:r>
      <w:r w:rsidR="00E66A4C" w:rsidRPr="00A10EF7">
        <w:rPr>
          <w:sz w:val="18"/>
          <w:szCs w:val="18"/>
          <w:lang w:val="pl-PL"/>
        </w:rPr>
        <w:t>W przypadku, gdy W</w:t>
      </w:r>
      <w:r w:rsidRPr="00A10EF7">
        <w:rPr>
          <w:sz w:val="18"/>
          <w:szCs w:val="18"/>
          <w:lang w:val="pl-PL"/>
        </w:rPr>
        <w:t>ykonawca należy do grupy kapitałowej w</w:t>
      </w:r>
      <w:r w:rsidRPr="00A10EF7">
        <w:rPr>
          <w:sz w:val="18"/>
          <w:szCs w:val="18"/>
        </w:rPr>
        <w:t>raz ze złożeniem oświadczenia może przedstawić dowody, że powiązania z innym wykonawcą</w:t>
      </w:r>
      <w:r w:rsidR="00E66A4C" w:rsidRPr="00A10EF7">
        <w:rPr>
          <w:sz w:val="18"/>
          <w:szCs w:val="18"/>
          <w:lang w:val="pl-PL"/>
        </w:rPr>
        <w:t xml:space="preserve"> uczestniczącym w postępowaniu</w:t>
      </w:r>
      <w:r w:rsidRPr="00A10EF7">
        <w:rPr>
          <w:sz w:val="18"/>
          <w:szCs w:val="18"/>
        </w:rPr>
        <w:t xml:space="preserve"> nie prowadzą do zakłócenia konkurencji w </w:t>
      </w:r>
      <w:r w:rsidR="00E66A4C" w:rsidRPr="00A10EF7">
        <w:rPr>
          <w:sz w:val="18"/>
          <w:szCs w:val="18"/>
          <w:lang w:val="pl-PL"/>
        </w:rPr>
        <w:t xml:space="preserve">niniejszym </w:t>
      </w:r>
      <w:r w:rsidRPr="00A10EF7">
        <w:rPr>
          <w:sz w:val="18"/>
          <w:szCs w:val="18"/>
        </w:rPr>
        <w:t>postępowaniu o udzielenie zamówienia</w:t>
      </w:r>
      <w:r w:rsidRPr="00A10EF7">
        <w:rPr>
          <w:sz w:val="18"/>
          <w:szCs w:val="18"/>
          <w:lang w:val="pl-PL"/>
        </w:rPr>
        <w:t>.</w:t>
      </w:r>
    </w:p>
  </w:footnote>
  <w:footnote w:id="20">
    <w:p w:rsidR="00984D8D" w:rsidRPr="00984D8D" w:rsidRDefault="00984D8D" w:rsidP="00B01AA4">
      <w:pPr>
        <w:tabs>
          <w:tab w:val="left" w:pos="0"/>
        </w:tabs>
        <w:spacing w:after="0" w:line="240" w:lineRule="auto"/>
        <w:jc w:val="both"/>
        <w:rPr>
          <w:rFonts w:ascii="Times New Roman" w:hAnsi="Times New Roman"/>
          <w:strike/>
          <w:sz w:val="16"/>
          <w:szCs w:val="16"/>
        </w:rPr>
      </w:pPr>
      <w:r w:rsidRPr="00E94435">
        <w:rPr>
          <w:rFonts w:ascii="Times New Roman" w:hAnsi="Times New Roman"/>
          <w:sz w:val="16"/>
          <w:szCs w:val="16"/>
          <w:vertAlign w:val="superscript"/>
        </w:rPr>
        <w:footnoteRef/>
      </w:r>
      <w:r w:rsidR="007F008F" w:rsidRPr="00E94435">
        <w:rPr>
          <w:rFonts w:ascii="Times New Roman" w:hAnsi="Times New Roman"/>
          <w:sz w:val="18"/>
          <w:szCs w:val="18"/>
        </w:rPr>
        <w:t>W przypadku, gdy Wykonawca dysponuje własną wiedzą i doświadczeniem wskazuje własną nazwę i adres. W przypadku Wykonawców wspólnie ubiegających się o udzielenie Zamówienia należy wskazać nazwę i adres Wykonawcy lub Wykonawców posiadających wiedzę i doświadczenie. Wykonawca, który polega na doświadczeniu  innych  podmiotów, musi podać nazwę i adres podmiotu na którego zasobach polega na zasadach art. 22 a Ustawy zgodnie ze zobowiązaniem</w:t>
      </w:r>
      <w:r w:rsidR="007F008F" w:rsidRPr="00E94435">
        <w:t xml:space="preserve"> </w:t>
      </w:r>
      <w:r w:rsidR="007F008F" w:rsidRPr="00E94435">
        <w:rPr>
          <w:rFonts w:ascii="Times New Roman" w:hAnsi="Times New Roman"/>
          <w:sz w:val="18"/>
          <w:szCs w:val="18"/>
        </w:rPr>
        <w:t>tych podmiotów do oddania mu do dyspozycji niezbędnych zasobów na potrzeby realizacji zamówienia dołączonym do oferty oraz udowodnić Zamawiającemu, że realizując zamówienie, będzie dysponował niezbędnymi zasobami tych podmiotów.</w:t>
      </w:r>
      <w:r w:rsidR="007F008F" w:rsidRPr="00E94435">
        <w:rPr>
          <w:sz w:val="18"/>
          <w:szCs w:val="18"/>
        </w:rPr>
        <w:t xml:space="preserve"> </w:t>
      </w:r>
      <w:r w:rsidR="007F008F" w:rsidRPr="00E94435">
        <w:rPr>
          <w:rFonts w:ascii="Times New Roman" w:hAnsi="Times New Roman"/>
          <w:sz w:val="18"/>
          <w:szCs w:val="18"/>
        </w:rPr>
        <w:t xml:space="preserve">W odniesieniu do warunku  dot. doświadczenia, Wykonawca może polegać na zdolnościach innych podmiotów, </w:t>
      </w:r>
      <w:r w:rsidR="007F008F" w:rsidRPr="00E94435">
        <w:rPr>
          <w:rFonts w:ascii="Times New Roman" w:hAnsi="Times New Roman"/>
          <w:sz w:val="18"/>
          <w:szCs w:val="18"/>
          <w:u w:val="single"/>
        </w:rPr>
        <w:t>jeśli podmioty te zrealizują usługi, do realizacji których te zdolności są wymagane.</w:t>
      </w:r>
    </w:p>
  </w:footnote>
  <w:footnote w:id="21">
    <w:p w:rsidR="00036E89" w:rsidRPr="009D5E3D" w:rsidRDefault="00036E89" w:rsidP="009D5E3D">
      <w:pPr>
        <w:spacing w:after="0" w:line="240" w:lineRule="auto"/>
        <w:jc w:val="both"/>
        <w:rPr>
          <w:rFonts w:ascii="Times New Roman" w:hAnsi="Times New Roman"/>
          <w:sz w:val="18"/>
          <w:szCs w:val="18"/>
        </w:rPr>
      </w:pPr>
      <w:r w:rsidRPr="009D5E3D">
        <w:rPr>
          <w:rStyle w:val="Odwoanieprzypisudolnego"/>
          <w:rFonts w:ascii="Times New Roman" w:hAnsi="Times New Roman"/>
          <w:sz w:val="18"/>
          <w:szCs w:val="18"/>
          <w:vertAlign w:val="baseline"/>
        </w:rPr>
        <w:footnoteRef/>
      </w:r>
      <w:r w:rsidRPr="009D5E3D">
        <w:rPr>
          <w:rFonts w:ascii="Times New Roman" w:hAnsi="Times New Roman"/>
          <w:sz w:val="18"/>
          <w:szCs w:val="18"/>
        </w:rPr>
        <w:t xml:space="preserve"> Stosownie do art. 12 ust. 7 ustawy – Prawo budowlane należy wskazać rodzaj i nr uprawnień oraz nr i datę ważności zaświadczenia wydanego przez właściwą izbę samorządu zawodowego. W okolicznościach wskazanych w art. 12a ww. ustawy, należy wskazać podstawę do wykonywania samodzielnej funkcji technicznej w budownictwie wraz ze wskazaniem, że odpowiednie kwalifikacje zawodowe zostały uznane na zasadach określonych w przepisach odrębnych. Jeżeli Wykonawca dysponuje osobą posiadającą uprawnienia wskazane w SIWZ, która ma </w:t>
      </w:r>
      <w:r w:rsidRPr="009D5E3D">
        <w:rPr>
          <w:rFonts w:ascii="Times New Roman" w:hAnsi="Times New Roman"/>
          <w:color w:val="000000"/>
          <w:sz w:val="18"/>
          <w:szCs w:val="18"/>
        </w:rPr>
        <w:t>miejsce zamieszkania poza terytorium Rzeczypospolitej Polskiej,</w:t>
      </w:r>
      <w:r w:rsidRPr="009D5E3D">
        <w:rPr>
          <w:rFonts w:ascii="Times New Roman" w:hAnsi="Times New Roman"/>
          <w:sz w:val="18"/>
          <w:szCs w:val="18"/>
        </w:rPr>
        <w:t xml:space="preserve"> musi wykazać, ze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sidR="00423EC4" w:rsidRPr="00E94435">
        <w:rPr>
          <w:rFonts w:ascii="Times New Roman" w:hAnsi="Times New Roman"/>
          <w:sz w:val="18"/>
          <w:szCs w:val="18"/>
        </w:rPr>
        <w:t>ustawie z dnia 22 grudnia  2015 r. o zasadach uznawania kwalifikacji zawodowych nabytych w państwach członkowskich Unii Europejskiej (Dz. U z 2016r. poz. 65)</w:t>
      </w:r>
      <w:r w:rsidRPr="00E94435">
        <w:rPr>
          <w:rFonts w:ascii="Times New Roman" w:hAnsi="Times New Roman"/>
          <w:sz w:val="18"/>
          <w:szCs w:val="18"/>
        </w:rPr>
        <w:t>. Zamawiający respektuje przy żądaniu dokumentów potwierdzających spełnianie</w:t>
      </w:r>
      <w:r w:rsidRPr="009D5E3D">
        <w:rPr>
          <w:rFonts w:ascii="Times New Roman" w:hAnsi="Times New Roman"/>
          <w:sz w:val="18"/>
          <w:szCs w:val="18"/>
        </w:rPr>
        <w:t xml:space="preserve"> warunków udziału w postępowaniu zasadę wzajemnego uznawania dyplomów, świadectw i innych dokumentów potwierdzających posiadanie uprawnień lub kwalifikacji, zgodnie z polskim prawem.</w:t>
      </w:r>
    </w:p>
  </w:footnote>
  <w:footnote w:id="22">
    <w:p w:rsidR="00036E89" w:rsidRPr="009D5E3D" w:rsidRDefault="00036E89" w:rsidP="009D5E3D">
      <w:pPr>
        <w:tabs>
          <w:tab w:val="left" w:pos="0"/>
        </w:tabs>
        <w:spacing w:after="0" w:line="240" w:lineRule="auto"/>
        <w:jc w:val="both"/>
        <w:rPr>
          <w:rFonts w:ascii="Times New Roman" w:hAnsi="Times New Roman"/>
          <w:sz w:val="18"/>
          <w:szCs w:val="18"/>
          <w:u w:val="single"/>
        </w:rPr>
      </w:pPr>
      <w:r w:rsidRPr="009D5E3D">
        <w:rPr>
          <w:rStyle w:val="Odwoanieprzypisudolnego"/>
          <w:rFonts w:ascii="Times New Roman" w:hAnsi="Times New Roman"/>
          <w:sz w:val="18"/>
          <w:szCs w:val="18"/>
          <w:vertAlign w:val="baseline"/>
        </w:rPr>
        <w:footnoteRef/>
      </w:r>
      <w:r w:rsidRPr="009D5E3D">
        <w:rPr>
          <w:rFonts w:ascii="Times New Roman" w:hAnsi="Times New Roman"/>
          <w:sz w:val="18"/>
          <w:szCs w:val="18"/>
        </w:rPr>
        <w:t xml:space="preserve"> W przypadku, gdy Wykonawca dysponuje wykazaną osobą wskazuje w kol.5, iż dysponuje wykazaną osobą wraz z informac</w:t>
      </w:r>
      <w:r w:rsidR="00FA05B9" w:rsidRPr="009D5E3D">
        <w:rPr>
          <w:rFonts w:ascii="Times New Roman" w:hAnsi="Times New Roman"/>
          <w:sz w:val="18"/>
          <w:szCs w:val="18"/>
        </w:rPr>
        <w:t>ją o podstawie do dysponowania.</w:t>
      </w:r>
      <w:r w:rsidR="00DE0518" w:rsidRPr="009D5E3D">
        <w:rPr>
          <w:sz w:val="18"/>
          <w:szCs w:val="18"/>
        </w:rPr>
        <w:t xml:space="preserve"> </w:t>
      </w:r>
      <w:r w:rsidR="00DE0518" w:rsidRPr="009D5E3D">
        <w:rPr>
          <w:rFonts w:ascii="Times New Roman" w:hAnsi="Times New Roman"/>
          <w:sz w:val="18"/>
          <w:szCs w:val="18"/>
        </w:rPr>
        <w:t>W przypadku Wykonawców wspólnie ubiegających się o udzielenie Zamówienia należy wskazać nazwę i adres Wykonawcy lub Wykonawców dysponujących wykazan</w:t>
      </w:r>
      <w:r w:rsidR="00F93067" w:rsidRPr="009D5E3D">
        <w:rPr>
          <w:rFonts w:ascii="Times New Roman" w:hAnsi="Times New Roman"/>
          <w:sz w:val="18"/>
          <w:szCs w:val="18"/>
        </w:rPr>
        <w:t>ą</w:t>
      </w:r>
      <w:r w:rsidR="00DE0518" w:rsidRPr="009D5E3D">
        <w:rPr>
          <w:rFonts w:ascii="Times New Roman" w:hAnsi="Times New Roman"/>
          <w:sz w:val="18"/>
          <w:szCs w:val="18"/>
        </w:rPr>
        <w:t xml:space="preserve"> osobą </w:t>
      </w:r>
      <w:r w:rsidR="00FA05B9" w:rsidRPr="009D5E3D">
        <w:rPr>
          <w:rFonts w:ascii="Times New Roman" w:hAnsi="Times New Roman"/>
          <w:sz w:val="18"/>
          <w:szCs w:val="18"/>
        </w:rPr>
        <w:t xml:space="preserve"> </w:t>
      </w:r>
      <w:r w:rsidR="00DE0518" w:rsidRPr="009D5E3D">
        <w:rPr>
          <w:rFonts w:ascii="Times New Roman" w:hAnsi="Times New Roman"/>
          <w:sz w:val="18"/>
          <w:szCs w:val="18"/>
        </w:rPr>
        <w:t xml:space="preserve">wraz z informacją o podstawie do </w:t>
      </w:r>
      <w:r w:rsidR="00DE0518" w:rsidRPr="003B77B8">
        <w:rPr>
          <w:rFonts w:ascii="Times New Roman" w:hAnsi="Times New Roman"/>
          <w:sz w:val="18"/>
          <w:szCs w:val="18"/>
        </w:rPr>
        <w:t xml:space="preserve">dysponowania. </w:t>
      </w:r>
      <w:r w:rsidR="00FA05B9" w:rsidRPr="003B77B8">
        <w:rPr>
          <w:rFonts w:ascii="Times New Roman" w:hAnsi="Times New Roman"/>
          <w:sz w:val="18"/>
          <w:szCs w:val="18"/>
        </w:rPr>
        <w:t xml:space="preserve">Wykonawca, który polega na </w:t>
      </w:r>
      <w:r w:rsidR="00F93067" w:rsidRPr="003B77B8">
        <w:rPr>
          <w:rFonts w:ascii="Times New Roman" w:hAnsi="Times New Roman"/>
          <w:sz w:val="18"/>
          <w:szCs w:val="18"/>
        </w:rPr>
        <w:t>osobach</w:t>
      </w:r>
      <w:r w:rsidR="00FA05B9" w:rsidRPr="003B77B8">
        <w:rPr>
          <w:rFonts w:ascii="Times New Roman" w:hAnsi="Times New Roman"/>
          <w:sz w:val="18"/>
          <w:szCs w:val="18"/>
        </w:rPr>
        <w:t xml:space="preserve"> innych podmiotów, musi podać nazwę i adres podmiotu na którego zasobach polega na zasadach art. 22 a Ustawy </w:t>
      </w:r>
      <w:r w:rsidR="00F26D84" w:rsidRPr="003B77B8">
        <w:rPr>
          <w:rFonts w:ascii="Times New Roman" w:hAnsi="Times New Roman"/>
          <w:sz w:val="18"/>
          <w:szCs w:val="18"/>
        </w:rPr>
        <w:t>zgodnie ze zobowiązaniem</w:t>
      </w:r>
      <w:r w:rsidR="00F26D84" w:rsidRPr="003B77B8">
        <w:t xml:space="preserve"> </w:t>
      </w:r>
      <w:r w:rsidR="00F26D84" w:rsidRPr="003B77B8">
        <w:rPr>
          <w:rFonts w:ascii="Times New Roman" w:hAnsi="Times New Roman"/>
          <w:sz w:val="18"/>
          <w:szCs w:val="18"/>
        </w:rPr>
        <w:t>tych podmiotów do oddania mu do dyspozycji niezbędnych zasobów na potrzeby realizacji zamówienia dołączonym do oferty oraz udowodnić Zamawiającemu, że realizując zamówienie, będzie dysponował niezbędnymi zasobami tych podmiotów</w:t>
      </w:r>
      <w:r w:rsidR="00FA05B9" w:rsidRPr="003B77B8">
        <w:rPr>
          <w:rFonts w:ascii="Times New Roman" w:hAnsi="Times New Roman"/>
          <w:sz w:val="18"/>
          <w:szCs w:val="18"/>
        </w:rPr>
        <w:t>. W odniesieniu do warunku  dot. wykształcenia, kwalifikacji zawodowych osób, Wykonawc</w:t>
      </w:r>
      <w:r w:rsidR="00F55D6E" w:rsidRPr="003B77B8">
        <w:rPr>
          <w:rFonts w:ascii="Times New Roman" w:hAnsi="Times New Roman"/>
          <w:sz w:val="18"/>
          <w:szCs w:val="18"/>
        </w:rPr>
        <w:t>a</w:t>
      </w:r>
      <w:r w:rsidR="00FA05B9" w:rsidRPr="003B77B8">
        <w:rPr>
          <w:rFonts w:ascii="Times New Roman" w:hAnsi="Times New Roman"/>
          <w:sz w:val="18"/>
          <w:szCs w:val="18"/>
        </w:rPr>
        <w:t xml:space="preserve"> </w:t>
      </w:r>
      <w:r w:rsidR="00F55D6E" w:rsidRPr="003B77B8">
        <w:rPr>
          <w:rFonts w:ascii="Times New Roman" w:hAnsi="Times New Roman"/>
          <w:sz w:val="18"/>
          <w:szCs w:val="18"/>
        </w:rPr>
        <w:t xml:space="preserve">może </w:t>
      </w:r>
      <w:r w:rsidR="00FA05B9" w:rsidRPr="003B77B8">
        <w:rPr>
          <w:rFonts w:ascii="Times New Roman" w:hAnsi="Times New Roman"/>
          <w:sz w:val="18"/>
          <w:szCs w:val="18"/>
        </w:rPr>
        <w:t xml:space="preserve">polegać na zdolnościach innych podmiotów, </w:t>
      </w:r>
      <w:r w:rsidR="00FA05B9" w:rsidRPr="003B77B8">
        <w:rPr>
          <w:rFonts w:ascii="Times New Roman" w:hAnsi="Times New Roman"/>
          <w:sz w:val="18"/>
          <w:szCs w:val="18"/>
          <w:u w:val="single"/>
        </w:rPr>
        <w:t>jeśli podmioty te zrealizują</w:t>
      </w:r>
      <w:r w:rsidR="00FA05B9" w:rsidRPr="009D5E3D">
        <w:rPr>
          <w:rFonts w:ascii="Times New Roman" w:hAnsi="Times New Roman"/>
          <w:sz w:val="18"/>
          <w:szCs w:val="18"/>
          <w:u w:val="single"/>
        </w:rPr>
        <w:t xml:space="preserve"> usługi, do realizacji których te zdolności są wymagane</w:t>
      </w:r>
      <w:r w:rsidRPr="009D5E3D">
        <w:rPr>
          <w:rFonts w:ascii="Times New Roman" w:hAnsi="Times New Roman"/>
          <w:b/>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C4" w:rsidRPr="007C129D" w:rsidRDefault="00E000C4" w:rsidP="00BC4F50">
    <w:pPr>
      <w:rPr>
        <w:rFonts w:ascii="Times New Roman" w:hAnsi="Times New Roman"/>
        <w:sz w:val="20"/>
      </w:rPr>
    </w:pPr>
    <w:r w:rsidRPr="007C129D">
      <w:rPr>
        <w:rFonts w:ascii="Times New Roman" w:hAnsi="Times New Roman"/>
        <w:sz w:val="20"/>
      </w:rPr>
      <w:t xml:space="preserve">Znak sprawy : DzAI </w:t>
    </w:r>
    <w:r w:rsidR="007C129D" w:rsidRPr="007C129D">
      <w:rPr>
        <w:rFonts w:ascii="Times New Roman" w:hAnsi="Times New Roman"/>
        <w:sz w:val="20"/>
      </w:rPr>
      <w:t>28</w:t>
    </w:r>
    <w:r w:rsidR="00AB79BA" w:rsidRPr="007C129D">
      <w:rPr>
        <w:rFonts w:ascii="Times New Roman" w:hAnsi="Times New Roman"/>
        <w:sz w:val="20"/>
      </w:rPr>
      <w:t>1</w:t>
    </w:r>
    <w:r w:rsidRPr="007C129D">
      <w:rPr>
        <w:rFonts w:ascii="Times New Roman" w:hAnsi="Times New Roman"/>
        <w:sz w:val="20"/>
      </w:rPr>
      <w:t>/0</w:t>
    </w:r>
    <w:r w:rsidR="00E9427D">
      <w:rPr>
        <w:rFonts w:ascii="Times New Roman" w:hAnsi="Times New Roman"/>
        <w:sz w:val="20"/>
      </w:rPr>
      <w:t>6</w:t>
    </w:r>
    <w:r w:rsidR="00750294">
      <w:rPr>
        <w:rFonts w:ascii="Times New Roman" w:hAnsi="Times New Roman"/>
        <w:sz w:val="20"/>
      </w:rPr>
      <w:t>/16</w:t>
    </w:r>
    <w:r w:rsidRPr="007C129D">
      <w:rPr>
        <w:rFonts w:ascii="Times New Roman" w:hAnsi="Times New Roman"/>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b w:val="0"/>
      </w:rPr>
    </w:lvl>
  </w:abstractNum>
  <w:abstractNum w:abstractNumId="1">
    <w:nsid w:val="00000004"/>
    <w:multiLevelType w:val="multilevel"/>
    <w:tmpl w:val="CED2E2E8"/>
    <w:name w:val="WW8Num4"/>
    <w:lvl w:ilvl="0">
      <w:start w:val="1"/>
      <w:numFmt w:val="decimal"/>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5"/>
    <w:multiLevelType w:val="multilevel"/>
    <w:tmpl w:val="66C86BE2"/>
    <w:name w:val="WW8Num5"/>
    <w:lvl w:ilvl="0">
      <w:start w:val="1"/>
      <w:numFmt w:val="decimal"/>
      <w:lvlText w:val="%1)"/>
      <w:lvlJc w:val="left"/>
      <w:pPr>
        <w:tabs>
          <w:tab w:val="num" w:pos="360"/>
        </w:tabs>
        <w:ind w:left="360" w:hanging="360"/>
      </w:pPr>
      <w:rPr>
        <w:rFonts w:hint="default"/>
      </w:rPr>
    </w:lvl>
    <w:lvl w:ilvl="1">
      <w:start w:val="3"/>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3">
    <w:nsid w:val="0000000F"/>
    <w:multiLevelType w:val="multilevel"/>
    <w:tmpl w:val="59C446FC"/>
    <w:name w:val="WW8Num15"/>
    <w:lvl w:ilvl="0">
      <w:start w:val="1"/>
      <w:numFmt w:val="decimal"/>
      <w:lvlText w:val="%1)"/>
      <w:lvlJc w:val="left"/>
      <w:pPr>
        <w:tabs>
          <w:tab w:val="num" w:pos="644"/>
        </w:tabs>
        <w:ind w:left="644" w:hanging="360"/>
      </w:pPr>
      <w:rPr>
        <w:rFonts w:hint="default"/>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5">
    <w:nsid w:val="00000013"/>
    <w:multiLevelType w:val="multilevel"/>
    <w:tmpl w:val="00000013"/>
    <w:name w:val="WW8Num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0000019"/>
    <w:multiLevelType w:val="multilevel"/>
    <w:tmpl w:val="4C40B834"/>
    <w:name w:val="WW8Num103"/>
    <w:lvl w:ilvl="0">
      <w:start w:val="1"/>
      <w:numFmt w:val="decimal"/>
      <w:suff w:val="nothing"/>
      <w:lvlText w:val="%1)"/>
      <w:lvlJc w:val="left"/>
      <w:pPr>
        <w:ind w:left="928" w:hanging="360"/>
      </w:pPr>
    </w:lvl>
    <w:lvl w:ilvl="1">
      <w:start w:val="1"/>
      <w:numFmt w:val="decimal"/>
      <w:suff w:val="nothing"/>
      <w:lvlText w:val="%2."/>
      <w:lvlJc w:val="left"/>
      <w:pPr>
        <w:ind w:left="425" w:hanging="283"/>
      </w:pPr>
    </w:lvl>
    <w:lvl w:ilvl="2">
      <w:start w:val="1"/>
      <w:numFmt w:val="decimal"/>
      <w:suff w:val="nothing"/>
      <w:lvlText w:val="%3."/>
      <w:lvlJc w:val="left"/>
      <w:pPr>
        <w:ind w:left="283" w:hanging="283"/>
      </w:pPr>
    </w:lvl>
    <w:lvl w:ilvl="3">
      <w:start w:val="1"/>
      <w:numFmt w:val="decimal"/>
      <w:lvlText w:val="%4."/>
      <w:lvlJc w:val="left"/>
      <w:pPr>
        <w:ind w:left="283"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nsid w:val="0000001A"/>
    <w:multiLevelType w:val="multilevel"/>
    <w:tmpl w:val="BD12EB52"/>
    <w:name w:val="WW8Num111"/>
    <w:lvl w:ilvl="0">
      <w:start w:val="3"/>
      <w:numFmt w:val="decimal"/>
      <w:lvlText w:val="%1."/>
      <w:lvlJc w:val="left"/>
      <w:pPr>
        <w:ind w:left="360" w:hanging="360"/>
      </w:pPr>
      <w:rPr>
        <w:rFonts w:hint="default"/>
        <w:b w:val="0"/>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8">
    <w:nsid w:val="01013002"/>
    <w:multiLevelType w:val="multilevel"/>
    <w:tmpl w:val="FF089766"/>
    <w:lvl w:ilvl="0">
      <w:start w:val="15"/>
      <w:numFmt w:val="decimal"/>
      <w:lvlText w:val="%1"/>
      <w:lvlJc w:val="left"/>
      <w:pPr>
        <w:ind w:left="372" w:hanging="372"/>
      </w:pPr>
      <w:rPr>
        <w:rFonts w:hint="default"/>
      </w:rPr>
    </w:lvl>
    <w:lvl w:ilvl="1">
      <w:start w:val="1"/>
      <w:numFmt w:val="decimal"/>
      <w:lvlText w:val="%1.%2"/>
      <w:lvlJc w:val="left"/>
      <w:pPr>
        <w:ind w:left="656" w:hanging="372"/>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416" w:hanging="1440"/>
      </w:pPr>
      <w:rPr>
        <w:rFonts w:hint="default"/>
      </w:rPr>
    </w:lvl>
  </w:abstractNum>
  <w:abstractNum w:abstractNumId="9">
    <w:nsid w:val="017D3907"/>
    <w:multiLevelType w:val="multilevel"/>
    <w:tmpl w:val="1A16385A"/>
    <w:lvl w:ilvl="0">
      <w:start w:val="15"/>
      <w:numFmt w:val="decimal"/>
      <w:lvlText w:val="%1"/>
      <w:lvlJc w:val="left"/>
      <w:pPr>
        <w:ind w:left="372" w:hanging="372"/>
      </w:pPr>
      <w:rPr>
        <w:rFonts w:hint="default"/>
      </w:rPr>
    </w:lvl>
    <w:lvl w:ilvl="1">
      <w:start w:val="1"/>
      <w:numFmt w:val="decimal"/>
      <w:lvlText w:val="%2)"/>
      <w:lvlJc w:val="left"/>
      <w:pPr>
        <w:ind w:left="656" w:hanging="372"/>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416" w:hanging="1440"/>
      </w:pPr>
      <w:rPr>
        <w:rFonts w:hint="default"/>
      </w:rPr>
    </w:lvl>
  </w:abstractNum>
  <w:abstractNum w:abstractNumId="10">
    <w:nsid w:val="03E47CA3"/>
    <w:multiLevelType w:val="hybridMultilevel"/>
    <w:tmpl w:val="97D68DA2"/>
    <w:lvl w:ilvl="0" w:tplc="6E98192A">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6098B"/>
    <w:multiLevelType w:val="multilevel"/>
    <w:tmpl w:val="A426C400"/>
    <w:lvl w:ilvl="0">
      <w:start w:val="1"/>
      <w:numFmt w:val="lowerLetter"/>
      <w:lvlText w:val="%1)"/>
      <w:lvlJc w:val="left"/>
      <w:pPr>
        <w:tabs>
          <w:tab w:val="num" w:pos="2136"/>
        </w:tabs>
        <w:ind w:left="2136" w:hanging="435"/>
      </w:pPr>
      <w:rPr>
        <w:rFonts w:hint="default"/>
      </w:rPr>
    </w:lvl>
    <w:lvl w:ilvl="1">
      <w:start w:val="1"/>
      <w:numFmt w:val="decimal"/>
      <w:lvlText w:val="%1.%2"/>
      <w:lvlJc w:val="left"/>
      <w:pPr>
        <w:tabs>
          <w:tab w:val="num" w:pos="2844"/>
        </w:tabs>
        <w:ind w:left="2844" w:hanging="435"/>
      </w:pPr>
      <w:rPr>
        <w:rFonts w:hint="default"/>
      </w:rPr>
    </w:lvl>
    <w:lvl w:ilvl="2">
      <w:start w:val="1"/>
      <w:numFmt w:val="decimal"/>
      <w:lvlText w:val="%3)"/>
      <w:lvlJc w:val="left"/>
      <w:pPr>
        <w:tabs>
          <w:tab w:val="num" w:pos="3837"/>
        </w:tabs>
        <w:ind w:left="3837" w:hanging="720"/>
      </w:pPr>
      <w:rPr>
        <w:rFonts w:hint="default"/>
        <w:b w:val="0"/>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5613"/>
        </w:tabs>
        <w:ind w:left="5613" w:hanging="1080"/>
      </w:pPr>
      <w:rPr>
        <w:rFonts w:hint="default"/>
      </w:rPr>
    </w:lvl>
    <w:lvl w:ilvl="5">
      <w:start w:val="1"/>
      <w:numFmt w:val="decimal"/>
      <w:lvlText w:val="%1.%2.%3.%4.%5.%6"/>
      <w:lvlJc w:val="left"/>
      <w:pPr>
        <w:tabs>
          <w:tab w:val="num" w:pos="6681"/>
        </w:tabs>
        <w:ind w:left="6681" w:hanging="1440"/>
      </w:pPr>
      <w:rPr>
        <w:rFonts w:hint="default"/>
      </w:rPr>
    </w:lvl>
    <w:lvl w:ilvl="6">
      <w:start w:val="1"/>
      <w:numFmt w:val="decimal"/>
      <w:lvlText w:val="%1.%2.%3.%4.%5.%6.%7"/>
      <w:lvlJc w:val="left"/>
      <w:pPr>
        <w:tabs>
          <w:tab w:val="num" w:pos="7389"/>
        </w:tabs>
        <w:ind w:left="7389" w:hanging="1440"/>
      </w:pPr>
      <w:rPr>
        <w:rFonts w:hint="default"/>
      </w:rPr>
    </w:lvl>
    <w:lvl w:ilvl="7">
      <w:start w:val="1"/>
      <w:numFmt w:val="decimal"/>
      <w:lvlText w:val="%1.%2.%3.%4.%5.%6.%7.%8"/>
      <w:lvlJc w:val="left"/>
      <w:pPr>
        <w:tabs>
          <w:tab w:val="num" w:pos="8457"/>
        </w:tabs>
        <w:ind w:left="8457" w:hanging="1800"/>
      </w:pPr>
      <w:rPr>
        <w:rFonts w:hint="default"/>
      </w:rPr>
    </w:lvl>
    <w:lvl w:ilvl="8">
      <w:start w:val="1"/>
      <w:numFmt w:val="decimal"/>
      <w:lvlText w:val="%1.%2.%3.%4.%5.%6.%7.%8.%9"/>
      <w:lvlJc w:val="left"/>
      <w:pPr>
        <w:tabs>
          <w:tab w:val="num" w:pos="9525"/>
        </w:tabs>
        <w:ind w:left="9525" w:hanging="2160"/>
      </w:pPr>
      <w:rPr>
        <w:rFonts w:hint="default"/>
      </w:rPr>
    </w:lvl>
  </w:abstractNum>
  <w:abstractNum w:abstractNumId="13">
    <w:nsid w:val="06162066"/>
    <w:multiLevelType w:val="multilevel"/>
    <w:tmpl w:val="B4B4D2D6"/>
    <w:lvl w:ilvl="0">
      <w:start w:val="11"/>
      <w:numFmt w:val="decimal"/>
      <w:lvlText w:val="%1"/>
      <w:lvlJc w:val="left"/>
      <w:pPr>
        <w:ind w:left="372" w:hanging="372"/>
      </w:pPr>
      <w:rPr>
        <w:rFonts w:hint="default"/>
      </w:rPr>
    </w:lvl>
    <w:lvl w:ilvl="1">
      <w:start w:val="2"/>
      <w:numFmt w:val="decimal"/>
      <w:lvlText w:val="%1.%2"/>
      <w:lvlJc w:val="left"/>
      <w:pPr>
        <w:ind w:left="1081" w:hanging="37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070A37A9"/>
    <w:multiLevelType w:val="hybridMultilevel"/>
    <w:tmpl w:val="DF4CE4EA"/>
    <w:lvl w:ilvl="0" w:tplc="04150011">
      <w:start w:val="1"/>
      <w:numFmt w:val="decimal"/>
      <w:lvlText w:val="%1)"/>
      <w:lvlJc w:val="left"/>
      <w:pPr>
        <w:ind w:left="720" w:hanging="360"/>
      </w:pPr>
    </w:lvl>
    <w:lvl w:ilvl="1" w:tplc="871A7F84">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2C5A31"/>
    <w:multiLevelType w:val="hybridMultilevel"/>
    <w:tmpl w:val="64241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CB25CF"/>
    <w:multiLevelType w:val="hybridMultilevel"/>
    <w:tmpl w:val="69BA8FF0"/>
    <w:lvl w:ilvl="0" w:tplc="9EDAB32C">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7">
    <w:nsid w:val="08AE29B6"/>
    <w:multiLevelType w:val="hybridMultilevel"/>
    <w:tmpl w:val="769A90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96D54A2"/>
    <w:multiLevelType w:val="hybridMultilevel"/>
    <w:tmpl w:val="29EE14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9BE6D83"/>
    <w:multiLevelType w:val="hybridMultilevel"/>
    <w:tmpl w:val="FE941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ED53F9"/>
    <w:multiLevelType w:val="multilevel"/>
    <w:tmpl w:val="1B2857AE"/>
    <w:name w:val="WW8Num1113"/>
    <w:lvl w:ilvl="0">
      <w:start w:val="8"/>
      <w:numFmt w:val="decimal"/>
      <w:lvlText w:val="%1."/>
      <w:lvlJc w:val="left"/>
      <w:pPr>
        <w:ind w:left="360" w:hanging="360"/>
      </w:pPr>
      <w:rPr>
        <w:rFonts w:hint="default"/>
        <w:b w:val="0"/>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21">
    <w:nsid w:val="0BB722B9"/>
    <w:multiLevelType w:val="multilevel"/>
    <w:tmpl w:val="A18AB1EE"/>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2">
    <w:nsid w:val="0F5B4332"/>
    <w:multiLevelType w:val="multilevel"/>
    <w:tmpl w:val="FB965762"/>
    <w:lvl w:ilvl="0">
      <w:start w:val="1"/>
      <w:numFmt w:val="decimal"/>
      <w:lvlText w:val="%1."/>
      <w:lvlJc w:val="left"/>
      <w:pPr>
        <w:ind w:left="720" w:hanging="360"/>
      </w:pPr>
    </w:lvl>
    <w:lvl w:ilvl="1">
      <w:numFmt w:val="decimal"/>
      <w:isLgl/>
      <w:lvlText w:val="%1.%2"/>
      <w:lvlJc w:val="left"/>
      <w:pPr>
        <w:ind w:left="940" w:hanging="372"/>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128"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23">
    <w:nsid w:val="10E258E6"/>
    <w:multiLevelType w:val="hybridMultilevel"/>
    <w:tmpl w:val="67801E34"/>
    <w:lvl w:ilvl="0" w:tplc="9ADEE3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15C1FE0"/>
    <w:multiLevelType w:val="hybridMultilevel"/>
    <w:tmpl w:val="F63885C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2334F1D"/>
    <w:multiLevelType w:val="hybridMultilevel"/>
    <w:tmpl w:val="B136D4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2E934C3"/>
    <w:multiLevelType w:val="hybridMultilevel"/>
    <w:tmpl w:val="CDAA8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56E40A2"/>
    <w:multiLevelType w:val="hybridMultilevel"/>
    <w:tmpl w:val="8A207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5A30AE"/>
    <w:multiLevelType w:val="hybridMultilevel"/>
    <w:tmpl w:val="FE76B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BD45A41"/>
    <w:multiLevelType w:val="hybridMultilevel"/>
    <w:tmpl w:val="6318133E"/>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CAD5455"/>
    <w:multiLevelType w:val="hybridMultilevel"/>
    <w:tmpl w:val="828246A8"/>
    <w:lvl w:ilvl="0" w:tplc="9ADEE3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DBC78C6"/>
    <w:multiLevelType w:val="hybridMultilevel"/>
    <w:tmpl w:val="F5E874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E4B53B2"/>
    <w:multiLevelType w:val="hybridMultilevel"/>
    <w:tmpl w:val="4970DE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1E6674E9"/>
    <w:multiLevelType w:val="hybridMultilevel"/>
    <w:tmpl w:val="E352432A"/>
    <w:lvl w:ilvl="0" w:tplc="04150011">
      <w:start w:val="1"/>
      <w:numFmt w:val="decimal"/>
      <w:lvlText w:val="%1)"/>
      <w:lvlJc w:val="left"/>
      <w:pPr>
        <w:ind w:left="1428" w:hanging="360"/>
      </w:pPr>
    </w:lvl>
    <w:lvl w:ilvl="1" w:tplc="CE24F534">
      <w:start w:val="1"/>
      <w:numFmt w:val="lowerLetter"/>
      <w:lvlText w:val="%2)"/>
      <w:lvlJc w:val="left"/>
      <w:pPr>
        <w:ind w:left="2148" w:hanging="360"/>
      </w:pPr>
      <w:rPr>
        <w:rFonts w:hint="default"/>
      </w:rPr>
    </w:lvl>
    <w:lvl w:ilvl="2" w:tplc="826871AE">
      <w:start w:val="20"/>
      <w:numFmt w:val="decimal"/>
      <w:lvlText w:val="%3"/>
      <w:lvlJc w:val="left"/>
      <w:pPr>
        <w:ind w:left="3048" w:hanging="360"/>
      </w:pPr>
      <w:rPr>
        <w:rFonts w:hint="default"/>
      </w:rPr>
    </w:lvl>
    <w:lvl w:ilvl="3" w:tplc="1DD4903E">
      <w:start w:val="13"/>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201918AB"/>
    <w:multiLevelType w:val="hybridMultilevel"/>
    <w:tmpl w:val="075E0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470ECC"/>
    <w:multiLevelType w:val="hybridMultilevel"/>
    <w:tmpl w:val="2C066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571181F"/>
    <w:multiLevelType w:val="hybridMultilevel"/>
    <w:tmpl w:val="8A60F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724F12"/>
    <w:multiLevelType w:val="hybridMultilevel"/>
    <w:tmpl w:val="B2E8DA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5CC29EA"/>
    <w:multiLevelType w:val="hybridMultilevel"/>
    <w:tmpl w:val="1C64A104"/>
    <w:lvl w:ilvl="0" w:tplc="1C0EA422">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39">
    <w:nsid w:val="28F31BBD"/>
    <w:multiLevelType w:val="multilevel"/>
    <w:tmpl w:val="A56EEA1A"/>
    <w:lvl w:ilvl="0">
      <w:start w:val="12"/>
      <w:numFmt w:val="decimal"/>
      <w:lvlText w:val="%1"/>
      <w:lvlJc w:val="left"/>
      <w:pPr>
        <w:ind w:left="372" w:hanging="372"/>
      </w:pPr>
      <w:rPr>
        <w:rFonts w:hint="default"/>
      </w:rPr>
    </w:lvl>
    <w:lvl w:ilvl="1">
      <w:start w:val="2"/>
      <w:numFmt w:val="decimal"/>
      <w:lvlText w:val="%1.%2"/>
      <w:lvlJc w:val="left"/>
      <w:pPr>
        <w:ind w:left="1312" w:hanging="372"/>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480" w:hanging="72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6720" w:hanging="108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8960" w:hanging="1440"/>
      </w:pPr>
      <w:rPr>
        <w:rFonts w:hint="default"/>
      </w:rPr>
    </w:lvl>
  </w:abstractNum>
  <w:abstractNum w:abstractNumId="40">
    <w:nsid w:val="29ED319A"/>
    <w:multiLevelType w:val="hybridMultilevel"/>
    <w:tmpl w:val="165ACD70"/>
    <w:lvl w:ilvl="0" w:tplc="3BFCA4F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2B952AEB"/>
    <w:multiLevelType w:val="hybridMultilevel"/>
    <w:tmpl w:val="8CFE6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2E1C77"/>
    <w:multiLevelType w:val="hybridMultilevel"/>
    <w:tmpl w:val="FD5665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8A0A22"/>
    <w:multiLevelType w:val="hybridMultilevel"/>
    <w:tmpl w:val="7A1C20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3181646B"/>
    <w:multiLevelType w:val="hybridMultilevel"/>
    <w:tmpl w:val="6DD054AE"/>
    <w:lvl w:ilvl="0" w:tplc="1D6C1F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C329FE"/>
    <w:multiLevelType w:val="multilevel"/>
    <w:tmpl w:val="5D4A76C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44F7466"/>
    <w:multiLevelType w:val="hybridMultilevel"/>
    <w:tmpl w:val="EEA24C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50E1732"/>
    <w:multiLevelType w:val="hybridMultilevel"/>
    <w:tmpl w:val="82407248"/>
    <w:lvl w:ilvl="0" w:tplc="636EDC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35622B83"/>
    <w:multiLevelType w:val="hybridMultilevel"/>
    <w:tmpl w:val="FF5271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A11F93"/>
    <w:multiLevelType w:val="multilevel"/>
    <w:tmpl w:val="2750A796"/>
    <w:lvl w:ilvl="0">
      <w:start w:val="17"/>
      <w:numFmt w:val="decimal"/>
      <w:lvlText w:val="%1"/>
      <w:lvlJc w:val="left"/>
      <w:pPr>
        <w:ind w:left="372" w:hanging="372"/>
      </w:pPr>
      <w:rPr>
        <w:rFonts w:hint="default"/>
      </w:rPr>
    </w:lvl>
    <w:lvl w:ilvl="1">
      <w:start w:val="2"/>
      <w:numFmt w:val="decimal"/>
      <w:lvlText w:val="%1.%2"/>
      <w:lvlJc w:val="left"/>
      <w:pPr>
        <w:ind w:left="1028" w:hanging="372"/>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344" w:hanging="72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016" w:hanging="108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6688" w:hanging="1440"/>
      </w:pPr>
      <w:rPr>
        <w:rFonts w:hint="default"/>
      </w:rPr>
    </w:lvl>
  </w:abstractNum>
  <w:abstractNum w:abstractNumId="50">
    <w:nsid w:val="361A36D2"/>
    <w:multiLevelType w:val="hybridMultilevel"/>
    <w:tmpl w:val="DC1E222E"/>
    <w:lvl w:ilvl="0" w:tplc="C338E5C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369B223F"/>
    <w:multiLevelType w:val="hybridMultilevel"/>
    <w:tmpl w:val="33A254BC"/>
    <w:lvl w:ilvl="0" w:tplc="0415000F">
      <w:start w:val="1"/>
      <w:numFmt w:val="decimal"/>
      <w:lvlText w:val="%1."/>
      <w:lvlJc w:val="left"/>
      <w:pPr>
        <w:ind w:left="360" w:hanging="360"/>
      </w:pPr>
    </w:lvl>
    <w:lvl w:ilvl="1" w:tplc="1EA05DAE">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77D7324"/>
    <w:multiLevelType w:val="multilevel"/>
    <w:tmpl w:val="02D06540"/>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3">
    <w:nsid w:val="3BCC3F64"/>
    <w:multiLevelType w:val="multilevel"/>
    <w:tmpl w:val="75BACA1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2158" w:hanging="720"/>
      </w:pPr>
      <w:rPr>
        <w:rFonts w:hint="default"/>
        <w:color w:val="auto"/>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54">
    <w:nsid w:val="3F5F516A"/>
    <w:multiLevelType w:val="multilevel"/>
    <w:tmpl w:val="542A6546"/>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strike w:val="0"/>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5">
    <w:nsid w:val="3FE56556"/>
    <w:multiLevelType w:val="hybridMultilevel"/>
    <w:tmpl w:val="21700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7E6DCD"/>
    <w:multiLevelType w:val="hybridMultilevel"/>
    <w:tmpl w:val="830008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2417407"/>
    <w:multiLevelType w:val="hybridMultilevel"/>
    <w:tmpl w:val="EF183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8F2CB0"/>
    <w:multiLevelType w:val="hybridMultilevel"/>
    <w:tmpl w:val="402E9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2DF322B"/>
    <w:multiLevelType w:val="multilevel"/>
    <w:tmpl w:val="E5708848"/>
    <w:lvl w:ilvl="0">
      <w:start w:val="13"/>
      <w:numFmt w:val="decimal"/>
      <w:lvlText w:val="%1"/>
      <w:lvlJc w:val="left"/>
      <w:pPr>
        <w:ind w:left="528" w:hanging="528"/>
      </w:pPr>
      <w:rPr>
        <w:rFonts w:hint="default"/>
      </w:rPr>
    </w:lvl>
    <w:lvl w:ilvl="1">
      <w:start w:val="1"/>
      <w:numFmt w:val="decimal"/>
      <w:lvlText w:val="%1.%2"/>
      <w:lvlJc w:val="left"/>
      <w:pPr>
        <w:ind w:left="1166" w:hanging="528"/>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272" w:hanging="72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60">
    <w:nsid w:val="47414D7B"/>
    <w:multiLevelType w:val="hybridMultilevel"/>
    <w:tmpl w:val="4CE09B38"/>
    <w:lvl w:ilvl="0" w:tplc="636EDC1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1">
    <w:nsid w:val="475D027C"/>
    <w:multiLevelType w:val="hybridMultilevel"/>
    <w:tmpl w:val="EDD49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8343E3F"/>
    <w:multiLevelType w:val="multilevel"/>
    <w:tmpl w:val="84007A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596" w:hanging="72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394" w:hanging="108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63">
    <w:nsid w:val="48FD66D6"/>
    <w:multiLevelType w:val="hybridMultilevel"/>
    <w:tmpl w:val="FAFE6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AAE26CF"/>
    <w:multiLevelType w:val="multilevel"/>
    <w:tmpl w:val="2E56185E"/>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5">
    <w:nsid w:val="4B60575C"/>
    <w:multiLevelType w:val="hybridMultilevel"/>
    <w:tmpl w:val="0B9CD1B4"/>
    <w:lvl w:ilvl="0" w:tplc="04150011">
      <w:start w:val="1"/>
      <w:numFmt w:val="decimal"/>
      <w:lvlText w:val="%1)"/>
      <w:lvlJc w:val="left"/>
      <w:pPr>
        <w:ind w:left="720" w:hanging="360"/>
      </w:pPr>
    </w:lvl>
    <w:lvl w:ilvl="1" w:tplc="1EA05DAE">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CE667A3"/>
    <w:multiLevelType w:val="hybridMultilevel"/>
    <w:tmpl w:val="E2E04100"/>
    <w:lvl w:ilvl="0" w:tplc="115A16E2">
      <w:start w:val="1"/>
      <w:numFmt w:val="decimal"/>
      <w:lvlText w:val="%1)"/>
      <w:lvlJc w:val="left"/>
      <w:pPr>
        <w:ind w:left="2856" w:hanging="360"/>
      </w:pPr>
      <w:rPr>
        <w:color w:val="auto"/>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67">
    <w:nsid w:val="4E2F25DC"/>
    <w:multiLevelType w:val="hybridMultilevel"/>
    <w:tmpl w:val="FE76B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F595B50"/>
    <w:multiLevelType w:val="hybridMultilevel"/>
    <w:tmpl w:val="F1F04AF6"/>
    <w:lvl w:ilvl="0" w:tplc="43547A54">
      <w:start w:val="1"/>
      <w:numFmt w:val="decimal"/>
      <w:lvlText w:val="%1)"/>
      <w:lvlJc w:val="left"/>
      <w:pPr>
        <w:ind w:left="1428" w:hanging="360"/>
      </w:pPr>
      <w:rPr>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4FF107A4"/>
    <w:multiLevelType w:val="hybridMultilevel"/>
    <w:tmpl w:val="52283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0627FF1"/>
    <w:multiLevelType w:val="hybridMultilevel"/>
    <w:tmpl w:val="3F6EA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D429AF"/>
    <w:multiLevelType w:val="hybridMultilevel"/>
    <w:tmpl w:val="99340578"/>
    <w:lvl w:ilvl="0" w:tplc="04150017">
      <w:start w:val="1"/>
      <w:numFmt w:val="lowerLetter"/>
      <w:lvlText w:val="%1)"/>
      <w:lvlJc w:val="left"/>
      <w:pPr>
        <w:ind w:left="1668" w:hanging="360"/>
      </w:pPr>
      <w:rPr>
        <w:rFonts w:hint="default"/>
      </w:rPr>
    </w:lvl>
    <w:lvl w:ilvl="1" w:tplc="04150019" w:tentative="1">
      <w:start w:val="1"/>
      <w:numFmt w:val="lowerLetter"/>
      <w:lvlText w:val="%2."/>
      <w:lvlJc w:val="left"/>
      <w:pPr>
        <w:ind w:left="2388" w:hanging="360"/>
      </w:pPr>
    </w:lvl>
    <w:lvl w:ilvl="2" w:tplc="0415001B" w:tentative="1">
      <w:start w:val="1"/>
      <w:numFmt w:val="lowerRoman"/>
      <w:lvlText w:val="%3."/>
      <w:lvlJc w:val="right"/>
      <w:pPr>
        <w:ind w:left="3108" w:hanging="180"/>
      </w:pPr>
    </w:lvl>
    <w:lvl w:ilvl="3" w:tplc="0415000F" w:tentative="1">
      <w:start w:val="1"/>
      <w:numFmt w:val="decimal"/>
      <w:lvlText w:val="%4."/>
      <w:lvlJc w:val="left"/>
      <w:pPr>
        <w:ind w:left="3828" w:hanging="360"/>
      </w:pPr>
    </w:lvl>
    <w:lvl w:ilvl="4" w:tplc="04150019" w:tentative="1">
      <w:start w:val="1"/>
      <w:numFmt w:val="lowerLetter"/>
      <w:lvlText w:val="%5."/>
      <w:lvlJc w:val="left"/>
      <w:pPr>
        <w:ind w:left="4548" w:hanging="360"/>
      </w:pPr>
    </w:lvl>
    <w:lvl w:ilvl="5" w:tplc="0415001B" w:tentative="1">
      <w:start w:val="1"/>
      <w:numFmt w:val="lowerRoman"/>
      <w:lvlText w:val="%6."/>
      <w:lvlJc w:val="right"/>
      <w:pPr>
        <w:ind w:left="5268" w:hanging="180"/>
      </w:pPr>
    </w:lvl>
    <w:lvl w:ilvl="6" w:tplc="0415000F" w:tentative="1">
      <w:start w:val="1"/>
      <w:numFmt w:val="decimal"/>
      <w:lvlText w:val="%7."/>
      <w:lvlJc w:val="left"/>
      <w:pPr>
        <w:ind w:left="5988" w:hanging="360"/>
      </w:pPr>
    </w:lvl>
    <w:lvl w:ilvl="7" w:tplc="04150019" w:tentative="1">
      <w:start w:val="1"/>
      <w:numFmt w:val="lowerLetter"/>
      <w:lvlText w:val="%8."/>
      <w:lvlJc w:val="left"/>
      <w:pPr>
        <w:ind w:left="6708" w:hanging="360"/>
      </w:pPr>
    </w:lvl>
    <w:lvl w:ilvl="8" w:tplc="0415001B" w:tentative="1">
      <w:start w:val="1"/>
      <w:numFmt w:val="lowerRoman"/>
      <w:lvlText w:val="%9."/>
      <w:lvlJc w:val="right"/>
      <w:pPr>
        <w:ind w:left="7428" w:hanging="180"/>
      </w:pPr>
    </w:lvl>
  </w:abstractNum>
  <w:abstractNum w:abstractNumId="72">
    <w:nsid w:val="522B03F3"/>
    <w:multiLevelType w:val="hybridMultilevel"/>
    <w:tmpl w:val="FE7A5014"/>
    <w:lvl w:ilvl="0" w:tplc="1EE2149C">
      <w:start w:val="1"/>
      <w:numFmt w:val="decimal"/>
      <w:lvlText w:val="%1)"/>
      <w:lvlJc w:val="left"/>
      <w:pPr>
        <w:ind w:left="2518" w:hanging="360"/>
      </w:pPr>
      <w:rPr>
        <w:rFonts w:hint="default"/>
      </w:rPr>
    </w:lvl>
    <w:lvl w:ilvl="1" w:tplc="04150019" w:tentative="1">
      <w:start w:val="1"/>
      <w:numFmt w:val="lowerLetter"/>
      <w:lvlText w:val="%2."/>
      <w:lvlJc w:val="left"/>
      <w:pPr>
        <w:ind w:left="3238" w:hanging="360"/>
      </w:pPr>
    </w:lvl>
    <w:lvl w:ilvl="2" w:tplc="0415001B" w:tentative="1">
      <w:start w:val="1"/>
      <w:numFmt w:val="lowerRoman"/>
      <w:lvlText w:val="%3."/>
      <w:lvlJc w:val="right"/>
      <w:pPr>
        <w:ind w:left="3958" w:hanging="180"/>
      </w:pPr>
    </w:lvl>
    <w:lvl w:ilvl="3" w:tplc="0415000F" w:tentative="1">
      <w:start w:val="1"/>
      <w:numFmt w:val="decimal"/>
      <w:lvlText w:val="%4."/>
      <w:lvlJc w:val="left"/>
      <w:pPr>
        <w:ind w:left="4678" w:hanging="360"/>
      </w:pPr>
    </w:lvl>
    <w:lvl w:ilvl="4" w:tplc="04150019" w:tentative="1">
      <w:start w:val="1"/>
      <w:numFmt w:val="lowerLetter"/>
      <w:lvlText w:val="%5."/>
      <w:lvlJc w:val="left"/>
      <w:pPr>
        <w:ind w:left="5398" w:hanging="360"/>
      </w:pPr>
    </w:lvl>
    <w:lvl w:ilvl="5" w:tplc="0415001B" w:tentative="1">
      <w:start w:val="1"/>
      <w:numFmt w:val="lowerRoman"/>
      <w:lvlText w:val="%6."/>
      <w:lvlJc w:val="right"/>
      <w:pPr>
        <w:ind w:left="6118" w:hanging="180"/>
      </w:pPr>
    </w:lvl>
    <w:lvl w:ilvl="6" w:tplc="0415000F" w:tentative="1">
      <w:start w:val="1"/>
      <w:numFmt w:val="decimal"/>
      <w:lvlText w:val="%7."/>
      <w:lvlJc w:val="left"/>
      <w:pPr>
        <w:ind w:left="6838" w:hanging="360"/>
      </w:pPr>
    </w:lvl>
    <w:lvl w:ilvl="7" w:tplc="04150019" w:tentative="1">
      <w:start w:val="1"/>
      <w:numFmt w:val="lowerLetter"/>
      <w:lvlText w:val="%8."/>
      <w:lvlJc w:val="left"/>
      <w:pPr>
        <w:ind w:left="7558" w:hanging="360"/>
      </w:pPr>
    </w:lvl>
    <w:lvl w:ilvl="8" w:tplc="0415001B" w:tentative="1">
      <w:start w:val="1"/>
      <w:numFmt w:val="lowerRoman"/>
      <w:lvlText w:val="%9."/>
      <w:lvlJc w:val="right"/>
      <w:pPr>
        <w:ind w:left="8278" w:hanging="180"/>
      </w:pPr>
    </w:lvl>
  </w:abstractNum>
  <w:abstractNum w:abstractNumId="73">
    <w:nsid w:val="54E64C1F"/>
    <w:multiLevelType w:val="hybridMultilevel"/>
    <w:tmpl w:val="E69A5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4F7E07"/>
    <w:multiLevelType w:val="hybridMultilevel"/>
    <w:tmpl w:val="402E9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6082E03"/>
    <w:multiLevelType w:val="hybridMultilevel"/>
    <w:tmpl w:val="C5A4CE28"/>
    <w:name w:val="WW8Num9222"/>
    <w:lvl w:ilvl="0" w:tplc="E7C2BA1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6">
    <w:nsid w:val="5B9F37FE"/>
    <w:multiLevelType w:val="hybridMultilevel"/>
    <w:tmpl w:val="7528F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BEC3FE5"/>
    <w:multiLevelType w:val="multilevel"/>
    <w:tmpl w:val="0494EA9E"/>
    <w:lvl w:ilvl="0">
      <w:start w:val="1"/>
      <w:numFmt w:val="decimal"/>
      <w:lvlText w:val="%1)"/>
      <w:lvlJc w:val="left"/>
      <w:pPr>
        <w:tabs>
          <w:tab w:val="num" w:pos="1851"/>
        </w:tabs>
        <w:ind w:left="1851" w:hanging="435"/>
      </w:pPr>
      <w:rPr>
        <w:rFonts w:hint="default"/>
      </w:rPr>
    </w:lvl>
    <w:lvl w:ilvl="1">
      <w:start w:val="1"/>
      <w:numFmt w:val="decimal"/>
      <w:lvlText w:val="%1.%2"/>
      <w:lvlJc w:val="left"/>
      <w:pPr>
        <w:tabs>
          <w:tab w:val="num" w:pos="2559"/>
        </w:tabs>
        <w:ind w:left="2559" w:hanging="43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620"/>
        </w:tabs>
        <w:ind w:left="4620" w:hanging="108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396"/>
        </w:tabs>
        <w:ind w:left="6396" w:hanging="1440"/>
      </w:pPr>
      <w:rPr>
        <w:rFonts w:hint="default"/>
      </w:rPr>
    </w:lvl>
    <w:lvl w:ilvl="6">
      <w:start w:val="1"/>
      <w:numFmt w:val="decimal"/>
      <w:lvlText w:val="%1.%2.%3.%4.%5.%6.%7"/>
      <w:lvlJc w:val="left"/>
      <w:pPr>
        <w:tabs>
          <w:tab w:val="num" w:pos="7104"/>
        </w:tabs>
        <w:ind w:left="7104" w:hanging="1440"/>
      </w:pPr>
      <w:rPr>
        <w:rFonts w:hint="default"/>
      </w:rPr>
    </w:lvl>
    <w:lvl w:ilvl="7">
      <w:start w:val="1"/>
      <w:numFmt w:val="decimal"/>
      <w:lvlText w:val="%1.%2.%3.%4.%5.%6.%7.%8"/>
      <w:lvlJc w:val="left"/>
      <w:pPr>
        <w:tabs>
          <w:tab w:val="num" w:pos="8172"/>
        </w:tabs>
        <w:ind w:left="8172" w:hanging="1800"/>
      </w:pPr>
      <w:rPr>
        <w:rFonts w:hint="default"/>
      </w:rPr>
    </w:lvl>
    <w:lvl w:ilvl="8">
      <w:start w:val="1"/>
      <w:numFmt w:val="decimal"/>
      <w:lvlText w:val="%1.%2.%3.%4.%5.%6.%7.%8.%9"/>
      <w:lvlJc w:val="left"/>
      <w:pPr>
        <w:tabs>
          <w:tab w:val="num" w:pos="9240"/>
        </w:tabs>
        <w:ind w:left="9240" w:hanging="2160"/>
      </w:pPr>
      <w:rPr>
        <w:rFonts w:hint="default"/>
      </w:rPr>
    </w:lvl>
  </w:abstractNum>
  <w:abstractNum w:abstractNumId="78">
    <w:nsid w:val="5CB72CBA"/>
    <w:multiLevelType w:val="multilevel"/>
    <w:tmpl w:val="37B6BD58"/>
    <w:lvl w:ilvl="0">
      <w:start w:val="1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5EAA7189"/>
    <w:multiLevelType w:val="hybridMultilevel"/>
    <w:tmpl w:val="211452D4"/>
    <w:lvl w:ilvl="0" w:tplc="ADEA7012">
      <w:start w:val="1"/>
      <w:numFmt w:val="decimal"/>
      <w:lvlText w:val="%1."/>
      <w:lvlJc w:val="left"/>
      <w:pPr>
        <w:tabs>
          <w:tab w:val="num" w:pos="644"/>
        </w:tabs>
        <w:ind w:left="644" w:hanging="360"/>
      </w:pPr>
      <w:rPr>
        <w:rFonts w:cs="Times New Roman" w:hint="default"/>
      </w:rPr>
    </w:lvl>
    <w:lvl w:ilvl="1" w:tplc="E7C2BA10">
      <w:start w:val="1"/>
      <w:numFmt w:val="decimal"/>
      <w:lvlText w:val="%2)"/>
      <w:lvlJc w:val="left"/>
      <w:pPr>
        <w:tabs>
          <w:tab w:val="num" w:pos="1364"/>
        </w:tabs>
        <w:ind w:left="1364" w:hanging="360"/>
      </w:pPr>
      <w:rPr>
        <w:rFonts w:cs="Times New Roman" w:hint="default"/>
        <w:b w:val="0"/>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80">
    <w:nsid w:val="627E4D1A"/>
    <w:multiLevelType w:val="hybridMultilevel"/>
    <w:tmpl w:val="EF80ABA8"/>
    <w:lvl w:ilvl="0" w:tplc="9DFC3D10">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640428EB"/>
    <w:multiLevelType w:val="hybridMultilevel"/>
    <w:tmpl w:val="37AC4F38"/>
    <w:lvl w:ilvl="0" w:tplc="AF3AD4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270100"/>
    <w:multiLevelType w:val="hybridMultilevel"/>
    <w:tmpl w:val="E7BCD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F0A470BC">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42831A5"/>
    <w:multiLevelType w:val="hybridMultilevel"/>
    <w:tmpl w:val="651A1E0E"/>
    <w:lvl w:ilvl="0" w:tplc="8486A020">
      <w:start w:val="1"/>
      <w:numFmt w:val="decimal"/>
      <w:lvlText w:val="%1."/>
      <w:lvlJc w:val="left"/>
      <w:pPr>
        <w:ind w:left="360" w:hanging="360"/>
      </w:pPr>
      <w:rPr>
        <w:color w:val="auto"/>
      </w:rPr>
    </w:lvl>
    <w:lvl w:ilvl="1" w:tplc="3DDA3E36">
      <w:start w:val="1"/>
      <w:numFmt w:val="decimal"/>
      <w:lvlText w:val="%2)"/>
      <w:lvlJc w:val="left"/>
      <w:pPr>
        <w:ind w:left="1080" w:hanging="360"/>
      </w:pPr>
      <w:rPr>
        <w:rFonts w:hint="default"/>
      </w:rPr>
    </w:lvl>
    <w:lvl w:ilvl="2" w:tplc="511CF67E">
      <w:start w:val="1"/>
      <w:numFmt w:val="lowerLetter"/>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46846D4"/>
    <w:multiLevelType w:val="hybridMultilevel"/>
    <w:tmpl w:val="57864820"/>
    <w:lvl w:ilvl="0" w:tplc="3454D1FC">
      <w:start w:val="1"/>
      <w:numFmt w:val="decimal"/>
      <w:lvlText w:val="%1."/>
      <w:lvlJc w:val="left"/>
      <w:pPr>
        <w:ind w:left="720" w:hanging="360"/>
      </w:pPr>
      <w:rPr>
        <w:b w:val="0"/>
      </w:rPr>
    </w:lvl>
    <w:lvl w:ilvl="1" w:tplc="755826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C23B96"/>
    <w:multiLevelType w:val="multilevel"/>
    <w:tmpl w:val="52BC51D0"/>
    <w:lvl w:ilvl="0">
      <w:start w:val="1"/>
      <w:numFmt w:val="decimal"/>
      <w:lvlText w:val="%1)"/>
      <w:lvlJc w:val="left"/>
      <w:pPr>
        <w:tabs>
          <w:tab w:val="num" w:pos="1578"/>
        </w:tabs>
        <w:ind w:left="1578" w:hanging="435"/>
      </w:pPr>
      <w:rPr>
        <w:rFonts w:hint="default"/>
      </w:rPr>
    </w:lvl>
    <w:lvl w:ilvl="1">
      <w:start w:val="1"/>
      <w:numFmt w:val="decimal"/>
      <w:lvlText w:val="%1.%2"/>
      <w:lvlJc w:val="left"/>
      <w:pPr>
        <w:tabs>
          <w:tab w:val="num" w:pos="2286"/>
        </w:tabs>
        <w:ind w:left="2286" w:hanging="435"/>
      </w:pPr>
      <w:rPr>
        <w:rFonts w:hint="default"/>
      </w:rPr>
    </w:lvl>
    <w:lvl w:ilvl="2">
      <w:start w:val="1"/>
      <w:numFmt w:val="decimal"/>
      <w:lvlText w:val="%1.%2.%3"/>
      <w:lvlJc w:val="left"/>
      <w:pPr>
        <w:tabs>
          <w:tab w:val="num" w:pos="3279"/>
        </w:tabs>
        <w:ind w:left="3279" w:hanging="720"/>
      </w:pPr>
      <w:rPr>
        <w:rFonts w:hint="default"/>
      </w:rPr>
    </w:lvl>
    <w:lvl w:ilvl="3">
      <w:start w:val="1"/>
      <w:numFmt w:val="decimal"/>
      <w:lvlText w:val="%1.%2.%3.%4"/>
      <w:lvlJc w:val="left"/>
      <w:pPr>
        <w:tabs>
          <w:tab w:val="num" w:pos="4347"/>
        </w:tabs>
        <w:ind w:left="4347" w:hanging="1080"/>
      </w:pPr>
      <w:rPr>
        <w:rFonts w:hint="default"/>
      </w:rPr>
    </w:lvl>
    <w:lvl w:ilvl="4">
      <w:start w:val="1"/>
      <w:numFmt w:val="decimal"/>
      <w:lvlText w:val="%1.%2.%3.%4.%5"/>
      <w:lvlJc w:val="left"/>
      <w:pPr>
        <w:tabs>
          <w:tab w:val="num" w:pos="5055"/>
        </w:tabs>
        <w:ind w:left="5055" w:hanging="1080"/>
      </w:pPr>
      <w:rPr>
        <w:rFonts w:hint="default"/>
      </w:rPr>
    </w:lvl>
    <w:lvl w:ilvl="5">
      <w:start w:val="1"/>
      <w:numFmt w:val="decimal"/>
      <w:lvlText w:val="%1.%2.%3.%4.%5.%6"/>
      <w:lvlJc w:val="left"/>
      <w:pPr>
        <w:tabs>
          <w:tab w:val="num" w:pos="6123"/>
        </w:tabs>
        <w:ind w:left="6123" w:hanging="1440"/>
      </w:pPr>
      <w:rPr>
        <w:rFonts w:hint="default"/>
      </w:rPr>
    </w:lvl>
    <w:lvl w:ilvl="6">
      <w:start w:val="1"/>
      <w:numFmt w:val="decimal"/>
      <w:lvlText w:val="%1.%2.%3.%4.%5.%6.%7"/>
      <w:lvlJc w:val="left"/>
      <w:pPr>
        <w:tabs>
          <w:tab w:val="num" w:pos="6831"/>
        </w:tabs>
        <w:ind w:left="6831" w:hanging="1440"/>
      </w:pPr>
      <w:rPr>
        <w:rFonts w:hint="default"/>
      </w:rPr>
    </w:lvl>
    <w:lvl w:ilvl="7">
      <w:start w:val="1"/>
      <w:numFmt w:val="decimal"/>
      <w:lvlText w:val="%1.%2.%3.%4.%5.%6.%7.%8"/>
      <w:lvlJc w:val="left"/>
      <w:pPr>
        <w:tabs>
          <w:tab w:val="num" w:pos="7899"/>
        </w:tabs>
        <w:ind w:left="7899" w:hanging="1800"/>
      </w:pPr>
      <w:rPr>
        <w:rFonts w:hint="default"/>
      </w:rPr>
    </w:lvl>
    <w:lvl w:ilvl="8">
      <w:start w:val="1"/>
      <w:numFmt w:val="decimal"/>
      <w:lvlText w:val="%1.%2.%3.%4.%5.%6.%7.%8.%9"/>
      <w:lvlJc w:val="left"/>
      <w:pPr>
        <w:tabs>
          <w:tab w:val="num" w:pos="8967"/>
        </w:tabs>
        <w:ind w:left="8967" w:hanging="2160"/>
      </w:pPr>
      <w:rPr>
        <w:rFonts w:hint="default"/>
      </w:rPr>
    </w:lvl>
  </w:abstractNum>
  <w:abstractNum w:abstractNumId="86">
    <w:nsid w:val="656B034C"/>
    <w:multiLevelType w:val="hybridMultilevel"/>
    <w:tmpl w:val="165ACD70"/>
    <w:lvl w:ilvl="0" w:tplc="3BFCA4F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659676C4"/>
    <w:multiLevelType w:val="hybridMultilevel"/>
    <w:tmpl w:val="EDD497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60351E3"/>
    <w:multiLevelType w:val="multilevel"/>
    <w:tmpl w:val="70643CCE"/>
    <w:lvl w:ilvl="0">
      <w:start w:val="10"/>
      <w:numFmt w:val="decimal"/>
      <w:lvlText w:val="%1"/>
      <w:lvlJc w:val="left"/>
      <w:pPr>
        <w:ind w:left="372" w:hanging="372"/>
      </w:pPr>
      <w:rPr>
        <w:rFonts w:hint="default"/>
      </w:rPr>
    </w:lvl>
    <w:lvl w:ilvl="1">
      <w:start w:val="1"/>
      <w:numFmt w:val="decimal"/>
      <w:lvlText w:val="%1.%2"/>
      <w:lvlJc w:val="left"/>
      <w:pPr>
        <w:ind w:left="656" w:hanging="372"/>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4736" w:hanging="72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89">
    <w:nsid w:val="69BA5768"/>
    <w:multiLevelType w:val="hybridMultilevel"/>
    <w:tmpl w:val="B36A7D6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69E41209"/>
    <w:multiLevelType w:val="multilevel"/>
    <w:tmpl w:val="193EB97A"/>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1">
    <w:nsid w:val="6AA80C78"/>
    <w:multiLevelType w:val="hybridMultilevel"/>
    <w:tmpl w:val="F52C3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D3E206F"/>
    <w:multiLevelType w:val="hybridMultilevel"/>
    <w:tmpl w:val="5574CD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E0C097F"/>
    <w:multiLevelType w:val="hybridMultilevel"/>
    <w:tmpl w:val="A3404B2A"/>
    <w:lvl w:ilvl="0" w:tplc="B70E14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6E2E2C81"/>
    <w:multiLevelType w:val="hybridMultilevel"/>
    <w:tmpl w:val="9AD46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FA975E3"/>
    <w:multiLevelType w:val="hybridMultilevel"/>
    <w:tmpl w:val="CE0E6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FCD55C2"/>
    <w:multiLevelType w:val="hybridMultilevel"/>
    <w:tmpl w:val="FFBED18A"/>
    <w:name w:val="WW8Num1032"/>
    <w:lvl w:ilvl="0" w:tplc="2F3A338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2"/>
      <w:numFmt w:val="decimal"/>
      <w:lvlText w:val="%4."/>
      <w:lvlJc w:val="left"/>
      <w:pPr>
        <w:tabs>
          <w:tab w:val="num" w:pos="2946"/>
        </w:tabs>
        <w:ind w:left="2946" w:hanging="360"/>
      </w:pPr>
      <w:rPr>
        <w:rFonts w:hint="default"/>
      </w:rPr>
    </w:lvl>
    <w:lvl w:ilvl="4" w:tplc="04150019">
      <w:start w:val="1"/>
      <w:numFmt w:val="lowerLetter"/>
      <w:lvlText w:val="%5."/>
      <w:lvlJc w:val="left"/>
      <w:pPr>
        <w:tabs>
          <w:tab w:val="num" w:pos="3666"/>
        </w:tabs>
        <w:ind w:left="3666" w:hanging="360"/>
      </w:pPr>
    </w:lvl>
    <w:lvl w:ilvl="5" w:tplc="0415001B">
      <w:start w:val="1"/>
      <w:numFmt w:val="lowerLetter"/>
      <w:lvlText w:val="%6)"/>
      <w:lvlJc w:val="left"/>
      <w:pPr>
        <w:tabs>
          <w:tab w:val="num" w:pos="4566"/>
        </w:tabs>
        <w:ind w:left="4566" w:hanging="360"/>
      </w:pPr>
      <w:rPr>
        <w:rFonts w:hint="default"/>
      </w:r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7">
    <w:nsid w:val="6FD34562"/>
    <w:multiLevelType w:val="hybridMultilevel"/>
    <w:tmpl w:val="F2C05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CC4C53"/>
    <w:multiLevelType w:val="multilevel"/>
    <w:tmpl w:val="9D565570"/>
    <w:lvl w:ilvl="0">
      <w:start w:val="18"/>
      <w:numFmt w:val="decimal"/>
      <w:lvlText w:val="%1"/>
      <w:lvlJc w:val="left"/>
      <w:pPr>
        <w:ind w:left="372" w:hanging="372"/>
      </w:pPr>
      <w:rPr>
        <w:rFonts w:hint="default"/>
      </w:rPr>
    </w:lvl>
    <w:lvl w:ilvl="1">
      <w:start w:val="1"/>
      <w:numFmt w:val="decimal"/>
      <w:lvlText w:val="%1.%2"/>
      <w:lvlJc w:val="left"/>
      <w:pPr>
        <w:ind w:left="656"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3316AA7"/>
    <w:multiLevelType w:val="hybridMultilevel"/>
    <w:tmpl w:val="40428E50"/>
    <w:lvl w:ilvl="0" w:tplc="09BCC0AC">
      <w:start w:val="1"/>
      <w:numFmt w:val="lowerLetter"/>
      <w:lvlText w:val="%1)"/>
      <w:lvlJc w:val="left"/>
      <w:pPr>
        <w:ind w:left="1668" w:hanging="360"/>
      </w:pPr>
      <w:rPr>
        <w:rFonts w:hint="default"/>
      </w:rPr>
    </w:lvl>
    <w:lvl w:ilvl="1" w:tplc="04150019" w:tentative="1">
      <w:start w:val="1"/>
      <w:numFmt w:val="lowerLetter"/>
      <w:lvlText w:val="%2."/>
      <w:lvlJc w:val="left"/>
      <w:pPr>
        <w:ind w:left="2388" w:hanging="360"/>
      </w:pPr>
    </w:lvl>
    <w:lvl w:ilvl="2" w:tplc="0415001B" w:tentative="1">
      <w:start w:val="1"/>
      <w:numFmt w:val="lowerRoman"/>
      <w:lvlText w:val="%3."/>
      <w:lvlJc w:val="right"/>
      <w:pPr>
        <w:ind w:left="3108" w:hanging="180"/>
      </w:pPr>
    </w:lvl>
    <w:lvl w:ilvl="3" w:tplc="0415000F" w:tentative="1">
      <w:start w:val="1"/>
      <w:numFmt w:val="decimal"/>
      <w:lvlText w:val="%4."/>
      <w:lvlJc w:val="left"/>
      <w:pPr>
        <w:ind w:left="3828" w:hanging="360"/>
      </w:pPr>
    </w:lvl>
    <w:lvl w:ilvl="4" w:tplc="04150019" w:tentative="1">
      <w:start w:val="1"/>
      <w:numFmt w:val="lowerLetter"/>
      <w:lvlText w:val="%5."/>
      <w:lvlJc w:val="left"/>
      <w:pPr>
        <w:ind w:left="4548" w:hanging="360"/>
      </w:pPr>
    </w:lvl>
    <w:lvl w:ilvl="5" w:tplc="0415001B" w:tentative="1">
      <w:start w:val="1"/>
      <w:numFmt w:val="lowerRoman"/>
      <w:lvlText w:val="%6."/>
      <w:lvlJc w:val="right"/>
      <w:pPr>
        <w:ind w:left="5268" w:hanging="180"/>
      </w:pPr>
    </w:lvl>
    <w:lvl w:ilvl="6" w:tplc="0415000F" w:tentative="1">
      <w:start w:val="1"/>
      <w:numFmt w:val="decimal"/>
      <w:lvlText w:val="%7."/>
      <w:lvlJc w:val="left"/>
      <w:pPr>
        <w:ind w:left="5988" w:hanging="360"/>
      </w:pPr>
    </w:lvl>
    <w:lvl w:ilvl="7" w:tplc="04150019" w:tentative="1">
      <w:start w:val="1"/>
      <w:numFmt w:val="lowerLetter"/>
      <w:lvlText w:val="%8."/>
      <w:lvlJc w:val="left"/>
      <w:pPr>
        <w:ind w:left="6708" w:hanging="360"/>
      </w:pPr>
    </w:lvl>
    <w:lvl w:ilvl="8" w:tplc="0415001B" w:tentative="1">
      <w:start w:val="1"/>
      <w:numFmt w:val="lowerRoman"/>
      <w:lvlText w:val="%9."/>
      <w:lvlJc w:val="right"/>
      <w:pPr>
        <w:ind w:left="7428" w:hanging="180"/>
      </w:pPr>
    </w:lvl>
  </w:abstractNum>
  <w:abstractNum w:abstractNumId="100">
    <w:nsid w:val="741639FA"/>
    <w:multiLevelType w:val="hybridMultilevel"/>
    <w:tmpl w:val="AE42B2DC"/>
    <w:lvl w:ilvl="0" w:tplc="7EF8584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750753C5"/>
    <w:multiLevelType w:val="multilevel"/>
    <w:tmpl w:val="2B5CD0C6"/>
    <w:lvl w:ilvl="0">
      <w:start w:val="1"/>
      <w:numFmt w:val="lowerLetter"/>
      <w:lvlText w:val="%1)"/>
      <w:lvlJc w:val="left"/>
      <w:pPr>
        <w:tabs>
          <w:tab w:val="num" w:pos="2136"/>
        </w:tabs>
        <w:ind w:left="2136" w:hanging="435"/>
      </w:pPr>
      <w:rPr>
        <w:rFonts w:hint="default"/>
      </w:rPr>
    </w:lvl>
    <w:lvl w:ilvl="1">
      <w:start w:val="1"/>
      <w:numFmt w:val="decimal"/>
      <w:lvlText w:val="%1.%2"/>
      <w:lvlJc w:val="left"/>
      <w:pPr>
        <w:tabs>
          <w:tab w:val="num" w:pos="2844"/>
        </w:tabs>
        <w:ind w:left="2844" w:hanging="435"/>
      </w:pPr>
      <w:rPr>
        <w:rFonts w:hint="default"/>
      </w:rPr>
    </w:lvl>
    <w:lvl w:ilvl="2">
      <w:start w:val="1"/>
      <w:numFmt w:val="decimal"/>
      <w:lvlText w:val="%3)"/>
      <w:lvlJc w:val="left"/>
      <w:pPr>
        <w:tabs>
          <w:tab w:val="num" w:pos="3837"/>
        </w:tabs>
        <w:ind w:left="3837" w:hanging="720"/>
      </w:pPr>
      <w:rPr>
        <w:rFonts w:hint="default"/>
        <w:b w:val="0"/>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5613"/>
        </w:tabs>
        <w:ind w:left="5613" w:hanging="1080"/>
      </w:pPr>
      <w:rPr>
        <w:rFonts w:hint="default"/>
      </w:rPr>
    </w:lvl>
    <w:lvl w:ilvl="5">
      <w:start w:val="1"/>
      <w:numFmt w:val="decimal"/>
      <w:lvlText w:val="%1.%2.%3.%4.%5.%6"/>
      <w:lvlJc w:val="left"/>
      <w:pPr>
        <w:tabs>
          <w:tab w:val="num" w:pos="6681"/>
        </w:tabs>
        <w:ind w:left="6681" w:hanging="1440"/>
      </w:pPr>
      <w:rPr>
        <w:rFonts w:hint="default"/>
      </w:rPr>
    </w:lvl>
    <w:lvl w:ilvl="6">
      <w:start w:val="1"/>
      <w:numFmt w:val="decimal"/>
      <w:lvlText w:val="%1.%2.%3.%4.%5.%6.%7"/>
      <w:lvlJc w:val="left"/>
      <w:pPr>
        <w:tabs>
          <w:tab w:val="num" w:pos="7389"/>
        </w:tabs>
        <w:ind w:left="7389" w:hanging="1440"/>
      </w:pPr>
      <w:rPr>
        <w:rFonts w:hint="default"/>
      </w:rPr>
    </w:lvl>
    <w:lvl w:ilvl="7">
      <w:start w:val="1"/>
      <w:numFmt w:val="decimal"/>
      <w:lvlText w:val="%1.%2.%3.%4.%5.%6.%7.%8"/>
      <w:lvlJc w:val="left"/>
      <w:pPr>
        <w:tabs>
          <w:tab w:val="num" w:pos="8457"/>
        </w:tabs>
        <w:ind w:left="8457" w:hanging="1800"/>
      </w:pPr>
      <w:rPr>
        <w:rFonts w:hint="default"/>
      </w:rPr>
    </w:lvl>
    <w:lvl w:ilvl="8">
      <w:start w:val="1"/>
      <w:numFmt w:val="decimal"/>
      <w:lvlText w:val="%1.%2.%3.%4.%5.%6.%7.%8.%9"/>
      <w:lvlJc w:val="left"/>
      <w:pPr>
        <w:tabs>
          <w:tab w:val="num" w:pos="9525"/>
        </w:tabs>
        <w:ind w:left="9525" w:hanging="2160"/>
      </w:pPr>
      <w:rPr>
        <w:rFonts w:hint="default"/>
      </w:rPr>
    </w:lvl>
  </w:abstractNum>
  <w:abstractNum w:abstractNumId="102">
    <w:nsid w:val="75F1722F"/>
    <w:multiLevelType w:val="hybridMultilevel"/>
    <w:tmpl w:val="BD004F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7A725E4"/>
    <w:multiLevelType w:val="hybridMultilevel"/>
    <w:tmpl w:val="AECEA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7DC1017"/>
    <w:multiLevelType w:val="hybridMultilevel"/>
    <w:tmpl w:val="E730B326"/>
    <w:lvl w:ilvl="0" w:tplc="6A942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7FF4691"/>
    <w:multiLevelType w:val="multilevel"/>
    <w:tmpl w:val="F064D01E"/>
    <w:lvl w:ilvl="0">
      <w:start w:val="1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6">
    <w:nsid w:val="78D848CA"/>
    <w:multiLevelType w:val="hybridMultilevel"/>
    <w:tmpl w:val="6458125A"/>
    <w:lvl w:ilvl="0" w:tplc="31BC8622">
      <w:start w:val="1"/>
      <w:numFmt w:val="decimal"/>
      <w:lvlText w:val="%1)"/>
      <w:lvlJc w:val="left"/>
      <w:pPr>
        <w:ind w:left="1079" w:hanging="360"/>
      </w:pPr>
      <w:rPr>
        <w:rFonts w:hint="default"/>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07">
    <w:nsid w:val="791A1EFC"/>
    <w:multiLevelType w:val="hybridMultilevel"/>
    <w:tmpl w:val="FE76B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A155D37"/>
    <w:multiLevelType w:val="hybridMultilevel"/>
    <w:tmpl w:val="55A4C4DC"/>
    <w:lvl w:ilvl="0" w:tplc="DAFEF0F4">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09">
    <w:nsid w:val="7B165E8D"/>
    <w:multiLevelType w:val="multilevel"/>
    <w:tmpl w:val="3CFAC404"/>
    <w:lvl w:ilvl="0">
      <w:start w:val="1"/>
      <w:numFmt w:val="decimal"/>
      <w:lvlText w:val="%1)"/>
      <w:lvlJc w:val="left"/>
      <w:pPr>
        <w:tabs>
          <w:tab w:val="num" w:pos="1578"/>
        </w:tabs>
        <w:ind w:left="1578" w:hanging="435"/>
      </w:pPr>
      <w:rPr>
        <w:rFonts w:hint="default"/>
      </w:rPr>
    </w:lvl>
    <w:lvl w:ilvl="1">
      <w:start w:val="1"/>
      <w:numFmt w:val="decimal"/>
      <w:lvlText w:val="%1.%2"/>
      <w:lvlJc w:val="left"/>
      <w:pPr>
        <w:tabs>
          <w:tab w:val="num" w:pos="2286"/>
        </w:tabs>
        <w:ind w:left="2286" w:hanging="435"/>
      </w:pPr>
      <w:rPr>
        <w:rFonts w:hint="default"/>
      </w:rPr>
    </w:lvl>
    <w:lvl w:ilvl="2">
      <w:start w:val="1"/>
      <w:numFmt w:val="decimal"/>
      <w:lvlText w:val="%1.%2.%3"/>
      <w:lvlJc w:val="left"/>
      <w:pPr>
        <w:tabs>
          <w:tab w:val="num" w:pos="3279"/>
        </w:tabs>
        <w:ind w:left="3279" w:hanging="720"/>
      </w:pPr>
      <w:rPr>
        <w:rFonts w:hint="default"/>
      </w:rPr>
    </w:lvl>
    <w:lvl w:ilvl="3">
      <w:start w:val="1"/>
      <w:numFmt w:val="decimal"/>
      <w:lvlText w:val="%1.%2.%3.%4"/>
      <w:lvlJc w:val="left"/>
      <w:pPr>
        <w:tabs>
          <w:tab w:val="num" w:pos="4347"/>
        </w:tabs>
        <w:ind w:left="4347" w:hanging="1080"/>
      </w:pPr>
      <w:rPr>
        <w:rFonts w:hint="default"/>
      </w:rPr>
    </w:lvl>
    <w:lvl w:ilvl="4">
      <w:start w:val="1"/>
      <w:numFmt w:val="decimal"/>
      <w:lvlText w:val="%1.%2.%3.%4.%5"/>
      <w:lvlJc w:val="left"/>
      <w:pPr>
        <w:tabs>
          <w:tab w:val="num" w:pos="5055"/>
        </w:tabs>
        <w:ind w:left="5055" w:hanging="1080"/>
      </w:pPr>
      <w:rPr>
        <w:rFonts w:hint="default"/>
      </w:rPr>
    </w:lvl>
    <w:lvl w:ilvl="5">
      <w:start w:val="1"/>
      <w:numFmt w:val="decimal"/>
      <w:lvlText w:val="%1.%2.%3.%4.%5.%6"/>
      <w:lvlJc w:val="left"/>
      <w:pPr>
        <w:tabs>
          <w:tab w:val="num" w:pos="6123"/>
        </w:tabs>
        <w:ind w:left="6123" w:hanging="1440"/>
      </w:pPr>
      <w:rPr>
        <w:rFonts w:hint="default"/>
      </w:rPr>
    </w:lvl>
    <w:lvl w:ilvl="6">
      <w:start w:val="1"/>
      <w:numFmt w:val="decimal"/>
      <w:lvlText w:val="%1.%2.%3.%4.%5.%6.%7"/>
      <w:lvlJc w:val="left"/>
      <w:pPr>
        <w:tabs>
          <w:tab w:val="num" w:pos="6831"/>
        </w:tabs>
        <w:ind w:left="6831" w:hanging="1440"/>
      </w:pPr>
      <w:rPr>
        <w:rFonts w:hint="default"/>
      </w:rPr>
    </w:lvl>
    <w:lvl w:ilvl="7">
      <w:start w:val="1"/>
      <w:numFmt w:val="decimal"/>
      <w:lvlText w:val="%1.%2.%3.%4.%5.%6.%7.%8"/>
      <w:lvlJc w:val="left"/>
      <w:pPr>
        <w:tabs>
          <w:tab w:val="num" w:pos="7899"/>
        </w:tabs>
        <w:ind w:left="7899" w:hanging="1800"/>
      </w:pPr>
      <w:rPr>
        <w:rFonts w:hint="default"/>
      </w:rPr>
    </w:lvl>
    <w:lvl w:ilvl="8">
      <w:start w:val="1"/>
      <w:numFmt w:val="decimal"/>
      <w:lvlText w:val="%1.%2.%3.%4.%5.%6.%7.%8.%9"/>
      <w:lvlJc w:val="left"/>
      <w:pPr>
        <w:tabs>
          <w:tab w:val="num" w:pos="8967"/>
        </w:tabs>
        <w:ind w:left="8967" w:hanging="2160"/>
      </w:pPr>
      <w:rPr>
        <w:rFonts w:hint="default"/>
      </w:rPr>
    </w:lvl>
  </w:abstractNum>
  <w:abstractNum w:abstractNumId="110">
    <w:nsid w:val="7BA40559"/>
    <w:multiLevelType w:val="hybridMultilevel"/>
    <w:tmpl w:val="591E4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D743172"/>
    <w:multiLevelType w:val="hybridMultilevel"/>
    <w:tmpl w:val="AD88DFA4"/>
    <w:lvl w:ilvl="0" w:tplc="0415000F">
      <w:start w:val="1"/>
      <w:numFmt w:val="decimal"/>
      <w:lvlText w:val="%1."/>
      <w:lvlJc w:val="left"/>
      <w:pPr>
        <w:tabs>
          <w:tab w:val="num" w:pos="360"/>
        </w:tabs>
        <w:ind w:left="360" w:hanging="360"/>
      </w:pPr>
      <w:rPr>
        <w:rFonts w:hint="default"/>
      </w:rPr>
    </w:lvl>
    <w:lvl w:ilvl="1" w:tplc="0415000F">
      <w:start w:val="1"/>
      <w:numFmt w:val="decimal"/>
      <w:lvlText w:val="%2."/>
      <w:lvlJc w:val="left"/>
      <w:pPr>
        <w:ind w:left="1080" w:hanging="360"/>
      </w:pPr>
      <w:rPr>
        <w:rFonts w:hint="default"/>
      </w:rPr>
    </w:lvl>
    <w:lvl w:ilvl="2" w:tplc="42CC1C2E">
      <w:start w:val="1"/>
      <w:numFmt w:val="decimal"/>
      <w:lvlText w:val="%3)"/>
      <w:lvlJc w:val="left"/>
      <w:pPr>
        <w:ind w:left="1980" w:hanging="360"/>
      </w:pPr>
      <w:rPr>
        <w:rFonts w:hint="default"/>
        <w:color w:val="auto"/>
      </w:rPr>
    </w:lvl>
    <w:lvl w:ilvl="3" w:tplc="0726BBCC">
      <w:start w:val="1"/>
      <w:numFmt w:val="lowerLetter"/>
      <w:lvlText w:val="%4)"/>
      <w:lvlJc w:val="left"/>
      <w:pPr>
        <w:ind w:left="2520" w:hanging="360"/>
      </w:pPr>
      <w:rPr>
        <w:rFonts w:hint="default"/>
        <w:color w:val="FF000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2"/>
  </w:num>
  <w:num w:numId="2">
    <w:abstractNumId w:val="54"/>
  </w:num>
  <w:num w:numId="3">
    <w:abstractNumId w:val="68"/>
  </w:num>
  <w:num w:numId="4">
    <w:abstractNumId w:val="52"/>
  </w:num>
  <w:num w:numId="5">
    <w:abstractNumId w:val="32"/>
  </w:num>
  <w:num w:numId="6">
    <w:abstractNumId w:val="77"/>
  </w:num>
  <w:num w:numId="7">
    <w:abstractNumId w:val="109"/>
  </w:num>
  <w:num w:numId="8">
    <w:abstractNumId w:val="30"/>
  </w:num>
  <w:num w:numId="9">
    <w:abstractNumId w:val="64"/>
  </w:num>
  <w:num w:numId="10">
    <w:abstractNumId w:val="33"/>
  </w:num>
  <w:num w:numId="11">
    <w:abstractNumId w:val="81"/>
  </w:num>
  <w:num w:numId="12">
    <w:abstractNumId w:val="87"/>
  </w:num>
  <w:num w:numId="13">
    <w:abstractNumId w:val="19"/>
  </w:num>
  <w:num w:numId="14">
    <w:abstractNumId w:val="56"/>
  </w:num>
  <w:num w:numId="15">
    <w:abstractNumId w:val="35"/>
  </w:num>
  <w:num w:numId="16">
    <w:abstractNumId w:val="95"/>
  </w:num>
  <w:num w:numId="17">
    <w:abstractNumId w:val="46"/>
  </w:num>
  <w:num w:numId="18">
    <w:abstractNumId w:val="108"/>
  </w:num>
  <w:num w:numId="19">
    <w:abstractNumId w:val="25"/>
  </w:num>
  <w:num w:numId="20">
    <w:abstractNumId w:val="104"/>
  </w:num>
  <w:num w:numId="21">
    <w:abstractNumId w:val="38"/>
  </w:num>
  <w:num w:numId="22">
    <w:abstractNumId w:val="101"/>
  </w:num>
  <w:num w:numId="23">
    <w:abstractNumId w:val="51"/>
  </w:num>
  <w:num w:numId="24">
    <w:abstractNumId w:val="61"/>
  </w:num>
  <w:num w:numId="25">
    <w:abstractNumId w:val="76"/>
  </w:num>
  <w:num w:numId="26">
    <w:abstractNumId w:val="70"/>
  </w:num>
  <w:num w:numId="27">
    <w:abstractNumId w:val="37"/>
  </w:num>
  <w:num w:numId="28">
    <w:abstractNumId w:val="57"/>
  </w:num>
  <w:num w:numId="29">
    <w:abstractNumId w:val="10"/>
  </w:num>
  <w:num w:numId="30">
    <w:abstractNumId w:val="79"/>
  </w:num>
  <w:num w:numId="31">
    <w:abstractNumId w:val="40"/>
  </w:num>
  <w:num w:numId="32">
    <w:abstractNumId w:val="86"/>
  </w:num>
  <w:num w:numId="33">
    <w:abstractNumId w:val="94"/>
  </w:num>
  <w:num w:numId="34">
    <w:abstractNumId w:val="31"/>
  </w:num>
  <w:num w:numId="35">
    <w:abstractNumId w:val="23"/>
  </w:num>
  <w:num w:numId="36">
    <w:abstractNumId w:val="106"/>
  </w:num>
  <w:num w:numId="37">
    <w:abstractNumId w:val="53"/>
  </w:num>
  <w:num w:numId="38">
    <w:abstractNumId w:val="45"/>
  </w:num>
  <w:num w:numId="39">
    <w:abstractNumId w:val="21"/>
  </w:num>
  <w:num w:numId="40">
    <w:abstractNumId w:val="88"/>
  </w:num>
  <w:num w:numId="41">
    <w:abstractNumId w:val="39"/>
  </w:num>
  <w:num w:numId="42">
    <w:abstractNumId w:val="59"/>
  </w:num>
  <w:num w:numId="43">
    <w:abstractNumId w:val="78"/>
  </w:num>
  <w:num w:numId="44">
    <w:abstractNumId w:val="66"/>
  </w:num>
  <w:num w:numId="45">
    <w:abstractNumId w:val="8"/>
  </w:num>
  <w:num w:numId="46">
    <w:abstractNumId w:val="9"/>
  </w:num>
  <w:num w:numId="47">
    <w:abstractNumId w:val="49"/>
  </w:num>
  <w:num w:numId="48">
    <w:abstractNumId w:val="98"/>
  </w:num>
  <w:num w:numId="49">
    <w:abstractNumId w:val="62"/>
  </w:num>
  <w:num w:numId="50">
    <w:abstractNumId w:val="16"/>
  </w:num>
  <w:num w:numId="51">
    <w:abstractNumId w:val="29"/>
  </w:num>
  <w:num w:numId="52">
    <w:abstractNumId w:val="93"/>
  </w:num>
  <w:num w:numId="53">
    <w:abstractNumId w:val="80"/>
  </w:num>
  <w:num w:numId="54">
    <w:abstractNumId w:val="72"/>
  </w:num>
  <w:num w:numId="55">
    <w:abstractNumId w:val="11"/>
  </w:num>
  <w:num w:numId="56">
    <w:abstractNumId w:val="13"/>
  </w:num>
  <w:num w:numId="57">
    <w:abstractNumId w:val="42"/>
  </w:num>
  <w:num w:numId="58">
    <w:abstractNumId w:val="12"/>
  </w:num>
  <w:num w:numId="59">
    <w:abstractNumId w:val="60"/>
  </w:num>
  <w:num w:numId="60">
    <w:abstractNumId w:val="85"/>
  </w:num>
  <w:num w:numId="61">
    <w:abstractNumId w:val="105"/>
  </w:num>
  <w:num w:numId="62">
    <w:abstractNumId w:val="47"/>
  </w:num>
  <w:num w:numId="63">
    <w:abstractNumId w:val="36"/>
  </w:num>
  <w:num w:numId="64">
    <w:abstractNumId w:val="15"/>
  </w:num>
  <w:num w:numId="65">
    <w:abstractNumId w:val="65"/>
  </w:num>
  <w:num w:numId="66">
    <w:abstractNumId w:val="99"/>
  </w:num>
  <w:num w:numId="67">
    <w:abstractNumId w:val="24"/>
  </w:num>
  <w:num w:numId="68">
    <w:abstractNumId w:val="71"/>
  </w:num>
  <w:num w:numId="69">
    <w:abstractNumId w:val="82"/>
  </w:num>
  <w:num w:numId="70">
    <w:abstractNumId w:val="50"/>
  </w:num>
  <w:num w:numId="71">
    <w:abstractNumId w:val="111"/>
  </w:num>
  <w:num w:numId="72">
    <w:abstractNumId w:val="83"/>
  </w:num>
  <w:num w:numId="73">
    <w:abstractNumId w:val="74"/>
  </w:num>
  <w:num w:numId="74">
    <w:abstractNumId w:val="17"/>
  </w:num>
  <w:num w:numId="75">
    <w:abstractNumId w:val="63"/>
  </w:num>
  <w:num w:numId="76">
    <w:abstractNumId w:val="48"/>
  </w:num>
  <w:num w:numId="77">
    <w:abstractNumId w:val="91"/>
  </w:num>
  <w:num w:numId="78">
    <w:abstractNumId w:val="58"/>
  </w:num>
  <w:num w:numId="79">
    <w:abstractNumId w:val="102"/>
  </w:num>
  <w:num w:numId="80">
    <w:abstractNumId w:val="41"/>
  </w:num>
  <w:num w:numId="81">
    <w:abstractNumId w:val="97"/>
  </w:num>
  <w:num w:numId="82">
    <w:abstractNumId w:val="84"/>
  </w:num>
  <w:num w:numId="83">
    <w:abstractNumId w:val="14"/>
  </w:num>
  <w:num w:numId="84">
    <w:abstractNumId w:val="89"/>
  </w:num>
  <w:num w:numId="85">
    <w:abstractNumId w:val="43"/>
  </w:num>
  <w:num w:numId="86">
    <w:abstractNumId w:val="55"/>
  </w:num>
  <w:num w:numId="87">
    <w:abstractNumId w:val="44"/>
  </w:num>
  <w:num w:numId="88">
    <w:abstractNumId w:val="27"/>
  </w:num>
  <w:num w:numId="89">
    <w:abstractNumId w:val="18"/>
  </w:num>
  <w:num w:numId="90">
    <w:abstractNumId w:val="26"/>
  </w:num>
  <w:num w:numId="91">
    <w:abstractNumId w:val="34"/>
  </w:num>
  <w:num w:numId="92">
    <w:abstractNumId w:val="100"/>
  </w:num>
  <w:num w:numId="93">
    <w:abstractNumId w:val="69"/>
  </w:num>
  <w:num w:numId="94">
    <w:abstractNumId w:val="110"/>
  </w:num>
  <w:num w:numId="95">
    <w:abstractNumId w:val="73"/>
  </w:num>
  <w:num w:numId="96">
    <w:abstractNumId w:val="103"/>
  </w:num>
  <w:num w:numId="97">
    <w:abstractNumId w:val="28"/>
  </w:num>
  <w:num w:numId="98">
    <w:abstractNumId w:val="67"/>
  </w:num>
  <w:num w:numId="99">
    <w:abstractNumId w:val="107"/>
  </w:num>
  <w:num w:numId="100">
    <w:abstractNumId w:val="92"/>
  </w:num>
  <w:num w:numId="101">
    <w:abstractNumId w:val="90"/>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Formatting/>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90D8C"/>
    <w:rsid w:val="00000120"/>
    <w:rsid w:val="00001007"/>
    <w:rsid w:val="000025E5"/>
    <w:rsid w:val="00002AF4"/>
    <w:rsid w:val="00002DEE"/>
    <w:rsid w:val="000039EA"/>
    <w:rsid w:val="0000426C"/>
    <w:rsid w:val="00004339"/>
    <w:rsid w:val="000048EB"/>
    <w:rsid w:val="00004FE6"/>
    <w:rsid w:val="0000553F"/>
    <w:rsid w:val="0000597B"/>
    <w:rsid w:val="00005F9B"/>
    <w:rsid w:val="00006891"/>
    <w:rsid w:val="00006C63"/>
    <w:rsid w:val="00006D85"/>
    <w:rsid w:val="00007061"/>
    <w:rsid w:val="00010BD2"/>
    <w:rsid w:val="0001113E"/>
    <w:rsid w:val="0001220B"/>
    <w:rsid w:val="00012667"/>
    <w:rsid w:val="00012956"/>
    <w:rsid w:val="00013465"/>
    <w:rsid w:val="00013679"/>
    <w:rsid w:val="000142C7"/>
    <w:rsid w:val="00014B64"/>
    <w:rsid w:val="00014CD7"/>
    <w:rsid w:val="00014D2D"/>
    <w:rsid w:val="0001516E"/>
    <w:rsid w:val="000153C3"/>
    <w:rsid w:val="00016FEE"/>
    <w:rsid w:val="000174CF"/>
    <w:rsid w:val="0001786F"/>
    <w:rsid w:val="00017C1C"/>
    <w:rsid w:val="000203D3"/>
    <w:rsid w:val="00020F4C"/>
    <w:rsid w:val="0002152A"/>
    <w:rsid w:val="00021CD4"/>
    <w:rsid w:val="000224C4"/>
    <w:rsid w:val="00022AEC"/>
    <w:rsid w:val="00022EA2"/>
    <w:rsid w:val="00023709"/>
    <w:rsid w:val="00025A1E"/>
    <w:rsid w:val="00030DE4"/>
    <w:rsid w:val="0003121D"/>
    <w:rsid w:val="00032EA4"/>
    <w:rsid w:val="00033477"/>
    <w:rsid w:val="0003392A"/>
    <w:rsid w:val="00034E42"/>
    <w:rsid w:val="0003518A"/>
    <w:rsid w:val="000358B7"/>
    <w:rsid w:val="000368BF"/>
    <w:rsid w:val="00036E89"/>
    <w:rsid w:val="0003762C"/>
    <w:rsid w:val="000400B4"/>
    <w:rsid w:val="000400FD"/>
    <w:rsid w:val="00041B34"/>
    <w:rsid w:val="00041D9B"/>
    <w:rsid w:val="0004261B"/>
    <w:rsid w:val="00042B79"/>
    <w:rsid w:val="00042CA0"/>
    <w:rsid w:val="00043874"/>
    <w:rsid w:val="00043889"/>
    <w:rsid w:val="00043D2F"/>
    <w:rsid w:val="00043F26"/>
    <w:rsid w:val="000441DA"/>
    <w:rsid w:val="000442B8"/>
    <w:rsid w:val="000442F5"/>
    <w:rsid w:val="0004543D"/>
    <w:rsid w:val="00045657"/>
    <w:rsid w:val="00045730"/>
    <w:rsid w:val="00045A22"/>
    <w:rsid w:val="00046C5B"/>
    <w:rsid w:val="00046ED0"/>
    <w:rsid w:val="0004701E"/>
    <w:rsid w:val="000470D2"/>
    <w:rsid w:val="000473C9"/>
    <w:rsid w:val="00047692"/>
    <w:rsid w:val="00047B76"/>
    <w:rsid w:val="00047D6C"/>
    <w:rsid w:val="000501AA"/>
    <w:rsid w:val="00050912"/>
    <w:rsid w:val="00050C65"/>
    <w:rsid w:val="000510A3"/>
    <w:rsid w:val="0005118F"/>
    <w:rsid w:val="00051A1B"/>
    <w:rsid w:val="00051C64"/>
    <w:rsid w:val="00052229"/>
    <w:rsid w:val="000533E2"/>
    <w:rsid w:val="00053980"/>
    <w:rsid w:val="00054393"/>
    <w:rsid w:val="00056730"/>
    <w:rsid w:val="00057045"/>
    <w:rsid w:val="000570EC"/>
    <w:rsid w:val="00057362"/>
    <w:rsid w:val="0005757B"/>
    <w:rsid w:val="0005773D"/>
    <w:rsid w:val="00060FE3"/>
    <w:rsid w:val="00061A4D"/>
    <w:rsid w:val="00061DFE"/>
    <w:rsid w:val="00062B42"/>
    <w:rsid w:val="00063067"/>
    <w:rsid w:val="00063344"/>
    <w:rsid w:val="00063626"/>
    <w:rsid w:val="00063808"/>
    <w:rsid w:val="00064E05"/>
    <w:rsid w:val="000667B6"/>
    <w:rsid w:val="000669F3"/>
    <w:rsid w:val="00066BC3"/>
    <w:rsid w:val="000679C2"/>
    <w:rsid w:val="000702F2"/>
    <w:rsid w:val="00070335"/>
    <w:rsid w:val="000705DA"/>
    <w:rsid w:val="0007169E"/>
    <w:rsid w:val="000716D7"/>
    <w:rsid w:val="00071C61"/>
    <w:rsid w:val="00071EFC"/>
    <w:rsid w:val="00071F84"/>
    <w:rsid w:val="000721F8"/>
    <w:rsid w:val="0007234E"/>
    <w:rsid w:val="00072D82"/>
    <w:rsid w:val="00073240"/>
    <w:rsid w:val="0007426E"/>
    <w:rsid w:val="000761D7"/>
    <w:rsid w:val="000762B1"/>
    <w:rsid w:val="000764C3"/>
    <w:rsid w:val="000768A3"/>
    <w:rsid w:val="00076AC3"/>
    <w:rsid w:val="00077051"/>
    <w:rsid w:val="000776CA"/>
    <w:rsid w:val="00077E8F"/>
    <w:rsid w:val="0008007A"/>
    <w:rsid w:val="00080982"/>
    <w:rsid w:val="00082190"/>
    <w:rsid w:val="00083E37"/>
    <w:rsid w:val="00084D87"/>
    <w:rsid w:val="00085246"/>
    <w:rsid w:val="00086965"/>
    <w:rsid w:val="0009010F"/>
    <w:rsid w:val="000902F1"/>
    <w:rsid w:val="000908D8"/>
    <w:rsid w:val="00091EF3"/>
    <w:rsid w:val="00093871"/>
    <w:rsid w:val="000941DE"/>
    <w:rsid w:val="00094215"/>
    <w:rsid w:val="0009497C"/>
    <w:rsid w:val="00094F27"/>
    <w:rsid w:val="0009573E"/>
    <w:rsid w:val="00096253"/>
    <w:rsid w:val="0009658E"/>
    <w:rsid w:val="00096E73"/>
    <w:rsid w:val="00096F78"/>
    <w:rsid w:val="000975D3"/>
    <w:rsid w:val="000A0AFC"/>
    <w:rsid w:val="000A0F57"/>
    <w:rsid w:val="000A19C4"/>
    <w:rsid w:val="000A19FF"/>
    <w:rsid w:val="000A1DC8"/>
    <w:rsid w:val="000A25E5"/>
    <w:rsid w:val="000A2DD4"/>
    <w:rsid w:val="000A3857"/>
    <w:rsid w:val="000A3F02"/>
    <w:rsid w:val="000A412A"/>
    <w:rsid w:val="000A58CF"/>
    <w:rsid w:val="000A7451"/>
    <w:rsid w:val="000A7619"/>
    <w:rsid w:val="000A7E9B"/>
    <w:rsid w:val="000B0261"/>
    <w:rsid w:val="000B069E"/>
    <w:rsid w:val="000B06E5"/>
    <w:rsid w:val="000B0CC0"/>
    <w:rsid w:val="000B0D40"/>
    <w:rsid w:val="000B104F"/>
    <w:rsid w:val="000B157B"/>
    <w:rsid w:val="000B1DF9"/>
    <w:rsid w:val="000B2013"/>
    <w:rsid w:val="000B2E58"/>
    <w:rsid w:val="000B30C6"/>
    <w:rsid w:val="000B331A"/>
    <w:rsid w:val="000B3A1C"/>
    <w:rsid w:val="000B4BEE"/>
    <w:rsid w:val="000B54DD"/>
    <w:rsid w:val="000B62A3"/>
    <w:rsid w:val="000B70AE"/>
    <w:rsid w:val="000B7D5E"/>
    <w:rsid w:val="000C0660"/>
    <w:rsid w:val="000C0929"/>
    <w:rsid w:val="000C0EF7"/>
    <w:rsid w:val="000C169C"/>
    <w:rsid w:val="000C1C3C"/>
    <w:rsid w:val="000C2243"/>
    <w:rsid w:val="000C28F7"/>
    <w:rsid w:val="000C341A"/>
    <w:rsid w:val="000C57AE"/>
    <w:rsid w:val="000C6092"/>
    <w:rsid w:val="000C69D4"/>
    <w:rsid w:val="000C7D18"/>
    <w:rsid w:val="000D073D"/>
    <w:rsid w:val="000D0F87"/>
    <w:rsid w:val="000D141D"/>
    <w:rsid w:val="000D20B2"/>
    <w:rsid w:val="000D22CA"/>
    <w:rsid w:val="000D27F8"/>
    <w:rsid w:val="000D39EC"/>
    <w:rsid w:val="000D56CA"/>
    <w:rsid w:val="000D56CD"/>
    <w:rsid w:val="000D6105"/>
    <w:rsid w:val="000D6DBE"/>
    <w:rsid w:val="000D7D1C"/>
    <w:rsid w:val="000E0042"/>
    <w:rsid w:val="000E1422"/>
    <w:rsid w:val="000E196B"/>
    <w:rsid w:val="000E1F5A"/>
    <w:rsid w:val="000E2406"/>
    <w:rsid w:val="000E3A9B"/>
    <w:rsid w:val="000E45B0"/>
    <w:rsid w:val="000E52D4"/>
    <w:rsid w:val="000E52F9"/>
    <w:rsid w:val="000E5F2E"/>
    <w:rsid w:val="000E61CF"/>
    <w:rsid w:val="000E7337"/>
    <w:rsid w:val="000E7556"/>
    <w:rsid w:val="000F06BC"/>
    <w:rsid w:val="000F0988"/>
    <w:rsid w:val="000F1165"/>
    <w:rsid w:val="000F15E2"/>
    <w:rsid w:val="000F2304"/>
    <w:rsid w:val="000F24DA"/>
    <w:rsid w:val="000F2ECE"/>
    <w:rsid w:val="000F3B24"/>
    <w:rsid w:val="000F42AB"/>
    <w:rsid w:val="000F42FE"/>
    <w:rsid w:val="000F4C21"/>
    <w:rsid w:val="000F53A2"/>
    <w:rsid w:val="000F5763"/>
    <w:rsid w:val="000F5C4F"/>
    <w:rsid w:val="000F63FC"/>
    <w:rsid w:val="000F6650"/>
    <w:rsid w:val="000F6E1D"/>
    <w:rsid w:val="00101A11"/>
    <w:rsid w:val="001028C1"/>
    <w:rsid w:val="00103388"/>
    <w:rsid w:val="00103A40"/>
    <w:rsid w:val="00103E46"/>
    <w:rsid w:val="001048E9"/>
    <w:rsid w:val="001055FA"/>
    <w:rsid w:val="001058C6"/>
    <w:rsid w:val="0010596D"/>
    <w:rsid w:val="00105B6B"/>
    <w:rsid w:val="001061AF"/>
    <w:rsid w:val="00106A35"/>
    <w:rsid w:val="00106BEC"/>
    <w:rsid w:val="001071B0"/>
    <w:rsid w:val="001076D2"/>
    <w:rsid w:val="001076FC"/>
    <w:rsid w:val="00107712"/>
    <w:rsid w:val="001109D7"/>
    <w:rsid w:val="001115AC"/>
    <w:rsid w:val="00111A65"/>
    <w:rsid w:val="001126B0"/>
    <w:rsid w:val="001126CA"/>
    <w:rsid w:val="00112BC5"/>
    <w:rsid w:val="00112D7E"/>
    <w:rsid w:val="00112F36"/>
    <w:rsid w:val="00113474"/>
    <w:rsid w:val="001136A3"/>
    <w:rsid w:val="0011388C"/>
    <w:rsid w:val="00113A22"/>
    <w:rsid w:val="00114866"/>
    <w:rsid w:val="00114B7D"/>
    <w:rsid w:val="0011646C"/>
    <w:rsid w:val="00116471"/>
    <w:rsid w:val="00116CCB"/>
    <w:rsid w:val="00116ED2"/>
    <w:rsid w:val="00120195"/>
    <w:rsid w:val="00120A45"/>
    <w:rsid w:val="00120E00"/>
    <w:rsid w:val="00120EB9"/>
    <w:rsid w:val="00120EF0"/>
    <w:rsid w:val="0012150E"/>
    <w:rsid w:val="00121724"/>
    <w:rsid w:val="00121F54"/>
    <w:rsid w:val="00122504"/>
    <w:rsid w:val="00122A45"/>
    <w:rsid w:val="00123E63"/>
    <w:rsid w:val="001243F8"/>
    <w:rsid w:val="001244E0"/>
    <w:rsid w:val="00124A50"/>
    <w:rsid w:val="00125082"/>
    <w:rsid w:val="001255E8"/>
    <w:rsid w:val="00125F73"/>
    <w:rsid w:val="00126597"/>
    <w:rsid w:val="00126E86"/>
    <w:rsid w:val="001277EC"/>
    <w:rsid w:val="00127D56"/>
    <w:rsid w:val="00127FA4"/>
    <w:rsid w:val="001304C9"/>
    <w:rsid w:val="00130BA3"/>
    <w:rsid w:val="00130FAC"/>
    <w:rsid w:val="001319EB"/>
    <w:rsid w:val="00131C02"/>
    <w:rsid w:val="001328FB"/>
    <w:rsid w:val="00133321"/>
    <w:rsid w:val="00133CFA"/>
    <w:rsid w:val="00134BFD"/>
    <w:rsid w:val="00137D26"/>
    <w:rsid w:val="001406E0"/>
    <w:rsid w:val="00140B00"/>
    <w:rsid w:val="00141686"/>
    <w:rsid w:val="00141AD0"/>
    <w:rsid w:val="00141C78"/>
    <w:rsid w:val="00141EF3"/>
    <w:rsid w:val="001430E4"/>
    <w:rsid w:val="001436B7"/>
    <w:rsid w:val="00144632"/>
    <w:rsid w:val="00144B35"/>
    <w:rsid w:val="00144DC3"/>
    <w:rsid w:val="00146031"/>
    <w:rsid w:val="001464BC"/>
    <w:rsid w:val="00146916"/>
    <w:rsid w:val="00146FB2"/>
    <w:rsid w:val="00147AAC"/>
    <w:rsid w:val="0015145F"/>
    <w:rsid w:val="0015207E"/>
    <w:rsid w:val="00152873"/>
    <w:rsid w:val="0015336C"/>
    <w:rsid w:val="0015395B"/>
    <w:rsid w:val="001539AB"/>
    <w:rsid w:val="0015405E"/>
    <w:rsid w:val="001544BE"/>
    <w:rsid w:val="00154C40"/>
    <w:rsid w:val="001555D0"/>
    <w:rsid w:val="00157009"/>
    <w:rsid w:val="00157403"/>
    <w:rsid w:val="00157555"/>
    <w:rsid w:val="001578C6"/>
    <w:rsid w:val="00157D3E"/>
    <w:rsid w:val="00157F50"/>
    <w:rsid w:val="00160970"/>
    <w:rsid w:val="0016150E"/>
    <w:rsid w:val="001617D1"/>
    <w:rsid w:val="00161BAD"/>
    <w:rsid w:val="00161E65"/>
    <w:rsid w:val="00161E7D"/>
    <w:rsid w:val="001625A3"/>
    <w:rsid w:val="00162DD8"/>
    <w:rsid w:val="00162E16"/>
    <w:rsid w:val="001633E4"/>
    <w:rsid w:val="00163593"/>
    <w:rsid w:val="00163617"/>
    <w:rsid w:val="001638EC"/>
    <w:rsid w:val="00164909"/>
    <w:rsid w:val="00164B17"/>
    <w:rsid w:val="00165784"/>
    <w:rsid w:val="001661F9"/>
    <w:rsid w:val="001662C3"/>
    <w:rsid w:val="001669A3"/>
    <w:rsid w:val="001671C0"/>
    <w:rsid w:val="00167A12"/>
    <w:rsid w:val="00167F56"/>
    <w:rsid w:val="00170351"/>
    <w:rsid w:val="00170413"/>
    <w:rsid w:val="00170703"/>
    <w:rsid w:val="00170749"/>
    <w:rsid w:val="00172A05"/>
    <w:rsid w:val="00172EB3"/>
    <w:rsid w:val="0017327E"/>
    <w:rsid w:val="0017328F"/>
    <w:rsid w:val="00173312"/>
    <w:rsid w:val="0017333E"/>
    <w:rsid w:val="00173CA7"/>
    <w:rsid w:val="00174079"/>
    <w:rsid w:val="0017507E"/>
    <w:rsid w:val="00177964"/>
    <w:rsid w:val="0017796F"/>
    <w:rsid w:val="00180160"/>
    <w:rsid w:val="001801A3"/>
    <w:rsid w:val="001815A4"/>
    <w:rsid w:val="00181CC0"/>
    <w:rsid w:val="00181D84"/>
    <w:rsid w:val="00181DBB"/>
    <w:rsid w:val="00181EE4"/>
    <w:rsid w:val="00182571"/>
    <w:rsid w:val="00182B81"/>
    <w:rsid w:val="00182C2F"/>
    <w:rsid w:val="00182E3B"/>
    <w:rsid w:val="00183BEB"/>
    <w:rsid w:val="00183DDD"/>
    <w:rsid w:val="0018406C"/>
    <w:rsid w:val="001844C8"/>
    <w:rsid w:val="001872AF"/>
    <w:rsid w:val="001875D3"/>
    <w:rsid w:val="00190B69"/>
    <w:rsid w:val="00190D8C"/>
    <w:rsid w:val="00191230"/>
    <w:rsid w:val="00191578"/>
    <w:rsid w:val="0019303B"/>
    <w:rsid w:val="0019400E"/>
    <w:rsid w:val="00194A96"/>
    <w:rsid w:val="00194F11"/>
    <w:rsid w:val="00195302"/>
    <w:rsid w:val="0019568E"/>
    <w:rsid w:val="001957D8"/>
    <w:rsid w:val="00195B48"/>
    <w:rsid w:val="00195C42"/>
    <w:rsid w:val="00196AD1"/>
    <w:rsid w:val="00196DE3"/>
    <w:rsid w:val="001A0335"/>
    <w:rsid w:val="001A1EF7"/>
    <w:rsid w:val="001A2983"/>
    <w:rsid w:val="001A2CB3"/>
    <w:rsid w:val="001A2E47"/>
    <w:rsid w:val="001A4FD7"/>
    <w:rsid w:val="001A5440"/>
    <w:rsid w:val="001A6415"/>
    <w:rsid w:val="001A6656"/>
    <w:rsid w:val="001A6716"/>
    <w:rsid w:val="001A6C16"/>
    <w:rsid w:val="001B0C83"/>
    <w:rsid w:val="001B149F"/>
    <w:rsid w:val="001B190D"/>
    <w:rsid w:val="001B1DC2"/>
    <w:rsid w:val="001B1EB6"/>
    <w:rsid w:val="001B2D94"/>
    <w:rsid w:val="001B2DA8"/>
    <w:rsid w:val="001B31E7"/>
    <w:rsid w:val="001B3504"/>
    <w:rsid w:val="001B39BE"/>
    <w:rsid w:val="001B3A35"/>
    <w:rsid w:val="001B54B0"/>
    <w:rsid w:val="001B59BD"/>
    <w:rsid w:val="001B5C25"/>
    <w:rsid w:val="001B618C"/>
    <w:rsid w:val="001B640F"/>
    <w:rsid w:val="001B6A1D"/>
    <w:rsid w:val="001B6E7A"/>
    <w:rsid w:val="001C00E2"/>
    <w:rsid w:val="001C07D7"/>
    <w:rsid w:val="001C1266"/>
    <w:rsid w:val="001C1603"/>
    <w:rsid w:val="001C2646"/>
    <w:rsid w:val="001C32C7"/>
    <w:rsid w:val="001C3F07"/>
    <w:rsid w:val="001C47DE"/>
    <w:rsid w:val="001C4866"/>
    <w:rsid w:val="001C55D5"/>
    <w:rsid w:val="001C56CB"/>
    <w:rsid w:val="001C5CB2"/>
    <w:rsid w:val="001C5EAD"/>
    <w:rsid w:val="001C760D"/>
    <w:rsid w:val="001D0420"/>
    <w:rsid w:val="001D0B05"/>
    <w:rsid w:val="001D0F1F"/>
    <w:rsid w:val="001D10D1"/>
    <w:rsid w:val="001D114D"/>
    <w:rsid w:val="001D1351"/>
    <w:rsid w:val="001D22C1"/>
    <w:rsid w:val="001D25B4"/>
    <w:rsid w:val="001D31FB"/>
    <w:rsid w:val="001D3A05"/>
    <w:rsid w:val="001D3F90"/>
    <w:rsid w:val="001D43E0"/>
    <w:rsid w:val="001D4EDE"/>
    <w:rsid w:val="001D5483"/>
    <w:rsid w:val="001D5884"/>
    <w:rsid w:val="001D5B6E"/>
    <w:rsid w:val="001D5D5C"/>
    <w:rsid w:val="001D6267"/>
    <w:rsid w:val="001D692F"/>
    <w:rsid w:val="001D6DB5"/>
    <w:rsid w:val="001D6F6C"/>
    <w:rsid w:val="001D70FD"/>
    <w:rsid w:val="001E0576"/>
    <w:rsid w:val="001E0753"/>
    <w:rsid w:val="001E0B03"/>
    <w:rsid w:val="001E1968"/>
    <w:rsid w:val="001E3229"/>
    <w:rsid w:val="001E4065"/>
    <w:rsid w:val="001E4221"/>
    <w:rsid w:val="001E49E7"/>
    <w:rsid w:val="001E4E50"/>
    <w:rsid w:val="001E5A37"/>
    <w:rsid w:val="001E6349"/>
    <w:rsid w:val="001E636E"/>
    <w:rsid w:val="001E705F"/>
    <w:rsid w:val="001E7E71"/>
    <w:rsid w:val="001F201A"/>
    <w:rsid w:val="001F295A"/>
    <w:rsid w:val="001F2DA7"/>
    <w:rsid w:val="001F32F4"/>
    <w:rsid w:val="001F347E"/>
    <w:rsid w:val="001F3FB4"/>
    <w:rsid w:val="001F42B1"/>
    <w:rsid w:val="001F43C8"/>
    <w:rsid w:val="001F4901"/>
    <w:rsid w:val="001F4F0D"/>
    <w:rsid w:val="001F52F4"/>
    <w:rsid w:val="001F544F"/>
    <w:rsid w:val="001F602B"/>
    <w:rsid w:val="001F617A"/>
    <w:rsid w:val="001F6AF0"/>
    <w:rsid w:val="001F6B89"/>
    <w:rsid w:val="001F70D9"/>
    <w:rsid w:val="001F724F"/>
    <w:rsid w:val="001F7476"/>
    <w:rsid w:val="001F7790"/>
    <w:rsid w:val="001F7D83"/>
    <w:rsid w:val="00200A70"/>
    <w:rsid w:val="00200B1E"/>
    <w:rsid w:val="00200BBD"/>
    <w:rsid w:val="00200D70"/>
    <w:rsid w:val="0020132F"/>
    <w:rsid w:val="00201630"/>
    <w:rsid w:val="002016D9"/>
    <w:rsid w:val="002018C8"/>
    <w:rsid w:val="002020B2"/>
    <w:rsid w:val="00202212"/>
    <w:rsid w:val="002024A8"/>
    <w:rsid w:val="002038DA"/>
    <w:rsid w:val="00204228"/>
    <w:rsid w:val="00205263"/>
    <w:rsid w:val="00205679"/>
    <w:rsid w:val="00205D1B"/>
    <w:rsid w:val="002061B2"/>
    <w:rsid w:val="00207615"/>
    <w:rsid w:val="00207E25"/>
    <w:rsid w:val="00210497"/>
    <w:rsid w:val="00211762"/>
    <w:rsid w:val="00213589"/>
    <w:rsid w:val="00213596"/>
    <w:rsid w:val="00213750"/>
    <w:rsid w:val="00213BE4"/>
    <w:rsid w:val="00215268"/>
    <w:rsid w:val="002226DD"/>
    <w:rsid w:val="00222977"/>
    <w:rsid w:val="00222AE6"/>
    <w:rsid w:val="00223280"/>
    <w:rsid w:val="0022356D"/>
    <w:rsid w:val="00223F5D"/>
    <w:rsid w:val="00224055"/>
    <w:rsid w:val="002244E4"/>
    <w:rsid w:val="00224AB1"/>
    <w:rsid w:val="00224BEE"/>
    <w:rsid w:val="00225078"/>
    <w:rsid w:val="002268E4"/>
    <w:rsid w:val="00227B86"/>
    <w:rsid w:val="00230053"/>
    <w:rsid w:val="002304FB"/>
    <w:rsid w:val="00231782"/>
    <w:rsid w:val="002321DC"/>
    <w:rsid w:val="002324F7"/>
    <w:rsid w:val="002328F6"/>
    <w:rsid w:val="002329B1"/>
    <w:rsid w:val="00232EA9"/>
    <w:rsid w:val="00233C94"/>
    <w:rsid w:val="00233F49"/>
    <w:rsid w:val="002346B5"/>
    <w:rsid w:val="00235978"/>
    <w:rsid w:val="00235BEB"/>
    <w:rsid w:val="00236E9C"/>
    <w:rsid w:val="002377B6"/>
    <w:rsid w:val="00237AB8"/>
    <w:rsid w:val="00240136"/>
    <w:rsid w:val="002413FE"/>
    <w:rsid w:val="00241F1C"/>
    <w:rsid w:val="00242B3D"/>
    <w:rsid w:val="00242CD6"/>
    <w:rsid w:val="00242DE1"/>
    <w:rsid w:val="00243B0B"/>
    <w:rsid w:val="002440D1"/>
    <w:rsid w:val="00245660"/>
    <w:rsid w:val="00245A12"/>
    <w:rsid w:val="00245A78"/>
    <w:rsid w:val="00245B5F"/>
    <w:rsid w:val="00245F8F"/>
    <w:rsid w:val="002460C9"/>
    <w:rsid w:val="002506B6"/>
    <w:rsid w:val="00250CE9"/>
    <w:rsid w:val="002515D0"/>
    <w:rsid w:val="00252812"/>
    <w:rsid w:val="00253AE1"/>
    <w:rsid w:val="00253B9E"/>
    <w:rsid w:val="002543DB"/>
    <w:rsid w:val="002548C2"/>
    <w:rsid w:val="00254B53"/>
    <w:rsid w:val="00254FA1"/>
    <w:rsid w:val="00255058"/>
    <w:rsid w:val="002552EB"/>
    <w:rsid w:val="00255905"/>
    <w:rsid w:val="002568E7"/>
    <w:rsid w:val="00257B28"/>
    <w:rsid w:val="002601C1"/>
    <w:rsid w:val="002610BC"/>
    <w:rsid w:val="002612F9"/>
    <w:rsid w:val="00261359"/>
    <w:rsid w:val="002646B4"/>
    <w:rsid w:val="00264F75"/>
    <w:rsid w:val="00265884"/>
    <w:rsid w:val="00265E02"/>
    <w:rsid w:val="00266524"/>
    <w:rsid w:val="002666BB"/>
    <w:rsid w:val="0026697B"/>
    <w:rsid w:val="00266CAF"/>
    <w:rsid w:val="00266D5F"/>
    <w:rsid w:val="002672CB"/>
    <w:rsid w:val="00267425"/>
    <w:rsid w:val="00267567"/>
    <w:rsid w:val="002677BA"/>
    <w:rsid w:val="00267B1E"/>
    <w:rsid w:val="00270AA9"/>
    <w:rsid w:val="00271735"/>
    <w:rsid w:val="002728FD"/>
    <w:rsid w:val="002738BF"/>
    <w:rsid w:val="00274314"/>
    <w:rsid w:val="00274F7D"/>
    <w:rsid w:val="00274FD5"/>
    <w:rsid w:val="00275ACC"/>
    <w:rsid w:val="00275DCE"/>
    <w:rsid w:val="002761F5"/>
    <w:rsid w:val="00280441"/>
    <w:rsid w:val="002806F0"/>
    <w:rsid w:val="002807DE"/>
    <w:rsid w:val="00280805"/>
    <w:rsid w:val="00280F77"/>
    <w:rsid w:val="00281C3E"/>
    <w:rsid w:val="00282D3E"/>
    <w:rsid w:val="00283614"/>
    <w:rsid w:val="002844FB"/>
    <w:rsid w:val="00284F11"/>
    <w:rsid w:val="002856BD"/>
    <w:rsid w:val="00285A61"/>
    <w:rsid w:val="00285C92"/>
    <w:rsid w:val="00285F9E"/>
    <w:rsid w:val="002864D5"/>
    <w:rsid w:val="00286CF2"/>
    <w:rsid w:val="00287546"/>
    <w:rsid w:val="00287AAD"/>
    <w:rsid w:val="00290DD9"/>
    <w:rsid w:val="00290FB6"/>
    <w:rsid w:val="002918C8"/>
    <w:rsid w:val="0029276A"/>
    <w:rsid w:val="002950DC"/>
    <w:rsid w:val="00295454"/>
    <w:rsid w:val="002956AF"/>
    <w:rsid w:val="002956F9"/>
    <w:rsid w:val="002961C7"/>
    <w:rsid w:val="002966C8"/>
    <w:rsid w:val="0029759E"/>
    <w:rsid w:val="00297E9E"/>
    <w:rsid w:val="002A2210"/>
    <w:rsid w:val="002A2AF3"/>
    <w:rsid w:val="002A2D31"/>
    <w:rsid w:val="002A2DE3"/>
    <w:rsid w:val="002A307B"/>
    <w:rsid w:val="002A3B50"/>
    <w:rsid w:val="002A46E3"/>
    <w:rsid w:val="002A472B"/>
    <w:rsid w:val="002A47EA"/>
    <w:rsid w:val="002A5318"/>
    <w:rsid w:val="002A55F1"/>
    <w:rsid w:val="002A5861"/>
    <w:rsid w:val="002A62EA"/>
    <w:rsid w:val="002A6A13"/>
    <w:rsid w:val="002A6A95"/>
    <w:rsid w:val="002A7EFF"/>
    <w:rsid w:val="002B0E9A"/>
    <w:rsid w:val="002B2023"/>
    <w:rsid w:val="002B2595"/>
    <w:rsid w:val="002B376F"/>
    <w:rsid w:val="002B3962"/>
    <w:rsid w:val="002B4854"/>
    <w:rsid w:val="002B4BA2"/>
    <w:rsid w:val="002B56A0"/>
    <w:rsid w:val="002B5D16"/>
    <w:rsid w:val="002B6077"/>
    <w:rsid w:val="002B634C"/>
    <w:rsid w:val="002B7877"/>
    <w:rsid w:val="002B7904"/>
    <w:rsid w:val="002C0B4A"/>
    <w:rsid w:val="002C0BF4"/>
    <w:rsid w:val="002C1D86"/>
    <w:rsid w:val="002C1EAE"/>
    <w:rsid w:val="002C2F54"/>
    <w:rsid w:val="002C3146"/>
    <w:rsid w:val="002C38CF"/>
    <w:rsid w:val="002C4714"/>
    <w:rsid w:val="002C58D1"/>
    <w:rsid w:val="002C6C45"/>
    <w:rsid w:val="002C7576"/>
    <w:rsid w:val="002C77E6"/>
    <w:rsid w:val="002C7F5C"/>
    <w:rsid w:val="002D1DE7"/>
    <w:rsid w:val="002D1EC5"/>
    <w:rsid w:val="002D20D5"/>
    <w:rsid w:val="002D26D8"/>
    <w:rsid w:val="002D31F7"/>
    <w:rsid w:val="002D4903"/>
    <w:rsid w:val="002D553C"/>
    <w:rsid w:val="002D5D84"/>
    <w:rsid w:val="002D6111"/>
    <w:rsid w:val="002D63EC"/>
    <w:rsid w:val="002D6702"/>
    <w:rsid w:val="002E171F"/>
    <w:rsid w:val="002E1FD8"/>
    <w:rsid w:val="002E36B3"/>
    <w:rsid w:val="002E4F6F"/>
    <w:rsid w:val="002E5238"/>
    <w:rsid w:val="002E542E"/>
    <w:rsid w:val="002E58A9"/>
    <w:rsid w:val="002E5D59"/>
    <w:rsid w:val="002E6CC6"/>
    <w:rsid w:val="002E6F18"/>
    <w:rsid w:val="002E7833"/>
    <w:rsid w:val="002E7BCB"/>
    <w:rsid w:val="002E7BEB"/>
    <w:rsid w:val="002F018E"/>
    <w:rsid w:val="002F0696"/>
    <w:rsid w:val="002F1208"/>
    <w:rsid w:val="002F19B5"/>
    <w:rsid w:val="002F19C6"/>
    <w:rsid w:val="002F1BC1"/>
    <w:rsid w:val="002F1E01"/>
    <w:rsid w:val="002F490A"/>
    <w:rsid w:val="002F6535"/>
    <w:rsid w:val="002F6ACC"/>
    <w:rsid w:val="002F7432"/>
    <w:rsid w:val="002F7DF7"/>
    <w:rsid w:val="002F7E79"/>
    <w:rsid w:val="002F7F4A"/>
    <w:rsid w:val="00300136"/>
    <w:rsid w:val="0030067D"/>
    <w:rsid w:val="00300BF9"/>
    <w:rsid w:val="00302296"/>
    <w:rsid w:val="003030AD"/>
    <w:rsid w:val="003038DF"/>
    <w:rsid w:val="00303919"/>
    <w:rsid w:val="0030565A"/>
    <w:rsid w:val="00305B71"/>
    <w:rsid w:val="00305F96"/>
    <w:rsid w:val="00307136"/>
    <w:rsid w:val="00307BAF"/>
    <w:rsid w:val="00307D4A"/>
    <w:rsid w:val="00310164"/>
    <w:rsid w:val="00310B61"/>
    <w:rsid w:val="00310C16"/>
    <w:rsid w:val="00311C4E"/>
    <w:rsid w:val="003121B4"/>
    <w:rsid w:val="003135FB"/>
    <w:rsid w:val="00313A60"/>
    <w:rsid w:val="00313B7E"/>
    <w:rsid w:val="003144B1"/>
    <w:rsid w:val="00314C76"/>
    <w:rsid w:val="0031528C"/>
    <w:rsid w:val="00316327"/>
    <w:rsid w:val="003204A0"/>
    <w:rsid w:val="003204D6"/>
    <w:rsid w:val="0032111A"/>
    <w:rsid w:val="00321E0A"/>
    <w:rsid w:val="00321F54"/>
    <w:rsid w:val="00322678"/>
    <w:rsid w:val="00323471"/>
    <w:rsid w:val="00323C4C"/>
    <w:rsid w:val="00324107"/>
    <w:rsid w:val="0032484A"/>
    <w:rsid w:val="00324A26"/>
    <w:rsid w:val="003257D0"/>
    <w:rsid w:val="00325E09"/>
    <w:rsid w:val="00326506"/>
    <w:rsid w:val="00327543"/>
    <w:rsid w:val="00330C9B"/>
    <w:rsid w:val="00330ED7"/>
    <w:rsid w:val="00331612"/>
    <w:rsid w:val="00331627"/>
    <w:rsid w:val="003326CE"/>
    <w:rsid w:val="00332D5E"/>
    <w:rsid w:val="00332D96"/>
    <w:rsid w:val="00332DAA"/>
    <w:rsid w:val="00332F86"/>
    <w:rsid w:val="00333A43"/>
    <w:rsid w:val="00334009"/>
    <w:rsid w:val="00334894"/>
    <w:rsid w:val="00334A6C"/>
    <w:rsid w:val="0033503C"/>
    <w:rsid w:val="00335971"/>
    <w:rsid w:val="00335F2D"/>
    <w:rsid w:val="003368A3"/>
    <w:rsid w:val="003368F0"/>
    <w:rsid w:val="00336D76"/>
    <w:rsid w:val="00337008"/>
    <w:rsid w:val="003379CA"/>
    <w:rsid w:val="00340A1D"/>
    <w:rsid w:val="00340CAE"/>
    <w:rsid w:val="003416D1"/>
    <w:rsid w:val="00341965"/>
    <w:rsid w:val="00341F96"/>
    <w:rsid w:val="00342C3F"/>
    <w:rsid w:val="00345051"/>
    <w:rsid w:val="003453E2"/>
    <w:rsid w:val="00345988"/>
    <w:rsid w:val="00345C1B"/>
    <w:rsid w:val="00345F10"/>
    <w:rsid w:val="0034608B"/>
    <w:rsid w:val="0034609D"/>
    <w:rsid w:val="00346343"/>
    <w:rsid w:val="003478FF"/>
    <w:rsid w:val="0034794D"/>
    <w:rsid w:val="00347F10"/>
    <w:rsid w:val="003503BA"/>
    <w:rsid w:val="003506B5"/>
    <w:rsid w:val="00350771"/>
    <w:rsid w:val="00350AB3"/>
    <w:rsid w:val="00350C52"/>
    <w:rsid w:val="00350F22"/>
    <w:rsid w:val="00351A12"/>
    <w:rsid w:val="00352950"/>
    <w:rsid w:val="00354632"/>
    <w:rsid w:val="0035474D"/>
    <w:rsid w:val="003547C6"/>
    <w:rsid w:val="00354F9B"/>
    <w:rsid w:val="003551E8"/>
    <w:rsid w:val="0035538F"/>
    <w:rsid w:val="00355F5B"/>
    <w:rsid w:val="00356300"/>
    <w:rsid w:val="003564F8"/>
    <w:rsid w:val="00357433"/>
    <w:rsid w:val="003613E1"/>
    <w:rsid w:val="00361473"/>
    <w:rsid w:val="00361534"/>
    <w:rsid w:val="00361742"/>
    <w:rsid w:val="00361A3E"/>
    <w:rsid w:val="00361D29"/>
    <w:rsid w:val="0036236A"/>
    <w:rsid w:val="00363F69"/>
    <w:rsid w:val="0036408F"/>
    <w:rsid w:val="0036482D"/>
    <w:rsid w:val="003652DF"/>
    <w:rsid w:val="00365463"/>
    <w:rsid w:val="00365F66"/>
    <w:rsid w:val="00366DA3"/>
    <w:rsid w:val="0036754A"/>
    <w:rsid w:val="00367DA9"/>
    <w:rsid w:val="00367DC1"/>
    <w:rsid w:val="0037005E"/>
    <w:rsid w:val="0037040A"/>
    <w:rsid w:val="0037061D"/>
    <w:rsid w:val="00371668"/>
    <w:rsid w:val="00372F33"/>
    <w:rsid w:val="00373035"/>
    <w:rsid w:val="00373315"/>
    <w:rsid w:val="00374265"/>
    <w:rsid w:val="003756C5"/>
    <w:rsid w:val="00375A2A"/>
    <w:rsid w:val="00377347"/>
    <w:rsid w:val="00377E1A"/>
    <w:rsid w:val="00377E24"/>
    <w:rsid w:val="003809DA"/>
    <w:rsid w:val="00381712"/>
    <w:rsid w:val="00381846"/>
    <w:rsid w:val="00381946"/>
    <w:rsid w:val="00381B2A"/>
    <w:rsid w:val="00382180"/>
    <w:rsid w:val="00382756"/>
    <w:rsid w:val="00382C7C"/>
    <w:rsid w:val="00382F4F"/>
    <w:rsid w:val="003831C4"/>
    <w:rsid w:val="00383F5D"/>
    <w:rsid w:val="00384080"/>
    <w:rsid w:val="00385031"/>
    <w:rsid w:val="0038508F"/>
    <w:rsid w:val="003850BD"/>
    <w:rsid w:val="00385457"/>
    <w:rsid w:val="0038580E"/>
    <w:rsid w:val="00385AEC"/>
    <w:rsid w:val="00385B91"/>
    <w:rsid w:val="00386431"/>
    <w:rsid w:val="00386C5C"/>
    <w:rsid w:val="00386F9B"/>
    <w:rsid w:val="0038732F"/>
    <w:rsid w:val="00387436"/>
    <w:rsid w:val="00387BB6"/>
    <w:rsid w:val="00387E25"/>
    <w:rsid w:val="00387EB6"/>
    <w:rsid w:val="00387F1D"/>
    <w:rsid w:val="00387F4A"/>
    <w:rsid w:val="00387FC7"/>
    <w:rsid w:val="003908B7"/>
    <w:rsid w:val="003913A3"/>
    <w:rsid w:val="0039233E"/>
    <w:rsid w:val="00392B09"/>
    <w:rsid w:val="00392B4C"/>
    <w:rsid w:val="003935B1"/>
    <w:rsid w:val="00394A0E"/>
    <w:rsid w:val="00394E00"/>
    <w:rsid w:val="003956F6"/>
    <w:rsid w:val="00395D79"/>
    <w:rsid w:val="00395FC5"/>
    <w:rsid w:val="003971B3"/>
    <w:rsid w:val="00397455"/>
    <w:rsid w:val="003A016A"/>
    <w:rsid w:val="003A0DDD"/>
    <w:rsid w:val="003A10F3"/>
    <w:rsid w:val="003A146F"/>
    <w:rsid w:val="003A2166"/>
    <w:rsid w:val="003A2B01"/>
    <w:rsid w:val="003A3392"/>
    <w:rsid w:val="003A373F"/>
    <w:rsid w:val="003A3DA7"/>
    <w:rsid w:val="003A4AD2"/>
    <w:rsid w:val="003A51B3"/>
    <w:rsid w:val="003A5790"/>
    <w:rsid w:val="003A64B0"/>
    <w:rsid w:val="003A704A"/>
    <w:rsid w:val="003B01CE"/>
    <w:rsid w:val="003B0651"/>
    <w:rsid w:val="003B0CC1"/>
    <w:rsid w:val="003B1037"/>
    <w:rsid w:val="003B1733"/>
    <w:rsid w:val="003B187F"/>
    <w:rsid w:val="003B2F6C"/>
    <w:rsid w:val="003B34DD"/>
    <w:rsid w:val="003B3915"/>
    <w:rsid w:val="003B3B3F"/>
    <w:rsid w:val="003B46CC"/>
    <w:rsid w:val="003B4C1C"/>
    <w:rsid w:val="003B4DFD"/>
    <w:rsid w:val="003B51A6"/>
    <w:rsid w:val="003B54E2"/>
    <w:rsid w:val="003B77B8"/>
    <w:rsid w:val="003C139D"/>
    <w:rsid w:val="003C1732"/>
    <w:rsid w:val="003C17EC"/>
    <w:rsid w:val="003C3479"/>
    <w:rsid w:val="003C3EF7"/>
    <w:rsid w:val="003C4796"/>
    <w:rsid w:val="003C4EE1"/>
    <w:rsid w:val="003C63C0"/>
    <w:rsid w:val="003D0246"/>
    <w:rsid w:val="003D0414"/>
    <w:rsid w:val="003D066F"/>
    <w:rsid w:val="003D0799"/>
    <w:rsid w:val="003D0B05"/>
    <w:rsid w:val="003D0EEB"/>
    <w:rsid w:val="003D13A0"/>
    <w:rsid w:val="003D1FE3"/>
    <w:rsid w:val="003D4304"/>
    <w:rsid w:val="003D46F0"/>
    <w:rsid w:val="003D4967"/>
    <w:rsid w:val="003D4D9E"/>
    <w:rsid w:val="003D5B16"/>
    <w:rsid w:val="003D6197"/>
    <w:rsid w:val="003D6784"/>
    <w:rsid w:val="003D6DB2"/>
    <w:rsid w:val="003D7333"/>
    <w:rsid w:val="003D7785"/>
    <w:rsid w:val="003D7984"/>
    <w:rsid w:val="003D7ADB"/>
    <w:rsid w:val="003E00B9"/>
    <w:rsid w:val="003E059E"/>
    <w:rsid w:val="003E0988"/>
    <w:rsid w:val="003E2CF7"/>
    <w:rsid w:val="003E2E5D"/>
    <w:rsid w:val="003E3269"/>
    <w:rsid w:val="003E339D"/>
    <w:rsid w:val="003E3984"/>
    <w:rsid w:val="003E3AAC"/>
    <w:rsid w:val="003E4456"/>
    <w:rsid w:val="003E4F69"/>
    <w:rsid w:val="003E5039"/>
    <w:rsid w:val="003E5BF2"/>
    <w:rsid w:val="003E612F"/>
    <w:rsid w:val="003E76A7"/>
    <w:rsid w:val="003E7A44"/>
    <w:rsid w:val="003E7DF7"/>
    <w:rsid w:val="003F037F"/>
    <w:rsid w:val="003F097D"/>
    <w:rsid w:val="003F0A59"/>
    <w:rsid w:val="003F117B"/>
    <w:rsid w:val="003F12AD"/>
    <w:rsid w:val="003F1E9B"/>
    <w:rsid w:val="003F3859"/>
    <w:rsid w:val="003F4778"/>
    <w:rsid w:val="003F5117"/>
    <w:rsid w:val="003F62A5"/>
    <w:rsid w:val="003F65E6"/>
    <w:rsid w:val="003F69F1"/>
    <w:rsid w:val="003F7981"/>
    <w:rsid w:val="003F7FF3"/>
    <w:rsid w:val="0040050D"/>
    <w:rsid w:val="00400FEB"/>
    <w:rsid w:val="00401886"/>
    <w:rsid w:val="00401889"/>
    <w:rsid w:val="0040518F"/>
    <w:rsid w:val="00406595"/>
    <w:rsid w:val="004065D9"/>
    <w:rsid w:val="0040788A"/>
    <w:rsid w:val="00407A90"/>
    <w:rsid w:val="0041084F"/>
    <w:rsid w:val="00410CA1"/>
    <w:rsid w:val="00410CA3"/>
    <w:rsid w:val="00410DC2"/>
    <w:rsid w:val="004113A4"/>
    <w:rsid w:val="00411B38"/>
    <w:rsid w:val="0041388E"/>
    <w:rsid w:val="00413A45"/>
    <w:rsid w:val="00413FC6"/>
    <w:rsid w:val="004140D8"/>
    <w:rsid w:val="00414141"/>
    <w:rsid w:val="0041440A"/>
    <w:rsid w:val="00415E4B"/>
    <w:rsid w:val="00416ACE"/>
    <w:rsid w:val="00417D3C"/>
    <w:rsid w:val="00417DAE"/>
    <w:rsid w:val="00420110"/>
    <w:rsid w:val="0042089A"/>
    <w:rsid w:val="00420CDB"/>
    <w:rsid w:val="00422D5A"/>
    <w:rsid w:val="00423780"/>
    <w:rsid w:val="00423EC4"/>
    <w:rsid w:val="0042447E"/>
    <w:rsid w:val="004257A6"/>
    <w:rsid w:val="00425D8D"/>
    <w:rsid w:val="004263EF"/>
    <w:rsid w:val="00427580"/>
    <w:rsid w:val="00427668"/>
    <w:rsid w:val="00427D03"/>
    <w:rsid w:val="0043054E"/>
    <w:rsid w:val="0043349B"/>
    <w:rsid w:val="004335BA"/>
    <w:rsid w:val="004336A2"/>
    <w:rsid w:val="004339A3"/>
    <w:rsid w:val="00433F33"/>
    <w:rsid w:val="00433FAA"/>
    <w:rsid w:val="00434680"/>
    <w:rsid w:val="00434C95"/>
    <w:rsid w:val="00434E6D"/>
    <w:rsid w:val="0043534E"/>
    <w:rsid w:val="00435686"/>
    <w:rsid w:val="00435997"/>
    <w:rsid w:val="00441F80"/>
    <w:rsid w:val="004428D8"/>
    <w:rsid w:val="004448FE"/>
    <w:rsid w:val="004450A9"/>
    <w:rsid w:val="00445A46"/>
    <w:rsid w:val="00445EA2"/>
    <w:rsid w:val="00446353"/>
    <w:rsid w:val="00446A30"/>
    <w:rsid w:val="004471DF"/>
    <w:rsid w:val="00447866"/>
    <w:rsid w:val="00447975"/>
    <w:rsid w:val="00447D69"/>
    <w:rsid w:val="00447E61"/>
    <w:rsid w:val="004511E7"/>
    <w:rsid w:val="00451318"/>
    <w:rsid w:val="0045180C"/>
    <w:rsid w:val="00452478"/>
    <w:rsid w:val="00452626"/>
    <w:rsid w:val="00452A1D"/>
    <w:rsid w:val="00453131"/>
    <w:rsid w:val="004537A5"/>
    <w:rsid w:val="00453CEF"/>
    <w:rsid w:val="0045419C"/>
    <w:rsid w:val="004542EA"/>
    <w:rsid w:val="00454ADB"/>
    <w:rsid w:val="00454E2E"/>
    <w:rsid w:val="004565A4"/>
    <w:rsid w:val="00456934"/>
    <w:rsid w:val="00457113"/>
    <w:rsid w:val="004579C0"/>
    <w:rsid w:val="00460670"/>
    <w:rsid w:val="00460967"/>
    <w:rsid w:val="00460EAB"/>
    <w:rsid w:val="004627E4"/>
    <w:rsid w:val="00462CCF"/>
    <w:rsid w:val="00462DC5"/>
    <w:rsid w:val="004632C0"/>
    <w:rsid w:val="004632DA"/>
    <w:rsid w:val="00463431"/>
    <w:rsid w:val="00464570"/>
    <w:rsid w:val="00465ABF"/>
    <w:rsid w:val="004667EF"/>
    <w:rsid w:val="004669DD"/>
    <w:rsid w:val="00466AAE"/>
    <w:rsid w:val="00466FD7"/>
    <w:rsid w:val="004674FB"/>
    <w:rsid w:val="004708CA"/>
    <w:rsid w:val="00470DB1"/>
    <w:rsid w:val="004714BE"/>
    <w:rsid w:val="0047165F"/>
    <w:rsid w:val="00471A6D"/>
    <w:rsid w:val="00472E49"/>
    <w:rsid w:val="00473DD3"/>
    <w:rsid w:val="0047417F"/>
    <w:rsid w:val="0047499A"/>
    <w:rsid w:val="00474C7C"/>
    <w:rsid w:val="00474E6B"/>
    <w:rsid w:val="0047518B"/>
    <w:rsid w:val="004752A6"/>
    <w:rsid w:val="004768C1"/>
    <w:rsid w:val="00476FA4"/>
    <w:rsid w:val="004772E5"/>
    <w:rsid w:val="00477E36"/>
    <w:rsid w:val="00480C59"/>
    <w:rsid w:val="004813F0"/>
    <w:rsid w:val="00481D37"/>
    <w:rsid w:val="004822BF"/>
    <w:rsid w:val="00483699"/>
    <w:rsid w:val="0048419E"/>
    <w:rsid w:val="0048444B"/>
    <w:rsid w:val="0048477A"/>
    <w:rsid w:val="00484951"/>
    <w:rsid w:val="00484EB2"/>
    <w:rsid w:val="00484F98"/>
    <w:rsid w:val="00485201"/>
    <w:rsid w:val="00485B65"/>
    <w:rsid w:val="004866DB"/>
    <w:rsid w:val="0048708D"/>
    <w:rsid w:val="004872E5"/>
    <w:rsid w:val="00487A73"/>
    <w:rsid w:val="00487BCC"/>
    <w:rsid w:val="00491710"/>
    <w:rsid w:val="004923D2"/>
    <w:rsid w:val="0049285D"/>
    <w:rsid w:val="00492B4C"/>
    <w:rsid w:val="00492C0B"/>
    <w:rsid w:val="00493682"/>
    <w:rsid w:val="00493D37"/>
    <w:rsid w:val="00494127"/>
    <w:rsid w:val="00494367"/>
    <w:rsid w:val="00496528"/>
    <w:rsid w:val="00496651"/>
    <w:rsid w:val="004972F5"/>
    <w:rsid w:val="00497697"/>
    <w:rsid w:val="00497C2B"/>
    <w:rsid w:val="004A0611"/>
    <w:rsid w:val="004A0C07"/>
    <w:rsid w:val="004A0DA5"/>
    <w:rsid w:val="004A11EF"/>
    <w:rsid w:val="004A18D2"/>
    <w:rsid w:val="004A1B45"/>
    <w:rsid w:val="004A1FD3"/>
    <w:rsid w:val="004A27FE"/>
    <w:rsid w:val="004A37CC"/>
    <w:rsid w:val="004A3AEC"/>
    <w:rsid w:val="004A44BB"/>
    <w:rsid w:val="004A4D9F"/>
    <w:rsid w:val="004A520C"/>
    <w:rsid w:val="004A53E8"/>
    <w:rsid w:val="004A6060"/>
    <w:rsid w:val="004A7280"/>
    <w:rsid w:val="004A779A"/>
    <w:rsid w:val="004A7966"/>
    <w:rsid w:val="004A7AB3"/>
    <w:rsid w:val="004B005A"/>
    <w:rsid w:val="004B09C0"/>
    <w:rsid w:val="004B17DA"/>
    <w:rsid w:val="004B200C"/>
    <w:rsid w:val="004B2708"/>
    <w:rsid w:val="004B2CA0"/>
    <w:rsid w:val="004B2CEC"/>
    <w:rsid w:val="004B2E1A"/>
    <w:rsid w:val="004B3760"/>
    <w:rsid w:val="004B4896"/>
    <w:rsid w:val="004B50FF"/>
    <w:rsid w:val="004B541E"/>
    <w:rsid w:val="004B58A4"/>
    <w:rsid w:val="004B5CB9"/>
    <w:rsid w:val="004B5CDA"/>
    <w:rsid w:val="004B6264"/>
    <w:rsid w:val="004C02F0"/>
    <w:rsid w:val="004C0BA1"/>
    <w:rsid w:val="004C0C89"/>
    <w:rsid w:val="004C15BE"/>
    <w:rsid w:val="004C1786"/>
    <w:rsid w:val="004C1D1D"/>
    <w:rsid w:val="004C1DFD"/>
    <w:rsid w:val="004C2015"/>
    <w:rsid w:val="004C231E"/>
    <w:rsid w:val="004C2410"/>
    <w:rsid w:val="004C26D4"/>
    <w:rsid w:val="004C280B"/>
    <w:rsid w:val="004C2E90"/>
    <w:rsid w:val="004C3886"/>
    <w:rsid w:val="004C3A97"/>
    <w:rsid w:val="004C3D00"/>
    <w:rsid w:val="004C4FD3"/>
    <w:rsid w:val="004C57A6"/>
    <w:rsid w:val="004C5B21"/>
    <w:rsid w:val="004C5D53"/>
    <w:rsid w:val="004C6033"/>
    <w:rsid w:val="004C61C8"/>
    <w:rsid w:val="004C7AE6"/>
    <w:rsid w:val="004D05D9"/>
    <w:rsid w:val="004D1900"/>
    <w:rsid w:val="004D1D94"/>
    <w:rsid w:val="004D2015"/>
    <w:rsid w:val="004D266C"/>
    <w:rsid w:val="004D2A55"/>
    <w:rsid w:val="004D2E48"/>
    <w:rsid w:val="004D37F4"/>
    <w:rsid w:val="004D42D7"/>
    <w:rsid w:val="004D44C2"/>
    <w:rsid w:val="004D4DB2"/>
    <w:rsid w:val="004D54A2"/>
    <w:rsid w:val="004D5C93"/>
    <w:rsid w:val="004D601D"/>
    <w:rsid w:val="004D62F9"/>
    <w:rsid w:val="004D6B00"/>
    <w:rsid w:val="004D6BDB"/>
    <w:rsid w:val="004D736C"/>
    <w:rsid w:val="004D7820"/>
    <w:rsid w:val="004D7B3F"/>
    <w:rsid w:val="004E110F"/>
    <w:rsid w:val="004E21A2"/>
    <w:rsid w:val="004E22E7"/>
    <w:rsid w:val="004E2FF9"/>
    <w:rsid w:val="004E3928"/>
    <w:rsid w:val="004E44EC"/>
    <w:rsid w:val="004E46C9"/>
    <w:rsid w:val="004E47F4"/>
    <w:rsid w:val="004E485D"/>
    <w:rsid w:val="004E5F3F"/>
    <w:rsid w:val="004E62E1"/>
    <w:rsid w:val="004E7469"/>
    <w:rsid w:val="004E77AA"/>
    <w:rsid w:val="004E79EC"/>
    <w:rsid w:val="004F0265"/>
    <w:rsid w:val="004F03EE"/>
    <w:rsid w:val="004F0D0E"/>
    <w:rsid w:val="004F10BC"/>
    <w:rsid w:val="004F1794"/>
    <w:rsid w:val="004F1D1C"/>
    <w:rsid w:val="004F1DD3"/>
    <w:rsid w:val="004F2359"/>
    <w:rsid w:val="004F2477"/>
    <w:rsid w:val="004F304F"/>
    <w:rsid w:val="004F31FA"/>
    <w:rsid w:val="004F3DDB"/>
    <w:rsid w:val="004F44AA"/>
    <w:rsid w:val="004F5264"/>
    <w:rsid w:val="004F5390"/>
    <w:rsid w:val="004F5885"/>
    <w:rsid w:val="004F74E5"/>
    <w:rsid w:val="004F7BAC"/>
    <w:rsid w:val="004F7DD7"/>
    <w:rsid w:val="005003A1"/>
    <w:rsid w:val="0050075C"/>
    <w:rsid w:val="00500B2C"/>
    <w:rsid w:val="00504F4F"/>
    <w:rsid w:val="0050552B"/>
    <w:rsid w:val="00505FE3"/>
    <w:rsid w:val="00506882"/>
    <w:rsid w:val="00506C17"/>
    <w:rsid w:val="00507383"/>
    <w:rsid w:val="0051011B"/>
    <w:rsid w:val="0051120A"/>
    <w:rsid w:val="0051133B"/>
    <w:rsid w:val="00511ABC"/>
    <w:rsid w:val="00511DCD"/>
    <w:rsid w:val="0051238E"/>
    <w:rsid w:val="00512C34"/>
    <w:rsid w:val="005132FC"/>
    <w:rsid w:val="005147C3"/>
    <w:rsid w:val="00514AED"/>
    <w:rsid w:val="005155B7"/>
    <w:rsid w:val="00515713"/>
    <w:rsid w:val="005168F1"/>
    <w:rsid w:val="00516F9B"/>
    <w:rsid w:val="00517CCD"/>
    <w:rsid w:val="005200C7"/>
    <w:rsid w:val="00522E8D"/>
    <w:rsid w:val="0052395E"/>
    <w:rsid w:val="005247B5"/>
    <w:rsid w:val="005248AF"/>
    <w:rsid w:val="00525625"/>
    <w:rsid w:val="0052597E"/>
    <w:rsid w:val="00526216"/>
    <w:rsid w:val="00526768"/>
    <w:rsid w:val="0052692A"/>
    <w:rsid w:val="00526F26"/>
    <w:rsid w:val="00527C10"/>
    <w:rsid w:val="005301F8"/>
    <w:rsid w:val="00530989"/>
    <w:rsid w:val="00530C66"/>
    <w:rsid w:val="00530FB0"/>
    <w:rsid w:val="00533271"/>
    <w:rsid w:val="00535321"/>
    <w:rsid w:val="005358FB"/>
    <w:rsid w:val="00536136"/>
    <w:rsid w:val="0053649D"/>
    <w:rsid w:val="00536DEC"/>
    <w:rsid w:val="005371AE"/>
    <w:rsid w:val="00537A33"/>
    <w:rsid w:val="00537FCC"/>
    <w:rsid w:val="00540A4D"/>
    <w:rsid w:val="00540E20"/>
    <w:rsid w:val="00540F5F"/>
    <w:rsid w:val="00541186"/>
    <w:rsid w:val="00541642"/>
    <w:rsid w:val="005421FB"/>
    <w:rsid w:val="00542519"/>
    <w:rsid w:val="005425F7"/>
    <w:rsid w:val="00542777"/>
    <w:rsid w:val="00542D9C"/>
    <w:rsid w:val="00542F8C"/>
    <w:rsid w:val="00543FDF"/>
    <w:rsid w:val="005442AA"/>
    <w:rsid w:val="005445E9"/>
    <w:rsid w:val="0054569B"/>
    <w:rsid w:val="00546629"/>
    <w:rsid w:val="00546B3A"/>
    <w:rsid w:val="00546B3D"/>
    <w:rsid w:val="00546F88"/>
    <w:rsid w:val="00550863"/>
    <w:rsid w:val="005509D5"/>
    <w:rsid w:val="00550A8B"/>
    <w:rsid w:val="00551401"/>
    <w:rsid w:val="00552340"/>
    <w:rsid w:val="00552603"/>
    <w:rsid w:val="00553011"/>
    <w:rsid w:val="005530C0"/>
    <w:rsid w:val="00553B83"/>
    <w:rsid w:val="00554CEB"/>
    <w:rsid w:val="00555B53"/>
    <w:rsid w:val="0055611B"/>
    <w:rsid w:val="00556EB7"/>
    <w:rsid w:val="00557F24"/>
    <w:rsid w:val="0056147A"/>
    <w:rsid w:val="005622F3"/>
    <w:rsid w:val="00562323"/>
    <w:rsid w:val="00562DAE"/>
    <w:rsid w:val="00562E58"/>
    <w:rsid w:val="005630CC"/>
    <w:rsid w:val="005634C1"/>
    <w:rsid w:val="0056457D"/>
    <w:rsid w:val="005654DF"/>
    <w:rsid w:val="00565C44"/>
    <w:rsid w:val="00565E0F"/>
    <w:rsid w:val="00566593"/>
    <w:rsid w:val="00566CBB"/>
    <w:rsid w:val="00566F59"/>
    <w:rsid w:val="00566F74"/>
    <w:rsid w:val="0056740A"/>
    <w:rsid w:val="00567BA5"/>
    <w:rsid w:val="00567C09"/>
    <w:rsid w:val="0057046D"/>
    <w:rsid w:val="00570723"/>
    <w:rsid w:val="00570AA8"/>
    <w:rsid w:val="00570E5F"/>
    <w:rsid w:val="00571AD3"/>
    <w:rsid w:val="00571DD7"/>
    <w:rsid w:val="00571F49"/>
    <w:rsid w:val="00571FAE"/>
    <w:rsid w:val="005727FF"/>
    <w:rsid w:val="0057316B"/>
    <w:rsid w:val="00574053"/>
    <w:rsid w:val="00574FA2"/>
    <w:rsid w:val="0057620A"/>
    <w:rsid w:val="0057760C"/>
    <w:rsid w:val="005779E7"/>
    <w:rsid w:val="00580226"/>
    <w:rsid w:val="00580E31"/>
    <w:rsid w:val="005823CD"/>
    <w:rsid w:val="00584079"/>
    <w:rsid w:val="0058413C"/>
    <w:rsid w:val="005845AB"/>
    <w:rsid w:val="005850AA"/>
    <w:rsid w:val="005851BF"/>
    <w:rsid w:val="00585331"/>
    <w:rsid w:val="005854AF"/>
    <w:rsid w:val="0058630E"/>
    <w:rsid w:val="00586505"/>
    <w:rsid w:val="0058651B"/>
    <w:rsid w:val="00586901"/>
    <w:rsid w:val="00586C7D"/>
    <w:rsid w:val="00586CBB"/>
    <w:rsid w:val="0058714A"/>
    <w:rsid w:val="005912BF"/>
    <w:rsid w:val="00591B33"/>
    <w:rsid w:val="00591D81"/>
    <w:rsid w:val="00591FD2"/>
    <w:rsid w:val="00593188"/>
    <w:rsid w:val="00595717"/>
    <w:rsid w:val="005964FB"/>
    <w:rsid w:val="0059661B"/>
    <w:rsid w:val="00596F15"/>
    <w:rsid w:val="00597480"/>
    <w:rsid w:val="00597D27"/>
    <w:rsid w:val="00597E8B"/>
    <w:rsid w:val="005A0A99"/>
    <w:rsid w:val="005A1081"/>
    <w:rsid w:val="005A1155"/>
    <w:rsid w:val="005A26F3"/>
    <w:rsid w:val="005A3492"/>
    <w:rsid w:val="005A4114"/>
    <w:rsid w:val="005A48E4"/>
    <w:rsid w:val="005A5552"/>
    <w:rsid w:val="005A6CC3"/>
    <w:rsid w:val="005A770F"/>
    <w:rsid w:val="005A7E97"/>
    <w:rsid w:val="005B0D76"/>
    <w:rsid w:val="005B1AAE"/>
    <w:rsid w:val="005B1DDE"/>
    <w:rsid w:val="005B20E7"/>
    <w:rsid w:val="005B2396"/>
    <w:rsid w:val="005B2599"/>
    <w:rsid w:val="005B2D7D"/>
    <w:rsid w:val="005B3781"/>
    <w:rsid w:val="005B3D77"/>
    <w:rsid w:val="005B40B8"/>
    <w:rsid w:val="005B4832"/>
    <w:rsid w:val="005B4B63"/>
    <w:rsid w:val="005B4F2C"/>
    <w:rsid w:val="005B57BD"/>
    <w:rsid w:val="005B6231"/>
    <w:rsid w:val="005B7DE8"/>
    <w:rsid w:val="005B7F3B"/>
    <w:rsid w:val="005C15B6"/>
    <w:rsid w:val="005C17F3"/>
    <w:rsid w:val="005C1C25"/>
    <w:rsid w:val="005C1F68"/>
    <w:rsid w:val="005C21E5"/>
    <w:rsid w:val="005C22AB"/>
    <w:rsid w:val="005C2522"/>
    <w:rsid w:val="005C2BA0"/>
    <w:rsid w:val="005C2F4C"/>
    <w:rsid w:val="005C3DD5"/>
    <w:rsid w:val="005C3DFA"/>
    <w:rsid w:val="005C3E38"/>
    <w:rsid w:val="005C49D9"/>
    <w:rsid w:val="005C5852"/>
    <w:rsid w:val="005C5963"/>
    <w:rsid w:val="005C5D7F"/>
    <w:rsid w:val="005C687C"/>
    <w:rsid w:val="005C734C"/>
    <w:rsid w:val="005C79BF"/>
    <w:rsid w:val="005C7B47"/>
    <w:rsid w:val="005D0D0E"/>
    <w:rsid w:val="005D128F"/>
    <w:rsid w:val="005D13BE"/>
    <w:rsid w:val="005D159A"/>
    <w:rsid w:val="005D1611"/>
    <w:rsid w:val="005D25AC"/>
    <w:rsid w:val="005D2861"/>
    <w:rsid w:val="005D29D8"/>
    <w:rsid w:val="005D2A37"/>
    <w:rsid w:val="005D3589"/>
    <w:rsid w:val="005D3889"/>
    <w:rsid w:val="005D45EC"/>
    <w:rsid w:val="005D4607"/>
    <w:rsid w:val="005D4B41"/>
    <w:rsid w:val="005D5274"/>
    <w:rsid w:val="005D54F8"/>
    <w:rsid w:val="005D6856"/>
    <w:rsid w:val="005D6EE2"/>
    <w:rsid w:val="005D72F2"/>
    <w:rsid w:val="005D7609"/>
    <w:rsid w:val="005E19F0"/>
    <w:rsid w:val="005E36DB"/>
    <w:rsid w:val="005E43DC"/>
    <w:rsid w:val="005E4477"/>
    <w:rsid w:val="005E4820"/>
    <w:rsid w:val="005E50E1"/>
    <w:rsid w:val="005E5322"/>
    <w:rsid w:val="005E5769"/>
    <w:rsid w:val="005E6664"/>
    <w:rsid w:val="005E66CD"/>
    <w:rsid w:val="005E73C2"/>
    <w:rsid w:val="005E76C3"/>
    <w:rsid w:val="005F0080"/>
    <w:rsid w:val="005F07F6"/>
    <w:rsid w:val="005F08D3"/>
    <w:rsid w:val="005F0912"/>
    <w:rsid w:val="005F092A"/>
    <w:rsid w:val="005F124A"/>
    <w:rsid w:val="005F32EC"/>
    <w:rsid w:val="005F3742"/>
    <w:rsid w:val="005F3DBE"/>
    <w:rsid w:val="005F5218"/>
    <w:rsid w:val="005F5634"/>
    <w:rsid w:val="005F5D9E"/>
    <w:rsid w:val="005F65B7"/>
    <w:rsid w:val="005F6ADA"/>
    <w:rsid w:val="005F6EA0"/>
    <w:rsid w:val="005F713C"/>
    <w:rsid w:val="005F73BA"/>
    <w:rsid w:val="005F753F"/>
    <w:rsid w:val="005F79D6"/>
    <w:rsid w:val="006003ED"/>
    <w:rsid w:val="006011C5"/>
    <w:rsid w:val="00601536"/>
    <w:rsid w:val="00602377"/>
    <w:rsid w:val="0060379D"/>
    <w:rsid w:val="00603A4C"/>
    <w:rsid w:val="00603A94"/>
    <w:rsid w:val="00604236"/>
    <w:rsid w:val="00605247"/>
    <w:rsid w:val="00605667"/>
    <w:rsid w:val="00605E68"/>
    <w:rsid w:val="00606675"/>
    <w:rsid w:val="00607435"/>
    <w:rsid w:val="00607534"/>
    <w:rsid w:val="0060779D"/>
    <w:rsid w:val="0061058F"/>
    <w:rsid w:val="006106C5"/>
    <w:rsid w:val="0061119A"/>
    <w:rsid w:val="006111BB"/>
    <w:rsid w:val="0061203D"/>
    <w:rsid w:val="006120DD"/>
    <w:rsid w:val="006131D3"/>
    <w:rsid w:val="00613377"/>
    <w:rsid w:val="00613FD6"/>
    <w:rsid w:val="006152E3"/>
    <w:rsid w:val="00615459"/>
    <w:rsid w:val="00615C9F"/>
    <w:rsid w:val="00616F6A"/>
    <w:rsid w:val="006174F2"/>
    <w:rsid w:val="0061765F"/>
    <w:rsid w:val="006178D9"/>
    <w:rsid w:val="00621516"/>
    <w:rsid w:val="00621F9D"/>
    <w:rsid w:val="00622640"/>
    <w:rsid w:val="00622915"/>
    <w:rsid w:val="00622EA6"/>
    <w:rsid w:val="0062354C"/>
    <w:rsid w:val="00624682"/>
    <w:rsid w:val="00625C1C"/>
    <w:rsid w:val="00626BC3"/>
    <w:rsid w:val="00627FF1"/>
    <w:rsid w:val="0063019F"/>
    <w:rsid w:val="00631DC6"/>
    <w:rsid w:val="00631E45"/>
    <w:rsid w:val="00632062"/>
    <w:rsid w:val="006324AC"/>
    <w:rsid w:val="006325C4"/>
    <w:rsid w:val="006327F3"/>
    <w:rsid w:val="00633030"/>
    <w:rsid w:val="0063304D"/>
    <w:rsid w:val="006330FC"/>
    <w:rsid w:val="00633B5E"/>
    <w:rsid w:val="00633FF1"/>
    <w:rsid w:val="00634DCB"/>
    <w:rsid w:val="00635F2C"/>
    <w:rsid w:val="00635F7D"/>
    <w:rsid w:val="00637E8D"/>
    <w:rsid w:val="00640DD1"/>
    <w:rsid w:val="006419B5"/>
    <w:rsid w:val="00641D02"/>
    <w:rsid w:val="00641E3D"/>
    <w:rsid w:val="006427B0"/>
    <w:rsid w:val="00642B64"/>
    <w:rsid w:val="00642FF0"/>
    <w:rsid w:val="0064334D"/>
    <w:rsid w:val="00643A42"/>
    <w:rsid w:val="00643AF0"/>
    <w:rsid w:val="00644131"/>
    <w:rsid w:val="0064423F"/>
    <w:rsid w:val="00644438"/>
    <w:rsid w:val="00644D0A"/>
    <w:rsid w:val="006454BF"/>
    <w:rsid w:val="00646DA4"/>
    <w:rsid w:val="006474FF"/>
    <w:rsid w:val="00647795"/>
    <w:rsid w:val="0064796C"/>
    <w:rsid w:val="00647B6B"/>
    <w:rsid w:val="0065012C"/>
    <w:rsid w:val="00651711"/>
    <w:rsid w:val="00651D49"/>
    <w:rsid w:val="006524DE"/>
    <w:rsid w:val="00652C8E"/>
    <w:rsid w:val="00653790"/>
    <w:rsid w:val="006546DB"/>
    <w:rsid w:val="006549E9"/>
    <w:rsid w:val="00654C60"/>
    <w:rsid w:val="00657359"/>
    <w:rsid w:val="00657598"/>
    <w:rsid w:val="00657FB9"/>
    <w:rsid w:val="00660570"/>
    <w:rsid w:val="00660E61"/>
    <w:rsid w:val="006610D7"/>
    <w:rsid w:val="006611B2"/>
    <w:rsid w:val="00661A6C"/>
    <w:rsid w:val="00661F2F"/>
    <w:rsid w:val="006623B0"/>
    <w:rsid w:val="00663463"/>
    <w:rsid w:val="00663B54"/>
    <w:rsid w:val="00664D70"/>
    <w:rsid w:val="006661D4"/>
    <w:rsid w:val="006662BC"/>
    <w:rsid w:val="00667DDC"/>
    <w:rsid w:val="00670D7F"/>
    <w:rsid w:val="00670EF1"/>
    <w:rsid w:val="0067161B"/>
    <w:rsid w:val="00672ABF"/>
    <w:rsid w:val="00672E1E"/>
    <w:rsid w:val="00673A36"/>
    <w:rsid w:val="00674475"/>
    <w:rsid w:val="006745C9"/>
    <w:rsid w:val="00674956"/>
    <w:rsid w:val="00677413"/>
    <w:rsid w:val="00677717"/>
    <w:rsid w:val="00680395"/>
    <w:rsid w:val="00681D0D"/>
    <w:rsid w:val="006823D3"/>
    <w:rsid w:val="00682CC2"/>
    <w:rsid w:val="0068334F"/>
    <w:rsid w:val="006842E3"/>
    <w:rsid w:val="00684AD4"/>
    <w:rsid w:val="00684EA4"/>
    <w:rsid w:val="00684F9C"/>
    <w:rsid w:val="00685499"/>
    <w:rsid w:val="00685829"/>
    <w:rsid w:val="00686DC9"/>
    <w:rsid w:val="006877A0"/>
    <w:rsid w:val="006879BB"/>
    <w:rsid w:val="006905A9"/>
    <w:rsid w:val="00690809"/>
    <w:rsid w:val="00690D5E"/>
    <w:rsid w:val="00691402"/>
    <w:rsid w:val="006915AA"/>
    <w:rsid w:val="00692415"/>
    <w:rsid w:val="00693476"/>
    <w:rsid w:val="00693543"/>
    <w:rsid w:val="00693C7C"/>
    <w:rsid w:val="006942CE"/>
    <w:rsid w:val="00695CC8"/>
    <w:rsid w:val="006974D7"/>
    <w:rsid w:val="00697C96"/>
    <w:rsid w:val="00697F5D"/>
    <w:rsid w:val="006A03C4"/>
    <w:rsid w:val="006A15C3"/>
    <w:rsid w:val="006A1C75"/>
    <w:rsid w:val="006A58FC"/>
    <w:rsid w:val="006A5AED"/>
    <w:rsid w:val="006A5C24"/>
    <w:rsid w:val="006A7DD7"/>
    <w:rsid w:val="006B2049"/>
    <w:rsid w:val="006B2F56"/>
    <w:rsid w:val="006B374F"/>
    <w:rsid w:val="006B5D2C"/>
    <w:rsid w:val="006B63A1"/>
    <w:rsid w:val="006B6E9C"/>
    <w:rsid w:val="006B7214"/>
    <w:rsid w:val="006C0C33"/>
    <w:rsid w:val="006C0F61"/>
    <w:rsid w:val="006C1244"/>
    <w:rsid w:val="006C21D2"/>
    <w:rsid w:val="006C22D2"/>
    <w:rsid w:val="006C25E1"/>
    <w:rsid w:val="006C2680"/>
    <w:rsid w:val="006C2D9A"/>
    <w:rsid w:val="006C3428"/>
    <w:rsid w:val="006C366C"/>
    <w:rsid w:val="006C3E18"/>
    <w:rsid w:val="006C6301"/>
    <w:rsid w:val="006C6488"/>
    <w:rsid w:val="006C6529"/>
    <w:rsid w:val="006C6BB4"/>
    <w:rsid w:val="006C77CB"/>
    <w:rsid w:val="006D0002"/>
    <w:rsid w:val="006D0480"/>
    <w:rsid w:val="006D1CF7"/>
    <w:rsid w:val="006D1F86"/>
    <w:rsid w:val="006D2828"/>
    <w:rsid w:val="006D2C5C"/>
    <w:rsid w:val="006D3B3F"/>
    <w:rsid w:val="006D3B7F"/>
    <w:rsid w:val="006D42C0"/>
    <w:rsid w:val="006D4D43"/>
    <w:rsid w:val="006D6415"/>
    <w:rsid w:val="006D667E"/>
    <w:rsid w:val="006D6F18"/>
    <w:rsid w:val="006D766C"/>
    <w:rsid w:val="006D7D14"/>
    <w:rsid w:val="006D7DCB"/>
    <w:rsid w:val="006E1678"/>
    <w:rsid w:val="006E39C0"/>
    <w:rsid w:val="006E3E2A"/>
    <w:rsid w:val="006E3FC7"/>
    <w:rsid w:val="006E46DF"/>
    <w:rsid w:val="006E5A46"/>
    <w:rsid w:val="006E6B9D"/>
    <w:rsid w:val="006E7639"/>
    <w:rsid w:val="006E77E1"/>
    <w:rsid w:val="006F03A5"/>
    <w:rsid w:val="006F08B8"/>
    <w:rsid w:val="006F1403"/>
    <w:rsid w:val="006F325E"/>
    <w:rsid w:val="006F3783"/>
    <w:rsid w:val="006F3933"/>
    <w:rsid w:val="006F42E9"/>
    <w:rsid w:val="006F43DA"/>
    <w:rsid w:val="006F493F"/>
    <w:rsid w:val="006F4BA5"/>
    <w:rsid w:val="006F5B86"/>
    <w:rsid w:val="006F720A"/>
    <w:rsid w:val="007001B7"/>
    <w:rsid w:val="007001FC"/>
    <w:rsid w:val="00701553"/>
    <w:rsid w:val="00701C87"/>
    <w:rsid w:val="00702FA9"/>
    <w:rsid w:val="0070377E"/>
    <w:rsid w:val="00703841"/>
    <w:rsid w:val="007046AB"/>
    <w:rsid w:val="0070470D"/>
    <w:rsid w:val="00704DE9"/>
    <w:rsid w:val="0070593D"/>
    <w:rsid w:val="00705A5F"/>
    <w:rsid w:val="007069E5"/>
    <w:rsid w:val="00707AF3"/>
    <w:rsid w:val="00710039"/>
    <w:rsid w:val="00710121"/>
    <w:rsid w:val="007105DA"/>
    <w:rsid w:val="00710715"/>
    <w:rsid w:val="00710A7F"/>
    <w:rsid w:val="007110A0"/>
    <w:rsid w:val="0071187C"/>
    <w:rsid w:val="00711B13"/>
    <w:rsid w:val="00712308"/>
    <w:rsid w:val="007126CC"/>
    <w:rsid w:val="00712957"/>
    <w:rsid w:val="00713D4F"/>
    <w:rsid w:val="007143F0"/>
    <w:rsid w:val="00714A62"/>
    <w:rsid w:val="00714F87"/>
    <w:rsid w:val="007158BB"/>
    <w:rsid w:val="00717B8D"/>
    <w:rsid w:val="00720922"/>
    <w:rsid w:val="00720A41"/>
    <w:rsid w:val="0072108C"/>
    <w:rsid w:val="007219E8"/>
    <w:rsid w:val="00722492"/>
    <w:rsid w:val="00722841"/>
    <w:rsid w:val="0072284F"/>
    <w:rsid w:val="00722E68"/>
    <w:rsid w:val="00723A47"/>
    <w:rsid w:val="0072446A"/>
    <w:rsid w:val="00724746"/>
    <w:rsid w:val="00724AAC"/>
    <w:rsid w:val="0072521A"/>
    <w:rsid w:val="00725518"/>
    <w:rsid w:val="007265F9"/>
    <w:rsid w:val="00726A45"/>
    <w:rsid w:val="00726B35"/>
    <w:rsid w:val="00726BA8"/>
    <w:rsid w:val="00726E8B"/>
    <w:rsid w:val="00731064"/>
    <w:rsid w:val="00731168"/>
    <w:rsid w:val="007315DD"/>
    <w:rsid w:val="00732032"/>
    <w:rsid w:val="0073236B"/>
    <w:rsid w:val="00732541"/>
    <w:rsid w:val="00732D11"/>
    <w:rsid w:val="00733B87"/>
    <w:rsid w:val="007340A0"/>
    <w:rsid w:val="00734907"/>
    <w:rsid w:val="007354FB"/>
    <w:rsid w:val="00735A99"/>
    <w:rsid w:val="00735CE5"/>
    <w:rsid w:val="00736F8D"/>
    <w:rsid w:val="007401C9"/>
    <w:rsid w:val="0074067A"/>
    <w:rsid w:val="007414DB"/>
    <w:rsid w:val="00741854"/>
    <w:rsid w:val="00741E48"/>
    <w:rsid w:val="00742DE9"/>
    <w:rsid w:val="00743238"/>
    <w:rsid w:val="00744D86"/>
    <w:rsid w:val="00745055"/>
    <w:rsid w:val="00745B2C"/>
    <w:rsid w:val="00745CE5"/>
    <w:rsid w:val="0074640E"/>
    <w:rsid w:val="00746437"/>
    <w:rsid w:val="00746F9F"/>
    <w:rsid w:val="007476AD"/>
    <w:rsid w:val="00747B54"/>
    <w:rsid w:val="00747C66"/>
    <w:rsid w:val="00750294"/>
    <w:rsid w:val="007503CD"/>
    <w:rsid w:val="007516FB"/>
    <w:rsid w:val="0075228B"/>
    <w:rsid w:val="00753ADD"/>
    <w:rsid w:val="00753BBA"/>
    <w:rsid w:val="00753CEC"/>
    <w:rsid w:val="00753E34"/>
    <w:rsid w:val="00754146"/>
    <w:rsid w:val="007548FB"/>
    <w:rsid w:val="00754B85"/>
    <w:rsid w:val="00754E2E"/>
    <w:rsid w:val="00755542"/>
    <w:rsid w:val="007562DF"/>
    <w:rsid w:val="0075644D"/>
    <w:rsid w:val="00756ECF"/>
    <w:rsid w:val="00756F3A"/>
    <w:rsid w:val="007572E0"/>
    <w:rsid w:val="0075775D"/>
    <w:rsid w:val="00760758"/>
    <w:rsid w:val="00760B35"/>
    <w:rsid w:val="007615A3"/>
    <w:rsid w:val="00761714"/>
    <w:rsid w:val="00761CD3"/>
    <w:rsid w:val="00763E6D"/>
    <w:rsid w:val="00764A14"/>
    <w:rsid w:val="0076583C"/>
    <w:rsid w:val="00766A2D"/>
    <w:rsid w:val="00766BDF"/>
    <w:rsid w:val="00770273"/>
    <w:rsid w:val="00770DDD"/>
    <w:rsid w:val="00771641"/>
    <w:rsid w:val="00772F22"/>
    <w:rsid w:val="00774003"/>
    <w:rsid w:val="00776D08"/>
    <w:rsid w:val="00777728"/>
    <w:rsid w:val="007777C6"/>
    <w:rsid w:val="007779CD"/>
    <w:rsid w:val="00780BC7"/>
    <w:rsid w:val="00781071"/>
    <w:rsid w:val="00781F3B"/>
    <w:rsid w:val="0078220D"/>
    <w:rsid w:val="00782BB4"/>
    <w:rsid w:val="007834DE"/>
    <w:rsid w:val="007838C6"/>
    <w:rsid w:val="00783C98"/>
    <w:rsid w:val="007840AC"/>
    <w:rsid w:val="00785633"/>
    <w:rsid w:val="00785919"/>
    <w:rsid w:val="0078610D"/>
    <w:rsid w:val="007863ED"/>
    <w:rsid w:val="0078658A"/>
    <w:rsid w:val="0079000B"/>
    <w:rsid w:val="007904DF"/>
    <w:rsid w:val="007908BE"/>
    <w:rsid w:val="00791102"/>
    <w:rsid w:val="00792884"/>
    <w:rsid w:val="00793101"/>
    <w:rsid w:val="00793945"/>
    <w:rsid w:val="007946CE"/>
    <w:rsid w:val="0079547E"/>
    <w:rsid w:val="00795EDE"/>
    <w:rsid w:val="00796A30"/>
    <w:rsid w:val="007974A3"/>
    <w:rsid w:val="0079755A"/>
    <w:rsid w:val="00797DC9"/>
    <w:rsid w:val="00797DF3"/>
    <w:rsid w:val="007A01F6"/>
    <w:rsid w:val="007A03C2"/>
    <w:rsid w:val="007A0574"/>
    <w:rsid w:val="007A05D8"/>
    <w:rsid w:val="007A1ADE"/>
    <w:rsid w:val="007A2929"/>
    <w:rsid w:val="007A3164"/>
    <w:rsid w:val="007A34C0"/>
    <w:rsid w:val="007A35AE"/>
    <w:rsid w:val="007A407B"/>
    <w:rsid w:val="007A462A"/>
    <w:rsid w:val="007A4A16"/>
    <w:rsid w:val="007A5D3B"/>
    <w:rsid w:val="007A74E6"/>
    <w:rsid w:val="007A76B8"/>
    <w:rsid w:val="007B0606"/>
    <w:rsid w:val="007B1537"/>
    <w:rsid w:val="007B18A1"/>
    <w:rsid w:val="007B1C64"/>
    <w:rsid w:val="007B255A"/>
    <w:rsid w:val="007B28B1"/>
    <w:rsid w:val="007B29D4"/>
    <w:rsid w:val="007B3472"/>
    <w:rsid w:val="007B4882"/>
    <w:rsid w:val="007B4AB1"/>
    <w:rsid w:val="007B59E4"/>
    <w:rsid w:val="007B5C7A"/>
    <w:rsid w:val="007B6E4B"/>
    <w:rsid w:val="007B6EEF"/>
    <w:rsid w:val="007B705B"/>
    <w:rsid w:val="007B721D"/>
    <w:rsid w:val="007B74E4"/>
    <w:rsid w:val="007B76A0"/>
    <w:rsid w:val="007B76BC"/>
    <w:rsid w:val="007C03FF"/>
    <w:rsid w:val="007C0701"/>
    <w:rsid w:val="007C129D"/>
    <w:rsid w:val="007C1468"/>
    <w:rsid w:val="007C1E70"/>
    <w:rsid w:val="007C2059"/>
    <w:rsid w:val="007C20C2"/>
    <w:rsid w:val="007C233E"/>
    <w:rsid w:val="007C2982"/>
    <w:rsid w:val="007C2B2B"/>
    <w:rsid w:val="007C2C66"/>
    <w:rsid w:val="007C31C6"/>
    <w:rsid w:val="007C531F"/>
    <w:rsid w:val="007C5704"/>
    <w:rsid w:val="007C58D3"/>
    <w:rsid w:val="007C7139"/>
    <w:rsid w:val="007C7E11"/>
    <w:rsid w:val="007D019A"/>
    <w:rsid w:val="007D09AA"/>
    <w:rsid w:val="007D21B3"/>
    <w:rsid w:val="007D265A"/>
    <w:rsid w:val="007D2FD5"/>
    <w:rsid w:val="007D348E"/>
    <w:rsid w:val="007D441B"/>
    <w:rsid w:val="007D48F2"/>
    <w:rsid w:val="007D61BE"/>
    <w:rsid w:val="007D6AEE"/>
    <w:rsid w:val="007D7494"/>
    <w:rsid w:val="007D7F86"/>
    <w:rsid w:val="007E0B84"/>
    <w:rsid w:val="007E1E2A"/>
    <w:rsid w:val="007E2498"/>
    <w:rsid w:val="007E3945"/>
    <w:rsid w:val="007E43F4"/>
    <w:rsid w:val="007E483E"/>
    <w:rsid w:val="007E4AB0"/>
    <w:rsid w:val="007E5709"/>
    <w:rsid w:val="007E662D"/>
    <w:rsid w:val="007F008F"/>
    <w:rsid w:val="007F01B1"/>
    <w:rsid w:val="007F02C5"/>
    <w:rsid w:val="007F09AE"/>
    <w:rsid w:val="007F1F89"/>
    <w:rsid w:val="007F47AD"/>
    <w:rsid w:val="007F4D00"/>
    <w:rsid w:val="007F50AE"/>
    <w:rsid w:val="007F66D4"/>
    <w:rsid w:val="007F66F4"/>
    <w:rsid w:val="007F6981"/>
    <w:rsid w:val="007F6CE0"/>
    <w:rsid w:val="007F7940"/>
    <w:rsid w:val="00800F97"/>
    <w:rsid w:val="008019C3"/>
    <w:rsid w:val="00802D57"/>
    <w:rsid w:val="008037B6"/>
    <w:rsid w:val="00803CC8"/>
    <w:rsid w:val="00803F9F"/>
    <w:rsid w:val="00804001"/>
    <w:rsid w:val="008043C0"/>
    <w:rsid w:val="00804A10"/>
    <w:rsid w:val="00804B87"/>
    <w:rsid w:val="00804C6F"/>
    <w:rsid w:val="00805B50"/>
    <w:rsid w:val="00805CE7"/>
    <w:rsid w:val="008063F0"/>
    <w:rsid w:val="00806C49"/>
    <w:rsid w:val="00807542"/>
    <w:rsid w:val="00810294"/>
    <w:rsid w:val="008104A9"/>
    <w:rsid w:val="008109F6"/>
    <w:rsid w:val="00810B66"/>
    <w:rsid w:val="0081136A"/>
    <w:rsid w:val="00811838"/>
    <w:rsid w:val="0081339E"/>
    <w:rsid w:val="00814FD3"/>
    <w:rsid w:val="008151CD"/>
    <w:rsid w:val="00815942"/>
    <w:rsid w:val="0081673D"/>
    <w:rsid w:val="00820607"/>
    <w:rsid w:val="008208F7"/>
    <w:rsid w:val="00820B74"/>
    <w:rsid w:val="008212E3"/>
    <w:rsid w:val="00821AF0"/>
    <w:rsid w:val="00822121"/>
    <w:rsid w:val="00822D96"/>
    <w:rsid w:val="008239C6"/>
    <w:rsid w:val="00823D0F"/>
    <w:rsid w:val="00824CAA"/>
    <w:rsid w:val="00825570"/>
    <w:rsid w:val="00825734"/>
    <w:rsid w:val="0082678F"/>
    <w:rsid w:val="0082684B"/>
    <w:rsid w:val="00827760"/>
    <w:rsid w:val="0083008D"/>
    <w:rsid w:val="0083044C"/>
    <w:rsid w:val="00831C46"/>
    <w:rsid w:val="00831F70"/>
    <w:rsid w:val="008322F2"/>
    <w:rsid w:val="00834105"/>
    <w:rsid w:val="00836204"/>
    <w:rsid w:val="008367BB"/>
    <w:rsid w:val="00836AA2"/>
    <w:rsid w:val="00837382"/>
    <w:rsid w:val="0084052D"/>
    <w:rsid w:val="008406C3"/>
    <w:rsid w:val="00840BB4"/>
    <w:rsid w:val="008421BB"/>
    <w:rsid w:val="008427E3"/>
    <w:rsid w:val="00843EE9"/>
    <w:rsid w:val="00845147"/>
    <w:rsid w:val="0084527D"/>
    <w:rsid w:val="008461FD"/>
    <w:rsid w:val="00846894"/>
    <w:rsid w:val="008468CC"/>
    <w:rsid w:val="00846B16"/>
    <w:rsid w:val="00846F63"/>
    <w:rsid w:val="00847664"/>
    <w:rsid w:val="008477EF"/>
    <w:rsid w:val="008478C9"/>
    <w:rsid w:val="00850191"/>
    <w:rsid w:val="0085052F"/>
    <w:rsid w:val="00850E50"/>
    <w:rsid w:val="0085105F"/>
    <w:rsid w:val="008515A0"/>
    <w:rsid w:val="008525DD"/>
    <w:rsid w:val="008528E4"/>
    <w:rsid w:val="00852938"/>
    <w:rsid w:val="00853885"/>
    <w:rsid w:val="008544AD"/>
    <w:rsid w:val="00854BE2"/>
    <w:rsid w:val="00854E67"/>
    <w:rsid w:val="00855373"/>
    <w:rsid w:val="00855624"/>
    <w:rsid w:val="0085575F"/>
    <w:rsid w:val="00856319"/>
    <w:rsid w:val="00856FFC"/>
    <w:rsid w:val="00857109"/>
    <w:rsid w:val="0085752A"/>
    <w:rsid w:val="008610C7"/>
    <w:rsid w:val="008618C6"/>
    <w:rsid w:val="00862CC7"/>
    <w:rsid w:val="00863931"/>
    <w:rsid w:val="008639F6"/>
    <w:rsid w:val="00864B2F"/>
    <w:rsid w:val="008653AE"/>
    <w:rsid w:val="00865416"/>
    <w:rsid w:val="00866477"/>
    <w:rsid w:val="0086674B"/>
    <w:rsid w:val="0086757B"/>
    <w:rsid w:val="00867590"/>
    <w:rsid w:val="00867BF1"/>
    <w:rsid w:val="00867CD9"/>
    <w:rsid w:val="008703F1"/>
    <w:rsid w:val="008715C0"/>
    <w:rsid w:val="0087163B"/>
    <w:rsid w:val="00871B94"/>
    <w:rsid w:val="00871FAE"/>
    <w:rsid w:val="0087215D"/>
    <w:rsid w:val="008722B0"/>
    <w:rsid w:val="008725F4"/>
    <w:rsid w:val="00872C03"/>
    <w:rsid w:val="00872CAF"/>
    <w:rsid w:val="00872D55"/>
    <w:rsid w:val="008739D1"/>
    <w:rsid w:val="00873C6F"/>
    <w:rsid w:val="00873D7D"/>
    <w:rsid w:val="00875245"/>
    <w:rsid w:val="0087573E"/>
    <w:rsid w:val="00876279"/>
    <w:rsid w:val="00876EAB"/>
    <w:rsid w:val="008772C7"/>
    <w:rsid w:val="00877702"/>
    <w:rsid w:val="008809BC"/>
    <w:rsid w:val="008812C3"/>
    <w:rsid w:val="00881498"/>
    <w:rsid w:val="00881DC0"/>
    <w:rsid w:val="008821A1"/>
    <w:rsid w:val="00882507"/>
    <w:rsid w:val="00882FEE"/>
    <w:rsid w:val="00883972"/>
    <w:rsid w:val="00883A1F"/>
    <w:rsid w:val="00883A68"/>
    <w:rsid w:val="008840CF"/>
    <w:rsid w:val="00884490"/>
    <w:rsid w:val="008847A8"/>
    <w:rsid w:val="00884D5D"/>
    <w:rsid w:val="00884FA7"/>
    <w:rsid w:val="00886335"/>
    <w:rsid w:val="008863B6"/>
    <w:rsid w:val="00886789"/>
    <w:rsid w:val="00887302"/>
    <w:rsid w:val="00890118"/>
    <w:rsid w:val="008910DF"/>
    <w:rsid w:val="00892472"/>
    <w:rsid w:val="00892F13"/>
    <w:rsid w:val="00893F6D"/>
    <w:rsid w:val="00895DAD"/>
    <w:rsid w:val="00896274"/>
    <w:rsid w:val="00896868"/>
    <w:rsid w:val="00896DDA"/>
    <w:rsid w:val="00897322"/>
    <w:rsid w:val="00897EFA"/>
    <w:rsid w:val="008A0A0A"/>
    <w:rsid w:val="008A1065"/>
    <w:rsid w:val="008A1F08"/>
    <w:rsid w:val="008A20F0"/>
    <w:rsid w:val="008A2118"/>
    <w:rsid w:val="008A2658"/>
    <w:rsid w:val="008A29F2"/>
    <w:rsid w:val="008A31AA"/>
    <w:rsid w:val="008A4306"/>
    <w:rsid w:val="008A4C6A"/>
    <w:rsid w:val="008A4E09"/>
    <w:rsid w:val="008A55BB"/>
    <w:rsid w:val="008A6010"/>
    <w:rsid w:val="008A6FD2"/>
    <w:rsid w:val="008A7EBC"/>
    <w:rsid w:val="008B0CE7"/>
    <w:rsid w:val="008B0CF5"/>
    <w:rsid w:val="008B0D06"/>
    <w:rsid w:val="008B1666"/>
    <w:rsid w:val="008B22CB"/>
    <w:rsid w:val="008B4C84"/>
    <w:rsid w:val="008B579F"/>
    <w:rsid w:val="008B5857"/>
    <w:rsid w:val="008B596A"/>
    <w:rsid w:val="008B5AB2"/>
    <w:rsid w:val="008B5BDB"/>
    <w:rsid w:val="008B5DC5"/>
    <w:rsid w:val="008B66A2"/>
    <w:rsid w:val="008B66EF"/>
    <w:rsid w:val="008B68D7"/>
    <w:rsid w:val="008B7C66"/>
    <w:rsid w:val="008C0778"/>
    <w:rsid w:val="008C0BE2"/>
    <w:rsid w:val="008C2086"/>
    <w:rsid w:val="008C218B"/>
    <w:rsid w:val="008C26C8"/>
    <w:rsid w:val="008C29DE"/>
    <w:rsid w:val="008C2A44"/>
    <w:rsid w:val="008C3022"/>
    <w:rsid w:val="008C3638"/>
    <w:rsid w:val="008C3DBA"/>
    <w:rsid w:val="008C484C"/>
    <w:rsid w:val="008C49D6"/>
    <w:rsid w:val="008C4E2A"/>
    <w:rsid w:val="008C5894"/>
    <w:rsid w:val="008C615F"/>
    <w:rsid w:val="008C6496"/>
    <w:rsid w:val="008C67F1"/>
    <w:rsid w:val="008C6955"/>
    <w:rsid w:val="008C7059"/>
    <w:rsid w:val="008C7508"/>
    <w:rsid w:val="008C7A4E"/>
    <w:rsid w:val="008D0E8D"/>
    <w:rsid w:val="008D14D8"/>
    <w:rsid w:val="008D16C5"/>
    <w:rsid w:val="008D1A1F"/>
    <w:rsid w:val="008D1D1C"/>
    <w:rsid w:val="008D1FF8"/>
    <w:rsid w:val="008D2637"/>
    <w:rsid w:val="008D3228"/>
    <w:rsid w:val="008D36D7"/>
    <w:rsid w:val="008D3741"/>
    <w:rsid w:val="008D39A5"/>
    <w:rsid w:val="008D3F5E"/>
    <w:rsid w:val="008D4316"/>
    <w:rsid w:val="008D54DF"/>
    <w:rsid w:val="008D678F"/>
    <w:rsid w:val="008D6B93"/>
    <w:rsid w:val="008D741E"/>
    <w:rsid w:val="008E036D"/>
    <w:rsid w:val="008E06FE"/>
    <w:rsid w:val="008E2490"/>
    <w:rsid w:val="008E269D"/>
    <w:rsid w:val="008E2DA0"/>
    <w:rsid w:val="008E2F4D"/>
    <w:rsid w:val="008E3796"/>
    <w:rsid w:val="008E49F4"/>
    <w:rsid w:val="008E62E6"/>
    <w:rsid w:val="008E71B9"/>
    <w:rsid w:val="008E741D"/>
    <w:rsid w:val="008E7A46"/>
    <w:rsid w:val="008E7A64"/>
    <w:rsid w:val="008F0CB8"/>
    <w:rsid w:val="008F156C"/>
    <w:rsid w:val="008F1EC5"/>
    <w:rsid w:val="008F2698"/>
    <w:rsid w:val="008F2952"/>
    <w:rsid w:val="008F2AEF"/>
    <w:rsid w:val="008F3240"/>
    <w:rsid w:val="008F3D35"/>
    <w:rsid w:val="008F42A2"/>
    <w:rsid w:val="008F4610"/>
    <w:rsid w:val="008F463B"/>
    <w:rsid w:val="008F4B5F"/>
    <w:rsid w:val="008F5726"/>
    <w:rsid w:val="008F5E46"/>
    <w:rsid w:val="008F63D8"/>
    <w:rsid w:val="008F6AE5"/>
    <w:rsid w:val="008F71B9"/>
    <w:rsid w:val="008F71D8"/>
    <w:rsid w:val="00900CBC"/>
    <w:rsid w:val="00901969"/>
    <w:rsid w:val="00901BDB"/>
    <w:rsid w:val="00901EC3"/>
    <w:rsid w:val="00902DA8"/>
    <w:rsid w:val="0090329C"/>
    <w:rsid w:val="00903BAF"/>
    <w:rsid w:val="009044A9"/>
    <w:rsid w:val="00904CB7"/>
    <w:rsid w:val="00904DBC"/>
    <w:rsid w:val="009051BE"/>
    <w:rsid w:val="00905460"/>
    <w:rsid w:val="009055CC"/>
    <w:rsid w:val="00906033"/>
    <w:rsid w:val="0090625A"/>
    <w:rsid w:val="009063C8"/>
    <w:rsid w:val="009068C8"/>
    <w:rsid w:val="00906DF7"/>
    <w:rsid w:val="00907901"/>
    <w:rsid w:val="00907E4F"/>
    <w:rsid w:val="00910431"/>
    <w:rsid w:val="009105CE"/>
    <w:rsid w:val="00910878"/>
    <w:rsid w:val="00911069"/>
    <w:rsid w:val="009116D4"/>
    <w:rsid w:val="009123D0"/>
    <w:rsid w:val="00913AB7"/>
    <w:rsid w:val="00913DAF"/>
    <w:rsid w:val="00914DCB"/>
    <w:rsid w:val="00915ADF"/>
    <w:rsid w:val="00916B0E"/>
    <w:rsid w:val="00916B9F"/>
    <w:rsid w:val="00917FDB"/>
    <w:rsid w:val="00920479"/>
    <w:rsid w:val="00921B1A"/>
    <w:rsid w:val="00921BA6"/>
    <w:rsid w:val="00922338"/>
    <w:rsid w:val="00922342"/>
    <w:rsid w:val="009224BE"/>
    <w:rsid w:val="0092299D"/>
    <w:rsid w:val="00923003"/>
    <w:rsid w:val="00923108"/>
    <w:rsid w:val="00924413"/>
    <w:rsid w:val="00924CEB"/>
    <w:rsid w:val="00924D0A"/>
    <w:rsid w:val="00924DD2"/>
    <w:rsid w:val="00924FF8"/>
    <w:rsid w:val="0092612D"/>
    <w:rsid w:val="009265DE"/>
    <w:rsid w:val="00927576"/>
    <w:rsid w:val="00927E52"/>
    <w:rsid w:val="00927E91"/>
    <w:rsid w:val="0093108C"/>
    <w:rsid w:val="009311CE"/>
    <w:rsid w:val="00931A24"/>
    <w:rsid w:val="00932648"/>
    <w:rsid w:val="00932DC9"/>
    <w:rsid w:val="0093300B"/>
    <w:rsid w:val="00933DB5"/>
    <w:rsid w:val="00934688"/>
    <w:rsid w:val="00934CCC"/>
    <w:rsid w:val="00934E85"/>
    <w:rsid w:val="0093582D"/>
    <w:rsid w:val="009362A8"/>
    <w:rsid w:val="00936609"/>
    <w:rsid w:val="00936CF5"/>
    <w:rsid w:val="00936EC7"/>
    <w:rsid w:val="00936ED9"/>
    <w:rsid w:val="00937689"/>
    <w:rsid w:val="00937D9C"/>
    <w:rsid w:val="00940041"/>
    <w:rsid w:val="00940696"/>
    <w:rsid w:val="00941CFA"/>
    <w:rsid w:val="009425AB"/>
    <w:rsid w:val="00942B04"/>
    <w:rsid w:val="0094303F"/>
    <w:rsid w:val="0094316C"/>
    <w:rsid w:val="009435D7"/>
    <w:rsid w:val="00943CB1"/>
    <w:rsid w:val="00943D40"/>
    <w:rsid w:val="00943E54"/>
    <w:rsid w:val="0094454C"/>
    <w:rsid w:val="00944A3B"/>
    <w:rsid w:val="00946FD9"/>
    <w:rsid w:val="00947362"/>
    <w:rsid w:val="0094787F"/>
    <w:rsid w:val="00947B1F"/>
    <w:rsid w:val="009510DA"/>
    <w:rsid w:val="0095318E"/>
    <w:rsid w:val="00954251"/>
    <w:rsid w:val="00955812"/>
    <w:rsid w:val="00955BF1"/>
    <w:rsid w:val="00956001"/>
    <w:rsid w:val="009565C6"/>
    <w:rsid w:val="0095673C"/>
    <w:rsid w:val="009567FE"/>
    <w:rsid w:val="00956EDF"/>
    <w:rsid w:val="009571E2"/>
    <w:rsid w:val="0095755C"/>
    <w:rsid w:val="00957CC8"/>
    <w:rsid w:val="00957F93"/>
    <w:rsid w:val="0096095E"/>
    <w:rsid w:val="00960B1C"/>
    <w:rsid w:val="009618D6"/>
    <w:rsid w:val="009618ED"/>
    <w:rsid w:val="00963BAE"/>
    <w:rsid w:val="00963D52"/>
    <w:rsid w:val="00964890"/>
    <w:rsid w:val="00964D50"/>
    <w:rsid w:val="00964FC1"/>
    <w:rsid w:val="00965043"/>
    <w:rsid w:val="00965053"/>
    <w:rsid w:val="009653D5"/>
    <w:rsid w:val="00965569"/>
    <w:rsid w:val="00965910"/>
    <w:rsid w:val="00965EF3"/>
    <w:rsid w:val="00965F28"/>
    <w:rsid w:val="00966CED"/>
    <w:rsid w:val="009675F4"/>
    <w:rsid w:val="009708EB"/>
    <w:rsid w:val="009714A3"/>
    <w:rsid w:val="009718BD"/>
    <w:rsid w:val="00971FBA"/>
    <w:rsid w:val="009722D3"/>
    <w:rsid w:val="00972D58"/>
    <w:rsid w:val="00972FED"/>
    <w:rsid w:val="00973E77"/>
    <w:rsid w:val="0097544B"/>
    <w:rsid w:val="00975DF2"/>
    <w:rsid w:val="00975F02"/>
    <w:rsid w:val="0097659D"/>
    <w:rsid w:val="00976D85"/>
    <w:rsid w:val="00977172"/>
    <w:rsid w:val="00977BEF"/>
    <w:rsid w:val="009802F4"/>
    <w:rsid w:val="0098046E"/>
    <w:rsid w:val="00980654"/>
    <w:rsid w:val="009809F7"/>
    <w:rsid w:val="00980ADD"/>
    <w:rsid w:val="00980D9F"/>
    <w:rsid w:val="00981757"/>
    <w:rsid w:val="00981C53"/>
    <w:rsid w:val="00982E9A"/>
    <w:rsid w:val="00982F29"/>
    <w:rsid w:val="009830D7"/>
    <w:rsid w:val="00983E6C"/>
    <w:rsid w:val="00983FB6"/>
    <w:rsid w:val="00984D8D"/>
    <w:rsid w:val="00984EEA"/>
    <w:rsid w:val="00984F55"/>
    <w:rsid w:val="00984FF1"/>
    <w:rsid w:val="009850A8"/>
    <w:rsid w:val="0098603B"/>
    <w:rsid w:val="00986F79"/>
    <w:rsid w:val="00987A45"/>
    <w:rsid w:val="00990147"/>
    <w:rsid w:val="00990F07"/>
    <w:rsid w:val="0099113C"/>
    <w:rsid w:val="00992919"/>
    <w:rsid w:val="009934CD"/>
    <w:rsid w:val="0099360F"/>
    <w:rsid w:val="009940F5"/>
    <w:rsid w:val="009947CA"/>
    <w:rsid w:val="009949AB"/>
    <w:rsid w:val="00995C0F"/>
    <w:rsid w:val="00995D2A"/>
    <w:rsid w:val="00996615"/>
    <w:rsid w:val="00997831"/>
    <w:rsid w:val="00997900"/>
    <w:rsid w:val="00997904"/>
    <w:rsid w:val="009A0271"/>
    <w:rsid w:val="009A07DF"/>
    <w:rsid w:val="009A0A5A"/>
    <w:rsid w:val="009A0D9C"/>
    <w:rsid w:val="009A2164"/>
    <w:rsid w:val="009A2500"/>
    <w:rsid w:val="009A2C22"/>
    <w:rsid w:val="009A32B5"/>
    <w:rsid w:val="009A4D03"/>
    <w:rsid w:val="009A4E47"/>
    <w:rsid w:val="009A5723"/>
    <w:rsid w:val="009A5A7C"/>
    <w:rsid w:val="009A6A1D"/>
    <w:rsid w:val="009A70CC"/>
    <w:rsid w:val="009A7201"/>
    <w:rsid w:val="009A7437"/>
    <w:rsid w:val="009A7DC7"/>
    <w:rsid w:val="009B0488"/>
    <w:rsid w:val="009B08A8"/>
    <w:rsid w:val="009B08E9"/>
    <w:rsid w:val="009B2C9A"/>
    <w:rsid w:val="009B3044"/>
    <w:rsid w:val="009B400D"/>
    <w:rsid w:val="009B4348"/>
    <w:rsid w:val="009B462D"/>
    <w:rsid w:val="009B4EF7"/>
    <w:rsid w:val="009B5A9F"/>
    <w:rsid w:val="009B5C36"/>
    <w:rsid w:val="009B5F77"/>
    <w:rsid w:val="009B681C"/>
    <w:rsid w:val="009B71A2"/>
    <w:rsid w:val="009C161A"/>
    <w:rsid w:val="009C1760"/>
    <w:rsid w:val="009C1808"/>
    <w:rsid w:val="009C1969"/>
    <w:rsid w:val="009C1FC1"/>
    <w:rsid w:val="009C233C"/>
    <w:rsid w:val="009C291A"/>
    <w:rsid w:val="009C33ED"/>
    <w:rsid w:val="009C40C3"/>
    <w:rsid w:val="009C41EE"/>
    <w:rsid w:val="009C44A9"/>
    <w:rsid w:val="009C50B1"/>
    <w:rsid w:val="009C5317"/>
    <w:rsid w:val="009C5CC2"/>
    <w:rsid w:val="009C5CF3"/>
    <w:rsid w:val="009D0C87"/>
    <w:rsid w:val="009D1F36"/>
    <w:rsid w:val="009D257C"/>
    <w:rsid w:val="009D3F6C"/>
    <w:rsid w:val="009D41FA"/>
    <w:rsid w:val="009D43A9"/>
    <w:rsid w:val="009D59A5"/>
    <w:rsid w:val="009D5E3D"/>
    <w:rsid w:val="009D6296"/>
    <w:rsid w:val="009D6A12"/>
    <w:rsid w:val="009D72E1"/>
    <w:rsid w:val="009D7739"/>
    <w:rsid w:val="009E04E8"/>
    <w:rsid w:val="009E065C"/>
    <w:rsid w:val="009E0AA0"/>
    <w:rsid w:val="009E176E"/>
    <w:rsid w:val="009E18BB"/>
    <w:rsid w:val="009E1D24"/>
    <w:rsid w:val="009E370E"/>
    <w:rsid w:val="009E49E7"/>
    <w:rsid w:val="009E5580"/>
    <w:rsid w:val="009E55BD"/>
    <w:rsid w:val="009E57BE"/>
    <w:rsid w:val="009E5F82"/>
    <w:rsid w:val="009E6541"/>
    <w:rsid w:val="009E70DF"/>
    <w:rsid w:val="009E7778"/>
    <w:rsid w:val="009E7B9D"/>
    <w:rsid w:val="009E7CF6"/>
    <w:rsid w:val="009F047E"/>
    <w:rsid w:val="009F08D8"/>
    <w:rsid w:val="009F0DA2"/>
    <w:rsid w:val="009F0DFC"/>
    <w:rsid w:val="009F0F9A"/>
    <w:rsid w:val="009F2991"/>
    <w:rsid w:val="009F2F28"/>
    <w:rsid w:val="009F304A"/>
    <w:rsid w:val="009F3909"/>
    <w:rsid w:val="009F702D"/>
    <w:rsid w:val="009F7096"/>
    <w:rsid w:val="00A00222"/>
    <w:rsid w:val="00A00CF4"/>
    <w:rsid w:val="00A01C3F"/>
    <w:rsid w:val="00A021B8"/>
    <w:rsid w:val="00A0321D"/>
    <w:rsid w:val="00A034BA"/>
    <w:rsid w:val="00A03A72"/>
    <w:rsid w:val="00A041D7"/>
    <w:rsid w:val="00A04CC5"/>
    <w:rsid w:val="00A05697"/>
    <w:rsid w:val="00A05D90"/>
    <w:rsid w:val="00A06540"/>
    <w:rsid w:val="00A06BAF"/>
    <w:rsid w:val="00A07429"/>
    <w:rsid w:val="00A07E0D"/>
    <w:rsid w:val="00A104E4"/>
    <w:rsid w:val="00A1062F"/>
    <w:rsid w:val="00A10EF7"/>
    <w:rsid w:val="00A11337"/>
    <w:rsid w:val="00A1247D"/>
    <w:rsid w:val="00A127FD"/>
    <w:rsid w:val="00A12C31"/>
    <w:rsid w:val="00A13322"/>
    <w:rsid w:val="00A1439B"/>
    <w:rsid w:val="00A15403"/>
    <w:rsid w:val="00A16346"/>
    <w:rsid w:val="00A164AE"/>
    <w:rsid w:val="00A1677F"/>
    <w:rsid w:val="00A20419"/>
    <w:rsid w:val="00A2184A"/>
    <w:rsid w:val="00A22F73"/>
    <w:rsid w:val="00A23323"/>
    <w:rsid w:val="00A2522C"/>
    <w:rsid w:val="00A2525A"/>
    <w:rsid w:val="00A2577B"/>
    <w:rsid w:val="00A25DCE"/>
    <w:rsid w:val="00A2637E"/>
    <w:rsid w:val="00A26575"/>
    <w:rsid w:val="00A26580"/>
    <w:rsid w:val="00A265AF"/>
    <w:rsid w:val="00A2712B"/>
    <w:rsid w:val="00A278DA"/>
    <w:rsid w:val="00A30348"/>
    <w:rsid w:val="00A3043C"/>
    <w:rsid w:val="00A309A0"/>
    <w:rsid w:val="00A30D9F"/>
    <w:rsid w:val="00A3125B"/>
    <w:rsid w:val="00A314AC"/>
    <w:rsid w:val="00A3164A"/>
    <w:rsid w:val="00A34640"/>
    <w:rsid w:val="00A35137"/>
    <w:rsid w:val="00A3514A"/>
    <w:rsid w:val="00A351A3"/>
    <w:rsid w:val="00A35725"/>
    <w:rsid w:val="00A35EBC"/>
    <w:rsid w:val="00A36209"/>
    <w:rsid w:val="00A3673A"/>
    <w:rsid w:val="00A368B6"/>
    <w:rsid w:val="00A36A83"/>
    <w:rsid w:val="00A36D85"/>
    <w:rsid w:val="00A37CEE"/>
    <w:rsid w:val="00A40F7F"/>
    <w:rsid w:val="00A40FF7"/>
    <w:rsid w:val="00A414EC"/>
    <w:rsid w:val="00A4224A"/>
    <w:rsid w:val="00A42F56"/>
    <w:rsid w:val="00A43200"/>
    <w:rsid w:val="00A43306"/>
    <w:rsid w:val="00A43FCE"/>
    <w:rsid w:val="00A443EB"/>
    <w:rsid w:val="00A449D1"/>
    <w:rsid w:val="00A454C8"/>
    <w:rsid w:val="00A457DC"/>
    <w:rsid w:val="00A46127"/>
    <w:rsid w:val="00A465C1"/>
    <w:rsid w:val="00A471C4"/>
    <w:rsid w:val="00A509A9"/>
    <w:rsid w:val="00A5259C"/>
    <w:rsid w:val="00A52770"/>
    <w:rsid w:val="00A531D9"/>
    <w:rsid w:val="00A5362E"/>
    <w:rsid w:val="00A5530B"/>
    <w:rsid w:val="00A5636C"/>
    <w:rsid w:val="00A57EE7"/>
    <w:rsid w:val="00A6012D"/>
    <w:rsid w:val="00A60C81"/>
    <w:rsid w:val="00A622F3"/>
    <w:rsid w:val="00A62576"/>
    <w:rsid w:val="00A6260F"/>
    <w:rsid w:val="00A6331E"/>
    <w:rsid w:val="00A6394A"/>
    <w:rsid w:val="00A64921"/>
    <w:rsid w:val="00A64C8A"/>
    <w:rsid w:val="00A6580C"/>
    <w:rsid w:val="00A660AB"/>
    <w:rsid w:val="00A66993"/>
    <w:rsid w:val="00A66BE0"/>
    <w:rsid w:val="00A67191"/>
    <w:rsid w:val="00A67CAF"/>
    <w:rsid w:val="00A67F18"/>
    <w:rsid w:val="00A7020C"/>
    <w:rsid w:val="00A70236"/>
    <w:rsid w:val="00A713B2"/>
    <w:rsid w:val="00A7274E"/>
    <w:rsid w:val="00A72BA8"/>
    <w:rsid w:val="00A72CE0"/>
    <w:rsid w:val="00A72DBF"/>
    <w:rsid w:val="00A72E43"/>
    <w:rsid w:val="00A735BD"/>
    <w:rsid w:val="00A73715"/>
    <w:rsid w:val="00A73A8D"/>
    <w:rsid w:val="00A73FFE"/>
    <w:rsid w:val="00A74FAE"/>
    <w:rsid w:val="00A75099"/>
    <w:rsid w:val="00A75CED"/>
    <w:rsid w:val="00A76132"/>
    <w:rsid w:val="00A76739"/>
    <w:rsid w:val="00A770E9"/>
    <w:rsid w:val="00A77C02"/>
    <w:rsid w:val="00A8007D"/>
    <w:rsid w:val="00A80138"/>
    <w:rsid w:val="00A80276"/>
    <w:rsid w:val="00A81F15"/>
    <w:rsid w:val="00A8461C"/>
    <w:rsid w:val="00A857B5"/>
    <w:rsid w:val="00A8664E"/>
    <w:rsid w:val="00A86770"/>
    <w:rsid w:val="00A86898"/>
    <w:rsid w:val="00A86D03"/>
    <w:rsid w:val="00A87593"/>
    <w:rsid w:val="00A911A1"/>
    <w:rsid w:val="00A91FE5"/>
    <w:rsid w:val="00A92219"/>
    <w:rsid w:val="00A92D0F"/>
    <w:rsid w:val="00A93B42"/>
    <w:rsid w:val="00A93D61"/>
    <w:rsid w:val="00A94B6F"/>
    <w:rsid w:val="00A9657B"/>
    <w:rsid w:val="00A96A08"/>
    <w:rsid w:val="00A97B4A"/>
    <w:rsid w:val="00A97CA7"/>
    <w:rsid w:val="00AA02C0"/>
    <w:rsid w:val="00AA0AA5"/>
    <w:rsid w:val="00AA0DDF"/>
    <w:rsid w:val="00AA0FD5"/>
    <w:rsid w:val="00AA1544"/>
    <w:rsid w:val="00AA1DB5"/>
    <w:rsid w:val="00AA227F"/>
    <w:rsid w:val="00AA2293"/>
    <w:rsid w:val="00AA25C5"/>
    <w:rsid w:val="00AA2950"/>
    <w:rsid w:val="00AA2B3B"/>
    <w:rsid w:val="00AA2EAF"/>
    <w:rsid w:val="00AA4074"/>
    <w:rsid w:val="00AA4867"/>
    <w:rsid w:val="00AA496C"/>
    <w:rsid w:val="00AA67B8"/>
    <w:rsid w:val="00AA6AC0"/>
    <w:rsid w:val="00AA6BB8"/>
    <w:rsid w:val="00AA7648"/>
    <w:rsid w:val="00AB0CFF"/>
    <w:rsid w:val="00AB2913"/>
    <w:rsid w:val="00AB2BF2"/>
    <w:rsid w:val="00AB42F5"/>
    <w:rsid w:val="00AB502A"/>
    <w:rsid w:val="00AB5C55"/>
    <w:rsid w:val="00AB6E35"/>
    <w:rsid w:val="00AB7234"/>
    <w:rsid w:val="00AB73CE"/>
    <w:rsid w:val="00AB79BA"/>
    <w:rsid w:val="00AC0351"/>
    <w:rsid w:val="00AC0A89"/>
    <w:rsid w:val="00AC0BDF"/>
    <w:rsid w:val="00AC14FB"/>
    <w:rsid w:val="00AC1501"/>
    <w:rsid w:val="00AC15F8"/>
    <w:rsid w:val="00AC1723"/>
    <w:rsid w:val="00AC210C"/>
    <w:rsid w:val="00AC2CF4"/>
    <w:rsid w:val="00AC2D36"/>
    <w:rsid w:val="00AC2E21"/>
    <w:rsid w:val="00AC3954"/>
    <w:rsid w:val="00AC39E4"/>
    <w:rsid w:val="00AC4BD2"/>
    <w:rsid w:val="00AC69D3"/>
    <w:rsid w:val="00AC6BDE"/>
    <w:rsid w:val="00AC751E"/>
    <w:rsid w:val="00AC758A"/>
    <w:rsid w:val="00AC7D07"/>
    <w:rsid w:val="00AC7D4B"/>
    <w:rsid w:val="00AD02FE"/>
    <w:rsid w:val="00AD04E8"/>
    <w:rsid w:val="00AD0643"/>
    <w:rsid w:val="00AD0B44"/>
    <w:rsid w:val="00AD16F5"/>
    <w:rsid w:val="00AD2324"/>
    <w:rsid w:val="00AD2D7D"/>
    <w:rsid w:val="00AD338C"/>
    <w:rsid w:val="00AD35C7"/>
    <w:rsid w:val="00AD3A69"/>
    <w:rsid w:val="00AD4EDC"/>
    <w:rsid w:val="00AD5063"/>
    <w:rsid w:val="00AD5AFB"/>
    <w:rsid w:val="00AD6990"/>
    <w:rsid w:val="00AE05FB"/>
    <w:rsid w:val="00AE0C08"/>
    <w:rsid w:val="00AE1414"/>
    <w:rsid w:val="00AE1E85"/>
    <w:rsid w:val="00AE217A"/>
    <w:rsid w:val="00AE304F"/>
    <w:rsid w:val="00AE48F1"/>
    <w:rsid w:val="00AE49EB"/>
    <w:rsid w:val="00AE4ECD"/>
    <w:rsid w:val="00AE534C"/>
    <w:rsid w:val="00AE5CE2"/>
    <w:rsid w:val="00AE5F6F"/>
    <w:rsid w:val="00AE6B85"/>
    <w:rsid w:val="00AE6CC5"/>
    <w:rsid w:val="00AE6F01"/>
    <w:rsid w:val="00AE72A6"/>
    <w:rsid w:val="00AE785B"/>
    <w:rsid w:val="00AE7925"/>
    <w:rsid w:val="00AF0079"/>
    <w:rsid w:val="00AF104C"/>
    <w:rsid w:val="00AF12D3"/>
    <w:rsid w:val="00AF195C"/>
    <w:rsid w:val="00AF1C5F"/>
    <w:rsid w:val="00AF1D47"/>
    <w:rsid w:val="00AF3011"/>
    <w:rsid w:val="00AF3064"/>
    <w:rsid w:val="00AF3834"/>
    <w:rsid w:val="00AF393E"/>
    <w:rsid w:val="00AF4EBC"/>
    <w:rsid w:val="00AF4F58"/>
    <w:rsid w:val="00AF5283"/>
    <w:rsid w:val="00AF54C0"/>
    <w:rsid w:val="00AF577D"/>
    <w:rsid w:val="00AF5C26"/>
    <w:rsid w:val="00AF692F"/>
    <w:rsid w:val="00AF75CA"/>
    <w:rsid w:val="00B01599"/>
    <w:rsid w:val="00B01AA4"/>
    <w:rsid w:val="00B01AEA"/>
    <w:rsid w:val="00B0236C"/>
    <w:rsid w:val="00B0267B"/>
    <w:rsid w:val="00B02AF8"/>
    <w:rsid w:val="00B02B0A"/>
    <w:rsid w:val="00B03BA3"/>
    <w:rsid w:val="00B059DB"/>
    <w:rsid w:val="00B05FEF"/>
    <w:rsid w:val="00B06A9D"/>
    <w:rsid w:val="00B07180"/>
    <w:rsid w:val="00B10A33"/>
    <w:rsid w:val="00B111E0"/>
    <w:rsid w:val="00B11CEB"/>
    <w:rsid w:val="00B12546"/>
    <w:rsid w:val="00B12A23"/>
    <w:rsid w:val="00B13193"/>
    <w:rsid w:val="00B13246"/>
    <w:rsid w:val="00B13BEF"/>
    <w:rsid w:val="00B14717"/>
    <w:rsid w:val="00B149B9"/>
    <w:rsid w:val="00B14BC4"/>
    <w:rsid w:val="00B15205"/>
    <w:rsid w:val="00B155EE"/>
    <w:rsid w:val="00B15783"/>
    <w:rsid w:val="00B1593C"/>
    <w:rsid w:val="00B15991"/>
    <w:rsid w:val="00B15A61"/>
    <w:rsid w:val="00B15FA5"/>
    <w:rsid w:val="00B15FA8"/>
    <w:rsid w:val="00B17203"/>
    <w:rsid w:val="00B17A9B"/>
    <w:rsid w:val="00B21050"/>
    <w:rsid w:val="00B211AF"/>
    <w:rsid w:val="00B218A7"/>
    <w:rsid w:val="00B21B05"/>
    <w:rsid w:val="00B22FD8"/>
    <w:rsid w:val="00B23FA6"/>
    <w:rsid w:val="00B240C8"/>
    <w:rsid w:val="00B24106"/>
    <w:rsid w:val="00B24606"/>
    <w:rsid w:val="00B25269"/>
    <w:rsid w:val="00B2568A"/>
    <w:rsid w:val="00B25C18"/>
    <w:rsid w:val="00B26633"/>
    <w:rsid w:val="00B268A3"/>
    <w:rsid w:val="00B268F5"/>
    <w:rsid w:val="00B30ACA"/>
    <w:rsid w:val="00B30CBA"/>
    <w:rsid w:val="00B30FCE"/>
    <w:rsid w:val="00B31B05"/>
    <w:rsid w:val="00B33867"/>
    <w:rsid w:val="00B33FE7"/>
    <w:rsid w:val="00B34157"/>
    <w:rsid w:val="00B34853"/>
    <w:rsid w:val="00B348C6"/>
    <w:rsid w:val="00B348D4"/>
    <w:rsid w:val="00B34E16"/>
    <w:rsid w:val="00B3511B"/>
    <w:rsid w:val="00B353DB"/>
    <w:rsid w:val="00B3585E"/>
    <w:rsid w:val="00B36323"/>
    <w:rsid w:val="00B37408"/>
    <w:rsid w:val="00B378E1"/>
    <w:rsid w:val="00B37987"/>
    <w:rsid w:val="00B37A39"/>
    <w:rsid w:val="00B37E71"/>
    <w:rsid w:val="00B40050"/>
    <w:rsid w:val="00B4050A"/>
    <w:rsid w:val="00B40C21"/>
    <w:rsid w:val="00B41620"/>
    <w:rsid w:val="00B41C46"/>
    <w:rsid w:val="00B41DA6"/>
    <w:rsid w:val="00B4201F"/>
    <w:rsid w:val="00B42855"/>
    <w:rsid w:val="00B42A6A"/>
    <w:rsid w:val="00B42B06"/>
    <w:rsid w:val="00B43C59"/>
    <w:rsid w:val="00B443B6"/>
    <w:rsid w:val="00B456D8"/>
    <w:rsid w:val="00B4595E"/>
    <w:rsid w:val="00B4623F"/>
    <w:rsid w:val="00B478FD"/>
    <w:rsid w:val="00B4798C"/>
    <w:rsid w:val="00B47F31"/>
    <w:rsid w:val="00B47F7F"/>
    <w:rsid w:val="00B50368"/>
    <w:rsid w:val="00B503E0"/>
    <w:rsid w:val="00B504E2"/>
    <w:rsid w:val="00B51166"/>
    <w:rsid w:val="00B512F8"/>
    <w:rsid w:val="00B51A5B"/>
    <w:rsid w:val="00B51D77"/>
    <w:rsid w:val="00B51E07"/>
    <w:rsid w:val="00B545C3"/>
    <w:rsid w:val="00B54E9B"/>
    <w:rsid w:val="00B54FA4"/>
    <w:rsid w:val="00B55438"/>
    <w:rsid w:val="00B555BF"/>
    <w:rsid w:val="00B56C05"/>
    <w:rsid w:val="00B56C97"/>
    <w:rsid w:val="00B60188"/>
    <w:rsid w:val="00B604D1"/>
    <w:rsid w:val="00B60958"/>
    <w:rsid w:val="00B610D6"/>
    <w:rsid w:val="00B610F8"/>
    <w:rsid w:val="00B61AF6"/>
    <w:rsid w:val="00B629A4"/>
    <w:rsid w:val="00B63576"/>
    <w:rsid w:val="00B63C48"/>
    <w:rsid w:val="00B63F2A"/>
    <w:rsid w:val="00B652B3"/>
    <w:rsid w:val="00B65D7E"/>
    <w:rsid w:val="00B66F86"/>
    <w:rsid w:val="00B67321"/>
    <w:rsid w:val="00B6749F"/>
    <w:rsid w:val="00B67FC9"/>
    <w:rsid w:val="00B70ACD"/>
    <w:rsid w:val="00B72F4E"/>
    <w:rsid w:val="00B73A72"/>
    <w:rsid w:val="00B73EB2"/>
    <w:rsid w:val="00B74C0B"/>
    <w:rsid w:val="00B768D9"/>
    <w:rsid w:val="00B77443"/>
    <w:rsid w:val="00B77B76"/>
    <w:rsid w:val="00B77D6E"/>
    <w:rsid w:val="00B80A7D"/>
    <w:rsid w:val="00B8157D"/>
    <w:rsid w:val="00B81F10"/>
    <w:rsid w:val="00B82A61"/>
    <w:rsid w:val="00B82BC4"/>
    <w:rsid w:val="00B83FA0"/>
    <w:rsid w:val="00B84232"/>
    <w:rsid w:val="00B8444E"/>
    <w:rsid w:val="00B86314"/>
    <w:rsid w:val="00B86BCD"/>
    <w:rsid w:val="00B876F9"/>
    <w:rsid w:val="00B87AB6"/>
    <w:rsid w:val="00B87E9B"/>
    <w:rsid w:val="00B917C1"/>
    <w:rsid w:val="00B91C0D"/>
    <w:rsid w:val="00B923B4"/>
    <w:rsid w:val="00B924F6"/>
    <w:rsid w:val="00B92E43"/>
    <w:rsid w:val="00B93354"/>
    <w:rsid w:val="00B9410A"/>
    <w:rsid w:val="00B94E0B"/>
    <w:rsid w:val="00B964B9"/>
    <w:rsid w:val="00B9707A"/>
    <w:rsid w:val="00B97170"/>
    <w:rsid w:val="00B974B3"/>
    <w:rsid w:val="00B97A09"/>
    <w:rsid w:val="00B97A84"/>
    <w:rsid w:val="00B97F9B"/>
    <w:rsid w:val="00BA08A6"/>
    <w:rsid w:val="00BA1259"/>
    <w:rsid w:val="00BA174A"/>
    <w:rsid w:val="00BA36F5"/>
    <w:rsid w:val="00BA4835"/>
    <w:rsid w:val="00BA6333"/>
    <w:rsid w:val="00BA6AC3"/>
    <w:rsid w:val="00BA7422"/>
    <w:rsid w:val="00BA79F8"/>
    <w:rsid w:val="00BA7BF4"/>
    <w:rsid w:val="00BB0531"/>
    <w:rsid w:val="00BB073C"/>
    <w:rsid w:val="00BB1459"/>
    <w:rsid w:val="00BB1A69"/>
    <w:rsid w:val="00BB29B7"/>
    <w:rsid w:val="00BB2A1D"/>
    <w:rsid w:val="00BB2AA7"/>
    <w:rsid w:val="00BB2AB7"/>
    <w:rsid w:val="00BB2D6D"/>
    <w:rsid w:val="00BB326B"/>
    <w:rsid w:val="00BB3610"/>
    <w:rsid w:val="00BB3EAB"/>
    <w:rsid w:val="00BB4549"/>
    <w:rsid w:val="00BB4716"/>
    <w:rsid w:val="00BB4913"/>
    <w:rsid w:val="00BB4CD8"/>
    <w:rsid w:val="00BB4E47"/>
    <w:rsid w:val="00BB5F1D"/>
    <w:rsid w:val="00BB5F91"/>
    <w:rsid w:val="00BB6510"/>
    <w:rsid w:val="00BB7C88"/>
    <w:rsid w:val="00BC0268"/>
    <w:rsid w:val="00BC1194"/>
    <w:rsid w:val="00BC119D"/>
    <w:rsid w:val="00BC1AA4"/>
    <w:rsid w:val="00BC276F"/>
    <w:rsid w:val="00BC29B0"/>
    <w:rsid w:val="00BC3139"/>
    <w:rsid w:val="00BC42B5"/>
    <w:rsid w:val="00BC4F50"/>
    <w:rsid w:val="00BC4FF9"/>
    <w:rsid w:val="00BC50B7"/>
    <w:rsid w:val="00BC50EB"/>
    <w:rsid w:val="00BC531F"/>
    <w:rsid w:val="00BC57D3"/>
    <w:rsid w:val="00BC632A"/>
    <w:rsid w:val="00BC67B3"/>
    <w:rsid w:val="00BC7388"/>
    <w:rsid w:val="00BD027A"/>
    <w:rsid w:val="00BD0803"/>
    <w:rsid w:val="00BD0C7C"/>
    <w:rsid w:val="00BD1E48"/>
    <w:rsid w:val="00BD224B"/>
    <w:rsid w:val="00BD25AC"/>
    <w:rsid w:val="00BD3546"/>
    <w:rsid w:val="00BD46CE"/>
    <w:rsid w:val="00BD483C"/>
    <w:rsid w:val="00BD529F"/>
    <w:rsid w:val="00BD5611"/>
    <w:rsid w:val="00BD5C75"/>
    <w:rsid w:val="00BD61A0"/>
    <w:rsid w:val="00BD6A53"/>
    <w:rsid w:val="00BD6DAB"/>
    <w:rsid w:val="00BD72A4"/>
    <w:rsid w:val="00BD79FF"/>
    <w:rsid w:val="00BD7CCD"/>
    <w:rsid w:val="00BE01C3"/>
    <w:rsid w:val="00BE1C30"/>
    <w:rsid w:val="00BE1E38"/>
    <w:rsid w:val="00BE23F2"/>
    <w:rsid w:val="00BE2838"/>
    <w:rsid w:val="00BE3300"/>
    <w:rsid w:val="00BE38A0"/>
    <w:rsid w:val="00BE4CCA"/>
    <w:rsid w:val="00BE6E6B"/>
    <w:rsid w:val="00BE7290"/>
    <w:rsid w:val="00BE73A5"/>
    <w:rsid w:val="00BF0092"/>
    <w:rsid w:val="00BF129E"/>
    <w:rsid w:val="00BF2162"/>
    <w:rsid w:val="00BF2A31"/>
    <w:rsid w:val="00BF356C"/>
    <w:rsid w:val="00BF3598"/>
    <w:rsid w:val="00BF3A4D"/>
    <w:rsid w:val="00BF3D62"/>
    <w:rsid w:val="00BF3F70"/>
    <w:rsid w:val="00BF4A66"/>
    <w:rsid w:val="00BF50C3"/>
    <w:rsid w:val="00BF6364"/>
    <w:rsid w:val="00BF7620"/>
    <w:rsid w:val="00BF7E62"/>
    <w:rsid w:val="00C008E4"/>
    <w:rsid w:val="00C00A66"/>
    <w:rsid w:val="00C00F33"/>
    <w:rsid w:val="00C01432"/>
    <w:rsid w:val="00C01B74"/>
    <w:rsid w:val="00C023CF"/>
    <w:rsid w:val="00C02468"/>
    <w:rsid w:val="00C0291E"/>
    <w:rsid w:val="00C029E2"/>
    <w:rsid w:val="00C03063"/>
    <w:rsid w:val="00C03FA0"/>
    <w:rsid w:val="00C0420B"/>
    <w:rsid w:val="00C044E3"/>
    <w:rsid w:val="00C0464F"/>
    <w:rsid w:val="00C04A78"/>
    <w:rsid w:val="00C04D83"/>
    <w:rsid w:val="00C05686"/>
    <w:rsid w:val="00C05EB1"/>
    <w:rsid w:val="00C06995"/>
    <w:rsid w:val="00C072C6"/>
    <w:rsid w:val="00C10086"/>
    <w:rsid w:val="00C10DBC"/>
    <w:rsid w:val="00C1106E"/>
    <w:rsid w:val="00C116C7"/>
    <w:rsid w:val="00C12BDB"/>
    <w:rsid w:val="00C12BF6"/>
    <w:rsid w:val="00C13CF5"/>
    <w:rsid w:val="00C13F55"/>
    <w:rsid w:val="00C141D5"/>
    <w:rsid w:val="00C14266"/>
    <w:rsid w:val="00C1434F"/>
    <w:rsid w:val="00C155A6"/>
    <w:rsid w:val="00C155C4"/>
    <w:rsid w:val="00C1684B"/>
    <w:rsid w:val="00C16E76"/>
    <w:rsid w:val="00C176C2"/>
    <w:rsid w:val="00C20B52"/>
    <w:rsid w:val="00C20CC1"/>
    <w:rsid w:val="00C20D02"/>
    <w:rsid w:val="00C20E23"/>
    <w:rsid w:val="00C22F39"/>
    <w:rsid w:val="00C235E0"/>
    <w:rsid w:val="00C24263"/>
    <w:rsid w:val="00C24504"/>
    <w:rsid w:val="00C248DC"/>
    <w:rsid w:val="00C24F02"/>
    <w:rsid w:val="00C255D0"/>
    <w:rsid w:val="00C25E42"/>
    <w:rsid w:val="00C2614C"/>
    <w:rsid w:val="00C26535"/>
    <w:rsid w:val="00C27720"/>
    <w:rsid w:val="00C3064A"/>
    <w:rsid w:val="00C30C55"/>
    <w:rsid w:val="00C30E1A"/>
    <w:rsid w:val="00C317C0"/>
    <w:rsid w:val="00C31831"/>
    <w:rsid w:val="00C325DB"/>
    <w:rsid w:val="00C326C5"/>
    <w:rsid w:val="00C34028"/>
    <w:rsid w:val="00C34107"/>
    <w:rsid w:val="00C34D3D"/>
    <w:rsid w:val="00C35577"/>
    <w:rsid w:val="00C35B89"/>
    <w:rsid w:val="00C35D20"/>
    <w:rsid w:val="00C36DC4"/>
    <w:rsid w:val="00C36EC3"/>
    <w:rsid w:val="00C37348"/>
    <w:rsid w:val="00C41D1B"/>
    <w:rsid w:val="00C4201A"/>
    <w:rsid w:val="00C42336"/>
    <w:rsid w:val="00C42608"/>
    <w:rsid w:val="00C42870"/>
    <w:rsid w:val="00C42F81"/>
    <w:rsid w:val="00C45927"/>
    <w:rsid w:val="00C45AF0"/>
    <w:rsid w:val="00C46A10"/>
    <w:rsid w:val="00C473B7"/>
    <w:rsid w:val="00C47B09"/>
    <w:rsid w:val="00C506DF"/>
    <w:rsid w:val="00C52579"/>
    <w:rsid w:val="00C53008"/>
    <w:rsid w:val="00C54492"/>
    <w:rsid w:val="00C552FC"/>
    <w:rsid w:val="00C5612D"/>
    <w:rsid w:val="00C57FA9"/>
    <w:rsid w:val="00C604EC"/>
    <w:rsid w:val="00C60506"/>
    <w:rsid w:val="00C61076"/>
    <w:rsid w:val="00C6153F"/>
    <w:rsid w:val="00C61894"/>
    <w:rsid w:val="00C6233C"/>
    <w:rsid w:val="00C62470"/>
    <w:rsid w:val="00C62B46"/>
    <w:rsid w:val="00C62D22"/>
    <w:rsid w:val="00C62F53"/>
    <w:rsid w:val="00C62FC3"/>
    <w:rsid w:val="00C63499"/>
    <w:rsid w:val="00C6404B"/>
    <w:rsid w:val="00C6467F"/>
    <w:rsid w:val="00C65098"/>
    <w:rsid w:val="00C657F6"/>
    <w:rsid w:val="00C65B88"/>
    <w:rsid w:val="00C6602B"/>
    <w:rsid w:val="00C66479"/>
    <w:rsid w:val="00C70824"/>
    <w:rsid w:val="00C70D60"/>
    <w:rsid w:val="00C715B7"/>
    <w:rsid w:val="00C72B7E"/>
    <w:rsid w:val="00C73105"/>
    <w:rsid w:val="00C73A2E"/>
    <w:rsid w:val="00C74252"/>
    <w:rsid w:val="00C744AB"/>
    <w:rsid w:val="00C74591"/>
    <w:rsid w:val="00C74750"/>
    <w:rsid w:val="00C75DDA"/>
    <w:rsid w:val="00C77758"/>
    <w:rsid w:val="00C777CC"/>
    <w:rsid w:val="00C80220"/>
    <w:rsid w:val="00C8045D"/>
    <w:rsid w:val="00C80E61"/>
    <w:rsid w:val="00C80F20"/>
    <w:rsid w:val="00C8114A"/>
    <w:rsid w:val="00C81421"/>
    <w:rsid w:val="00C8234C"/>
    <w:rsid w:val="00C82A85"/>
    <w:rsid w:val="00C83248"/>
    <w:rsid w:val="00C837A5"/>
    <w:rsid w:val="00C83B51"/>
    <w:rsid w:val="00C83C90"/>
    <w:rsid w:val="00C8443D"/>
    <w:rsid w:val="00C84F06"/>
    <w:rsid w:val="00C85346"/>
    <w:rsid w:val="00C8631B"/>
    <w:rsid w:val="00C86AFE"/>
    <w:rsid w:val="00C86D6C"/>
    <w:rsid w:val="00C919E2"/>
    <w:rsid w:val="00C91E6B"/>
    <w:rsid w:val="00C921EE"/>
    <w:rsid w:val="00C92C8F"/>
    <w:rsid w:val="00C92E1E"/>
    <w:rsid w:val="00C93234"/>
    <w:rsid w:val="00C93E10"/>
    <w:rsid w:val="00C94C2A"/>
    <w:rsid w:val="00C9512F"/>
    <w:rsid w:val="00C959D1"/>
    <w:rsid w:val="00C96450"/>
    <w:rsid w:val="00C96763"/>
    <w:rsid w:val="00C97539"/>
    <w:rsid w:val="00C97867"/>
    <w:rsid w:val="00C97B75"/>
    <w:rsid w:val="00C97E07"/>
    <w:rsid w:val="00CA0D6F"/>
    <w:rsid w:val="00CA0E7D"/>
    <w:rsid w:val="00CA1231"/>
    <w:rsid w:val="00CA14B6"/>
    <w:rsid w:val="00CA155D"/>
    <w:rsid w:val="00CA1DA6"/>
    <w:rsid w:val="00CA27F4"/>
    <w:rsid w:val="00CA2BA1"/>
    <w:rsid w:val="00CA37BF"/>
    <w:rsid w:val="00CA4478"/>
    <w:rsid w:val="00CA4DD8"/>
    <w:rsid w:val="00CA564B"/>
    <w:rsid w:val="00CA5DCF"/>
    <w:rsid w:val="00CA60F4"/>
    <w:rsid w:val="00CA6AD7"/>
    <w:rsid w:val="00CB1037"/>
    <w:rsid w:val="00CB22B1"/>
    <w:rsid w:val="00CB2587"/>
    <w:rsid w:val="00CB2BB2"/>
    <w:rsid w:val="00CB4498"/>
    <w:rsid w:val="00CB4DE1"/>
    <w:rsid w:val="00CB510B"/>
    <w:rsid w:val="00CB6024"/>
    <w:rsid w:val="00CB607F"/>
    <w:rsid w:val="00CB660C"/>
    <w:rsid w:val="00CB67FE"/>
    <w:rsid w:val="00CB680E"/>
    <w:rsid w:val="00CB6A66"/>
    <w:rsid w:val="00CB7234"/>
    <w:rsid w:val="00CC070F"/>
    <w:rsid w:val="00CC10BE"/>
    <w:rsid w:val="00CC11BD"/>
    <w:rsid w:val="00CC15F6"/>
    <w:rsid w:val="00CC19F2"/>
    <w:rsid w:val="00CC1B5F"/>
    <w:rsid w:val="00CC1B93"/>
    <w:rsid w:val="00CC22A3"/>
    <w:rsid w:val="00CC2A18"/>
    <w:rsid w:val="00CC341B"/>
    <w:rsid w:val="00CC3586"/>
    <w:rsid w:val="00CC4094"/>
    <w:rsid w:val="00CC40ED"/>
    <w:rsid w:val="00CC4964"/>
    <w:rsid w:val="00CC4F9D"/>
    <w:rsid w:val="00CC5E6F"/>
    <w:rsid w:val="00CC7133"/>
    <w:rsid w:val="00CC75FF"/>
    <w:rsid w:val="00CC7FC1"/>
    <w:rsid w:val="00CD00DE"/>
    <w:rsid w:val="00CD0526"/>
    <w:rsid w:val="00CD08E9"/>
    <w:rsid w:val="00CD1996"/>
    <w:rsid w:val="00CD1A2D"/>
    <w:rsid w:val="00CD24D6"/>
    <w:rsid w:val="00CD27C8"/>
    <w:rsid w:val="00CD2B24"/>
    <w:rsid w:val="00CD49B5"/>
    <w:rsid w:val="00CD5FBA"/>
    <w:rsid w:val="00CD7922"/>
    <w:rsid w:val="00CD7EC6"/>
    <w:rsid w:val="00CE04C3"/>
    <w:rsid w:val="00CE0553"/>
    <w:rsid w:val="00CE05D7"/>
    <w:rsid w:val="00CE0C10"/>
    <w:rsid w:val="00CE25AD"/>
    <w:rsid w:val="00CE2754"/>
    <w:rsid w:val="00CE42D7"/>
    <w:rsid w:val="00CE4EE2"/>
    <w:rsid w:val="00CE69E8"/>
    <w:rsid w:val="00CE7995"/>
    <w:rsid w:val="00CF0211"/>
    <w:rsid w:val="00CF03FD"/>
    <w:rsid w:val="00CF0E7C"/>
    <w:rsid w:val="00CF148E"/>
    <w:rsid w:val="00CF1F07"/>
    <w:rsid w:val="00CF3378"/>
    <w:rsid w:val="00CF34B5"/>
    <w:rsid w:val="00CF3A95"/>
    <w:rsid w:val="00CF3EBA"/>
    <w:rsid w:val="00CF429B"/>
    <w:rsid w:val="00CF4FAE"/>
    <w:rsid w:val="00CF5140"/>
    <w:rsid w:val="00CF630E"/>
    <w:rsid w:val="00CF651F"/>
    <w:rsid w:val="00CF65C6"/>
    <w:rsid w:val="00CF6713"/>
    <w:rsid w:val="00CF73B6"/>
    <w:rsid w:val="00D01604"/>
    <w:rsid w:val="00D0316E"/>
    <w:rsid w:val="00D03863"/>
    <w:rsid w:val="00D03C8A"/>
    <w:rsid w:val="00D042EC"/>
    <w:rsid w:val="00D04F1D"/>
    <w:rsid w:val="00D05B08"/>
    <w:rsid w:val="00D100E8"/>
    <w:rsid w:val="00D101BC"/>
    <w:rsid w:val="00D10308"/>
    <w:rsid w:val="00D11EF2"/>
    <w:rsid w:val="00D1230B"/>
    <w:rsid w:val="00D1279E"/>
    <w:rsid w:val="00D13412"/>
    <w:rsid w:val="00D14E25"/>
    <w:rsid w:val="00D14E74"/>
    <w:rsid w:val="00D15006"/>
    <w:rsid w:val="00D159AC"/>
    <w:rsid w:val="00D16E25"/>
    <w:rsid w:val="00D17A5A"/>
    <w:rsid w:val="00D213BE"/>
    <w:rsid w:val="00D21A7B"/>
    <w:rsid w:val="00D21CCF"/>
    <w:rsid w:val="00D2209F"/>
    <w:rsid w:val="00D22665"/>
    <w:rsid w:val="00D22695"/>
    <w:rsid w:val="00D22AE1"/>
    <w:rsid w:val="00D22B28"/>
    <w:rsid w:val="00D23FBA"/>
    <w:rsid w:val="00D24052"/>
    <w:rsid w:val="00D245DD"/>
    <w:rsid w:val="00D272B8"/>
    <w:rsid w:val="00D3065F"/>
    <w:rsid w:val="00D319DF"/>
    <w:rsid w:val="00D31BE1"/>
    <w:rsid w:val="00D31DB6"/>
    <w:rsid w:val="00D31EB1"/>
    <w:rsid w:val="00D32044"/>
    <w:rsid w:val="00D32F38"/>
    <w:rsid w:val="00D32FFF"/>
    <w:rsid w:val="00D3321C"/>
    <w:rsid w:val="00D33773"/>
    <w:rsid w:val="00D34348"/>
    <w:rsid w:val="00D352A4"/>
    <w:rsid w:val="00D3568A"/>
    <w:rsid w:val="00D363F0"/>
    <w:rsid w:val="00D3657A"/>
    <w:rsid w:val="00D367EE"/>
    <w:rsid w:val="00D37165"/>
    <w:rsid w:val="00D3759D"/>
    <w:rsid w:val="00D40E3B"/>
    <w:rsid w:val="00D40F17"/>
    <w:rsid w:val="00D426E0"/>
    <w:rsid w:val="00D427A8"/>
    <w:rsid w:val="00D43079"/>
    <w:rsid w:val="00D43507"/>
    <w:rsid w:val="00D436B9"/>
    <w:rsid w:val="00D438D7"/>
    <w:rsid w:val="00D438F8"/>
    <w:rsid w:val="00D44056"/>
    <w:rsid w:val="00D4408E"/>
    <w:rsid w:val="00D44486"/>
    <w:rsid w:val="00D44DAF"/>
    <w:rsid w:val="00D469A2"/>
    <w:rsid w:val="00D46C13"/>
    <w:rsid w:val="00D47028"/>
    <w:rsid w:val="00D478B0"/>
    <w:rsid w:val="00D4797E"/>
    <w:rsid w:val="00D50271"/>
    <w:rsid w:val="00D507E7"/>
    <w:rsid w:val="00D50E20"/>
    <w:rsid w:val="00D513FC"/>
    <w:rsid w:val="00D51B3D"/>
    <w:rsid w:val="00D5260C"/>
    <w:rsid w:val="00D52C84"/>
    <w:rsid w:val="00D537A7"/>
    <w:rsid w:val="00D53F3A"/>
    <w:rsid w:val="00D5468D"/>
    <w:rsid w:val="00D55F53"/>
    <w:rsid w:val="00D56524"/>
    <w:rsid w:val="00D57022"/>
    <w:rsid w:val="00D6033D"/>
    <w:rsid w:val="00D605DF"/>
    <w:rsid w:val="00D610B1"/>
    <w:rsid w:val="00D61701"/>
    <w:rsid w:val="00D61E2D"/>
    <w:rsid w:val="00D62848"/>
    <w:rsid w:val="00D632A6"/>
    <w:rsid w:val="00D643C6"/>
    <w:rsid w:val="00D65EE3"/>
    <w:rsid w:val="00D65F6B"/>
    <w:rsid w:val="00D66DEA"/>
    <w:rsid w:val="00D67346"/>
    <w:rsid w:val="00D67D2A"/>
    <w:rsid w:val="00D70A77"/>
    <w:rsid w:val="00D7135E"/>
    <w:rsid w:val="00D73018"/>
    <w:rsid w:val="00D731D3"/>
    <w:rsid w:val="00D73251"/>
    <w:rsid w:val="00D737C1"/>
    <w:rsid w:val="00D7397D"/>
    <w:rsid w:val="00D74889"/>
    <w:rsid w:val="00D74B43"/>
    <w:rsid w:val="00D74F89"/>
    <w:rsid w:val="00D752B6"/>
    <w:rsid w:val="00D76B47"/>
    <w:rsid w:val="00D778EE"/>
    <w:rsid w:val="00D80BC5"/>
    <w:rsid w:val="00D813A9"/>
    <w:rsid w:val="00D81479"/>
    <w:rsid w:val="00D819C9"/>
    <w:rsid w:val="00D81C93"/>
    <w:rsid w:val="00D82770"/>
    <w:rsid w:val="00D82BDE"/>
    <w:rsid w:val="00D83C66"/>
    <w:rsid w:val="00D83EDB"/>
    <w:rsid w:val="00D84B9A"/>
    <w:rsid w:val="00D85118"/>
    <w:rsid w:val="00D85994"/>
    <w:rsid w:val="00D85B8F"/>
    <w:rsid w:val="00D85D05"/>
    <w:rsid w:val="00D8664E"/>
    <w:rsid w:val="00D86825"/>
    <w:rsid w:val="00D87183"/>
    <w:rsid w:val="00D8733B"/>
    <w:rsid w:val="00D879D2"/>
    <w:rsid w:val="00D90677"/>
    <w:rsid w:val="00D90E03"/>
    <w:rsid w:val="00D90EB9"/>
    <w:rsid w:val="00D913F3"/>
    <w:rsid w:val="00D91B61"/>
    <w:rsid w:val="00D92199"/>
    <w:rsid w:val="00D9223D"/>
    <w:rsid w:val="00D92DD1"/>
    <w:rsid w:val="00D937D4"/>
    <w:rsid w:val="00D939A7"/>
    <w:rsid w:val="00D945FF"/>
    <w:rsid w:val="00D94640"/>
    <w:rsid w:val="00D959F2"/>
    <w:rsid w:val="00D95E7A"/>
    <w:rsid w:val="00D96EF1"/>
    <w:rsid w:val="00D96F89"/>
    <w:rsid w:val="00D9780E"/>
    <w:rsid w:val="00DA05DA"/>
    <w:rsid w:val="00DA166D"/>
    <w:rsid w:val="00DA2321"/>
    <w:rsid w:val="00DA2A53"/>
    <w:rsid w:val="00DA2A73"/>
    <w:rsid w:val="00DA2D47"/>
    <w:rsid w:val="00DA3F64"/>
    <w:rsid w:val="00DA4937"/>
    <w:rsid w:val="00DA49B4"/>
    <w:rsid w:val="00DA5176"/>
    <w:rsid w:val="00DA5786"/>
    <w:rsid w:val="00DA58C5"/>
    <w:rsid w:val="00DA5A7E"/>
    <w:rsid w:val="00DA617B"/>
    <w:rsid w:val="00DA636E"/>
    <w:rsid w:val="00DA6A26"/>
    <w:rsid w:val="00DA6D2C"/>
    <w:rsid w:val="00DA6E47"/>
    <w:rsid w:val="00DB0F27"/>
    <w:rsid w:val="00DB1443"/>
    <w:rsid w:val="00DB2D6E"/>
    <w:rsid w:val="00DB2DC9"/>
    <w:rsid w:val="00DB3DD2"/>
    <w:rsid w:val="00DB3E3C"/>
    <w:rsid w:val="00DB673D"/>
    <w:rsid w:val="00DB69F8"/>
    <w:rsid w:val="00DB6F6D"/>
    <w:rsid w:val="00DB70A1"/>
    <w:rsid w:val="00DB7379"/>
    <w:rsid w:val="00DB73FF"/>
    <w:rsid w:val="00DB7922"/>
    <w:rsid w:val="00DC1459"/>
    <w:rsid w:val="00DC1660"/>
    <w:rsid w:val="00DC1A0C"/>
    <w:rsid w:val="00DC1F68"/>
    <w:rsid w:val="00DC37DE"/>
    <w:rsid w:val="00DC384D"/>
    <w:rsid w:val="00DC3884"/>
    <w:rsid w:val="00DC3FCD"/>
    <w:rsid w:val="00DC4638"/>
    <w:rsid w:val="00DC4FBA"/>
    <w:rsid w:val="00DC520F"/>
    <w:rsid w:val="00DC5789"/>
    <w:rsid w:val="00DC7DD2"/>
    <w:rsid w:val="00DD0BE2"/>
    <w:rsid w:val="00DD0D74"/>
    <w:rsid w:val="00DD0FAA"/>
    <w:rsid w:val="00DD183B"/>
    <w:rsid w:val="00DD183F"/>
    <w:rsid w:val="00DD1CF4"/>
    <w:rsid w:val="00DD2EB9"/>
    <w:rsid w:val="00DD3275"/>
    <w:rsid w:val="00DD3313"/>
    <w:rsid w:val="00DD3F0E"/>
    <w:rsid w:val="00DD408A"/>
    <w:rsid w:val="00DD44A3"/>
    <w:rsid w:val="00DD4B25"/>
    <w:rsid w:val="00DD5A49"/>
    <w:rsid w:val="00DD6726"/>
    <w:rsid w:val="00DD7E89"/>
    <w:rsid w:val="00DE0518"/>
    <w:rsid w:val="00DE2BD1"/>
    <w:rsid w:val="00DE3EB6"/>
    <w:rsid w:val="00DE42E0"/>
    <w:rsid w:val="00DE42E1"/>
    <w:rsid w:val="00DE4F69"/>
    <w:rsid w:val="00DE6680"/>
    <w:rsid w:val="00DE7138"/>
    <w:rsid w:val="00DE7CDC"/>
    <w:rsid w:val="00DF0B72"/>
    <w:rsid w:val="00DF128B"/>
    <w:rsid w:val="00DF23B0"/>
    <w:rsid w:val="00DF28EF"/>
    <w:rsid w:val="00DF2AE2"/>
    <w:rsid w:val="00DF2F50"/>
    <w:rsid w:val="00DF4527"/>
    <w:rsid w:val="00DF4843"/>
    <w:rsid w:val="00DF4A54"/>
    <w:rsid w:val="00DF535D"/>
    <w:rsid w:val="00DF5855"/>
    <w:rsid w:val="00DF6314"/>
    <w:rsid w:val="00DF6737"/>
    <w:rsid w:val="00DF6A01"/>
    <w:rsid w:val="00DF7B02"/>
    <w:rsid w:val="00E000C4"/>
    <w:rsid w:val="00E003D6"/>
    <w:rsid w:val="00E00D6C"/>
    <w:rsid w:val="00E01D99"/>
    <w:rsid w:val="00E01FE2"/>
    <w:rsid w:val="00E02139"/>
    <w:rsid w:val="00E0356D"/>
    <w:rsid w:val="00E03577"/>
    <w:rsid w:val="00E0468E"/>
    <w:rsid w:val="00E051F7"/>
    <w:rsid w:val="00E052D2"/>
    <w:rsid w:val="00E05CB7"/>
    <w:rsid w:val="00E05E0F"/>
    <w:rsid w:val="00E06452"/>
    <w:rsid w:val="00E06E01"/>
    <w:rsid w:val="00E07722"/>
    <w:rsid w:val="00E100B0"/>
    <w:rsid w:val="00E12610"/>
    <w:rsid w:val="00E12F5E"/>
    <w:rsid w:val="00E131D3"/>
    <w:rsid w:val="00E13C93"/>
    <w:rsid w:val="00E14748"/>
    <w:rsid w:val="00E15309"/>
    <w:rsid w:val="00E15EE5"/>
    <w:rsid w:val="00E16554"/>
    <w:rsid w:val="00E1679B"/>
    <w:rsid w:val="00E16847"/>
    <w:rsid w:val="00E17500"/>
    <w:rsid w:val="00E17717"/>
    <w:rsid w:val="00E177AD"/>
    <w:rsid w:val="00E17AD1"/>
    <w:rsid w:val="00E17C54"/>
    <w:rsid w:val="00E17DB5"/>
    <w:rsid w:val="00E21033"/>
    <w:rsid w:val="00E214F7"/>
    <w:rsid w:val="00E21D2B"/>
    <w:rsid w:val="00E21E5B"/>
    <w:rsid w:val="00E22AC7"/>
    <w:rsid w:val="00E23854"/>
    <w:rsid w:val="00E23A84"/>
    <w:rsid w:val="00E23E7F"/>
    <w:rsid w:val="00E241CF"/>
    <w:rsid w:val="00E25556"/>
    <w:rsid w:val="00E26853"/>
    <w:rsid w:val="00E30984"/>
    <w:rsid w:val="00E30B0A"/>
    <w:rsid w:val="00E3107D"/>
    <w:rsid w:val="00E3177E"/>
    <w:rsid w:val="00E319C7"/>
    <w:rsid w:val="00E32A25"/>
    <w:rsid w:val="00E32BC2"/>
    <w:rsid w:val="00E330D3"/>
    <w:rsid w:val="00E33292"/>
    <w:rsid w:val="00E33357"/>
    <w:rsid w:val="00E33400"/>
    <w:rsid w:val="00E33729"/>
    <w:rsid w:val="00E34813"/>
    <w:rsid w:val="00E3486B"/>
    <w:rsid w:val="00E34E0C"/>
    <w:rsid w:val="00E351BE"/>
    <w:rsid w:val="00E354FC"/>
    <w:rsid w:val="00E361BA"/>
    <w:rsid w:val="00E36A5A"/>
    <w:rsid w:val="00E371E4"/>
    <w:rsid w:val="00E40E29"/>
    <w:rsid w:val="00E413ED"/>
    <w:rsid w:val="00E41C2D"/>
    <w:rsid w:val="00E4256A"/>
    <w:rsid w:val="00E428F6"/>
    <w:rsid w:val="00E429AC"/>
    <w:rsid w:val="00E42A22"/>
    <w:rsid w:val="00E42E56"/>
    <w:rsid w:val="00E42E9E"/>
    <w:rsid w:val="00E444EC"/>
    <w:rsid w:val="00E447CE"/>
    <w:rsid w:val="00E44D7F"/>
    <w:rsid w:val="00E45095"/>
    <w:rsid w:val="00E458BD"/>
    <w:rsid w:val="00E45C16"/>
    <w:rsid w:val="00E47543"/>
    <w:rsid w:val="00E479DB"/>
    <w:rsid w:val="00E50555"/>
    <w:rsid w:val="00E50683"/>
    <w:rsid w:val="00E50BF5"/>
    <w:rsid w:val="00E50E77"/>
    <w:rsid w:val="00E51103"/>
    <w:rsid w:val="00E52219"/>
    <w:rsid w:val="00E5255D"/>
    <w:rsid w:val="00E5266E"/>
    <w:rsid w:val="00E528E8"/>
    <w:rsid w:val="00E52E5E"/>
    <w:rsid w:val="00E54125"/>
    <w:rsid w:val="00E5453B"/>
    <w:rsid w:val="00E55211"/>
    <w:rsid w:val="00E55EE0"/>
    <w:rsid w:val="00E568E3"/>
    <w:rsid w:val="00E56B6A"/>
    <w:rsid w:val="00E56BA1"/>
    <w:rsid w:val="00E56E80"/>
    <w:rsid w:val="00E570D7"/>
    <w:rsid w:val="00E578F0"/>
    <w:rsid w:val="00E57A0A"/>
    <w:rsid w:val="00E57ACD"/>
    <w:rsid w:val="00E600D7"/>
    <w:rsid w:val="00E6071B"/>
    <w:rsid w:val="00E6074A"/>
    <w:rsid w:val="00E60A75"/>
    <w:rsid w:val="00E60C99"/>
    <w:rsid w:val="00E61BF9"/>
    <w:rsid w:val="00E61C7E"/>
    <w:rsid w:val="00E6252D"/>
    <w:rsid w:val="00E6289B"/>
    <w:rsid w:val="00E632D4"/>
    <w:rsid w:val="00E633B7"/>
    <w:rsid w:val="00E6666A"/>
    <w:rsid w:val="00E66A4C"/>
    <w:rsid w:val="00E67C44"/>
    <w:rsid w:val="00E7055B"/>
    <w:rsid w:val="00E7205B"/>
    <w:rsid w:val="00E72064"/>
    <w:rsid w:val="00E7444A"/>
    <w:rsid w:val="00E747EF"/>
    <w:rsid w:val="00E74A38"/>
    <w:rsid w:val="00E7505D"/>
    <w:rsid w:val="00E75594"/>
    <w:rsid w:val="00E75D92"/>
    <w:rsid w:val="00E760A4"/>
    <w:rsid w:val="00E773B5"/>
    <w:rsid w:val="00E77FEF"/>
    <w:rsid w:val="00E80106"/>
    <w:rsid w:val="00E80451"/>
    <w:rsid w:val="00E80E65"/>
    <w:rsid w:val="00E81145"/>
    <w:rsid w:val="00E8218E"/>
    <w:rsid w:val="00E826A3"/>
    <w:rsid w:val="00E829CF"/>
    <w:rsid w:val="00E82C54"/>
    <w:rsid w:val="00E83050"/>
    <w:rsid w:val="00E851A6"/>
    <w:rsid w:val="00E85E26"/>
    <w:rsid w:val="00E86E0C"/>
    <w:rsid w:val="00E86FF4"/>
    <w:rsid w:val="00E8706C"/>
    <w:rsid w:val="00E8757B"/>
    <w:rsid w:val="00E87590"/>
    <w:rsid w:val="00E9083A"/>
    <w:rsid w:val="00E90938"/>
    <w:rsid w:val="00E91CCE"/>
    <w:rsid w:val="00E923B1"/>
    <w:rsid w:val="00E93470"/>
    <w:rsid w:val="00E93540"/>
    <w:rsid w:val="00E93973"/>
    <w:rsid w:val="00E9427D"/>
    <w:rsid w:val="00E94435"/>
    <w:rsid w:val="00E956E0"/>
    <w:rsid w:val="00E957CD"/>
    <w:rsid w:val="00E96084"/>
    <w:rsid w:val="00E9742E"/>
    <w:rsid w:val="00EA0ECC"/>
    <w:rsid w:val="00EA28F6"/>
    <w:rsid w:val="00EA2CFD"/>
    <w:rsid w:val="00EA2E76"/>
    <w:rsid w:val="00EA481C"/>
    <w:rsid w:val="00EA556F"/>
    <w:rsid w:val="00EA5720"/>
    <w:rsid w:val="00EA5893"/>
    <w:rsid w:val="00EA6373"/>
    <w:rsid w:val="00EA63DF"/>
    <w:rsid w:val="00EA70E1"/>
    <w:rsid w:val="00EA791A"/>
    <w:rsid w:val="00EB028C"/>
    <w:rsid w:val="00EB0B41"/>
    <w:rsid w:val="00EB1430"/>
    <w:rsid w:val="00EB19BE"/>
    <w:rsid w:val="00EB1B96"/>
    <w:rsid w:val="00EB1C3F"/>
    <w:rsid w:val="00EB22EB"/>
    <w:rsid w:val="00EB2A3E"/>
    <w:rsid w:val="00EB2AFF"/>
    <w:rsid w:val="00EB2B32"/>
    <w:rsid w:val="00EB3C66"/>
    <w:rsid w:val="00EB486A"/>
    <w:rsid w:val="00EB527C"/>
    <w:rsid w:val="00EB5B35"/>
    <w:rsid w:val="00EB5CDB"/>
    <w:rsid w:val="00EB5FD5"/>
    <w:rsid w:val="00EB7EEA"/>
    <w:rsid w:val="00EC0000"/>
    <w:rsid w:val="00EC200C"/>
    <w:rsid w:val="00EC2177"/>
    <w:rsid w:val="00EC229E"/>
    <w:rsid w:val="00EC2544"/>
    <w:rsid w:val="00EC29F0"/>
    <w:rsid w:val="00EC3B78"/>
    <w:rsid w:val="00EC5EAC"/>
    <w:rsid w:val="00EC6558"/>
    <w:rsid w:val="00EC71B3"/>
    <w:rsid w:val="00ED00A3"/>
    <w:rsid w:val="00ED05BE"/>
    <w:rsid w:val="00ED0B17"/>
    <w:rsid w:val="00ED0F9C"/>
    <w:rsid w:val="00ED193D"/>
    <w:rsid w:val="00ED213F"/>
    <w:rsid w:val="00ED3027"/>
    <w:rsid w:val="00ED4BD1"/>
    <w:rsid w:val="00ED59B5"/>
    <w:rsid w:val="00ED5BA1"/>
    <w:rsid w:val="00ED5D24"/>
    <w:rsid w:val="00ED5D30"/>
    <w:rsid w:val="00ED624B"/>
    <w:rsid w:val="00ED6F27"/>
    <w:rsid w:val="00ED731B"/>
    <w:rsid w:val="00ED7644"/>
    <w:rsid w:val="00EE00CC"/>
    <w:rsid w:val="00EE0229"/>
    <w:rsid w:val="00EE055D"/>
    <w:rsid w:val="00EE0AA8"/>
    <w:rsid w:val="00EE1C62"/>
    <w:rsid w:val="00EE2CD7"/>
    <w:rsid w:val="00EE2E88"/>
    <w:rsid w:val="00EE2F27"/>
    <w:rsid w:val="00EE43C6"/>
    <w:rsid w:val="00EE6B4D"/>
    <w:rsid w:val="00EE77BA"/>
    <w:rsid w:val="00EF1487"/>
    <w:rsid w:val="00EF1E5E"/>
    <w:rsid w:val="00EF237F"/>
    <w:rsid w:val="00EF25FE"/>
    <w:rsid w:val="00EF274F"/>
    <w:rsid w:val="00EF2BC1"/>
    <w:rsid w:val="00EF2E70"/>
    <w:rsid w:val="00EF2ED2"/>
    <w:rsid w:val="00EF38B1"/>
    <w:rsid w:val="00EF38D3"/>
    <w:rsid w:val="00EF4759"/>
    <w:rsid w:val="00EF55E5"/>
    <w:rsid w:val="00EF5795"/>
    <w:rsid w:val="00EF60FF"/>
    <w:rsid w:val="00EF7886"/>
    <w:rsid w:val="00EF7AD0"/>
    <w:rsid w:val="00EF7F93"/>
    <w:rsid w:val="00F002B8"/>
    <w:rsid w:val="00F00DCD"/>
    <w:rsid w:val="00F0149A"/>
    <w:rsid w:val="00F0191A"/>
    <w:rsid w:val="00F024D6"/>
    <w:rsid w:val="00F041AD"/>
    <w:rsid w:val="00F042B5"/>
    <w:rsid w:val="00F053E3"/>
    <w:rsid w:val="00F06169"/>
    <w:rsid w:val="00F06BA5"/>
    <w:rsid w:val="00F06D78"/>
    <w:rsid w:val="00F072C3"/>
    <w:rsid w:val="00F07A09"/>
    <w:rsid w:val="00F10C25"/>
    <w:rsid w:val="00F111D1"/>
    <w:rsid w:val="00F11F21"/>
    <w:rsid w:val="00F11F2D"/>
    <w:rsid w:val="00F128E4"/>
    <w:rsid w:val="00F12FCA"/>
    <w:rsid w:val="00F13E02"/>
    <w:rsid w:val="00F1467D"/>
    <w:rsid w:val="00F159FC"/>
    <w:rsid w:val="00F163FF"/>
    <w:rsid w:val="00F166FE"/>
    <w:rsid w:val="00F17895"/>
    <w:rsid w:val="00F20AA7"/>
    <w:rsid w:val="00F20BDD"/>
    <w:rsid w:val="00F2164D"/>
    <w:rsid w:val="00F21742"/>
    <w:rsid w:val="00F21895"/>
    <w:rsid w:val="00F21F86"/>
    <w:rsid w:val="00F234B1"/>
    <w:rsid w:val="00F25307"/>
    <w:rsid w:val="00F26373"/>
    <w:rsid w:val="00F264AA"/>
    <w:rsid w:val="00F26D84"/>
    <w:rsid w:val="00F27414"/>
    <w:rsid w:val="00F274A0"/>
    <w:rsid w:val="00F31223"/>
    <w:rsid w:val="00F319C1"/>
    <w:rsid w:val="00F319CB"/>
    <w:rsid w:val="00F31D0B"/>
    <w:rsid w:val="00F32AE9"/>
    <w:rsid w:val="00F32FF0"/>
    <w:rsid w:val="00F33768"/>
    <w:rsid w:val="00F33A01"/>
    <w:rsid w:val="00F33A94"/>
    <w:rsid w:val="00F340C9"/>
    <w:rsid w:val="00F349FA"/>
    <w:rsid w:val="00F34AEA"/>
    <w:rsid w:val="00F35070"/>
    <w:rsid w:val="00F352ED"/>
    <w:rsid w:val="00F35D54"/>
    <w:rsid w:val="00F364DC"/>
    <w:rsid w:val="00F3681D"/>
    <w:rsid w:val="00F36D75"/>
    <w:rsid w:val="00F41A19"/>
    <w:rsid w:val="00F41C10"/>
    <w:rsid w:val="00F42302"/>
    <w:rsid w:val="00F47589"/>
    <w:rsid w:val="00F510B1"/>
    <w:rsid w:val="00F516DF"/>
    <w:rsid w:val="00F53C90"/>
    <w:rsid w:val="00F5549A"/>
    <w:rsid w:val="00F55B6D"/>
    <w:rsid w:val="00F55D6E"/>
    <w:rsid w:val="00F55F59"/>
    <w:rsid w:val="00F561AE"/>
    <w:rsid w:val="00F57C0C"/>
    <w:rsid w:val="00F60545"/>
    <w:rsid w:val="00F606BB"/>
    <w:rsid w:val="00F609CA"/>
    <w:rsid w:val="00F60E9A"/>
    <w:rsid w:val="00F61238"/>
    <w:rsid w:val="00F61361"/>
    <w:rsid w:val="00F61D3E"/>
    <w:rsid w:val="00F61D7D"/>
    <w:rsid w:val="00F61F72"/>
    <w:rsid w:val="00F628B3"/>
    <w:rsid w:val="00F62DC9"/>
    <w:rsid w:val="00F64282"/>
    <w:rsid w:val="00F645B5"/>
    <w:rsid w:val="00F65716"/>
    <w:rsid w:val="00F664DA"/>
    <w:rsid w:val="00F665A9"/>
    <w:rsid w:val="00F66FB4"/>
    <w:rsid w:val="00F672A7"/>
    <w:rsid w:val="00F677A8"/>
    <w:rsid w:val="00F67C04"/>
    <w:rsid w:val="00F700FB"/>
    <w:rsid w:val="00F707C7"/>
    <w:rsid w:val="00F71AEE"/>
    <w:rsid w:val="00F71DAD"/>
    <w:rsid w:val="00F728A0"/>
    <w:rsid w:val="00F73360"/>
    <w:rsid w:val="00F74DD1"/>
    <w:rsid w:val="00F753BF"/>
    <w:rsid w:val="00F75E64"/>
    <w:rsid w:val="00F761E7"/>
    <w:rsid w:val="00F76906"/>
    <w:rsid w:val="00F76A1B"/>
    <w:rsid w:val="00F76F25"/>
    <w:rsid w:val="00F76FD9"/>
    <w:rsid w:val="00F773B7"/>
    <w:rsid w:val="00F775E8"/>
    <w:rsid w:val="00F8001C"/>
    <w:rsid w:val="00F80E8A"/>
    <w:rsid w:val="00F810DA"/>
    <w:rsid w:val="00F81DB0"/>
    <w:rsid w:val="00F82298"/>
    <w:rsid w:val="00F82843"/>
    <w:rsid w:val="00F8297C"/>
    <w:rsid w:val="00F82D41"/>
    <w:rsid w:val="00F835AA"/>
    <w:rsid w:val="00F83BF2"/>
    <w:rsid w:val="00F849BE"/>
    <w:rsid w:val="00F85E9E"/>
    <w:rsid w:val="00F862FB"/>
    <w:rsid w:val="00F867DB"/>
    <w:rsid w:val="00F87B33"/>
    <w:rsid w:val="00F90196"/>
    <w:rsid w:val="00F90219"/>
    <w:rsid w:val="00F9025D"/>
    <w:rsid w:val="00F907A5"/>
    <w:rsid w:val="00F93067"/>
    <w:rsid w:val="00F93114"/>
    <w:rsid w:val="00F93D79"/>
    <w:rsid w:val="00F9472C"/>
    <w:rsid w:val="00F94BD1"/>
    <w:rsid w:val="00F94F85"/>
    <w:rsid w:val="00F95593"/>
    <w:rsid w:val="00F97079"/>
    <w:rsid w:val="00FA00F3"/>
    <w:rsid w:val="00FA05B9"/>
    <w:rsid w:val="00FA1876"/>
    <w:rsid w:val="00FA2053"/>
    <w:rsid w:val="00FA23EF"/>
    <w:rsid w:val="00FA288F"/>
    <w:rsid w:val="00FA2B0C"/>
    <w:rsid w:val="00FA2C27"/>
    <w:rsid w:val="00FA2FB2"/>
    <w:rsid w:val="00FA317D"/>
    <w:rsid w:val="00FA4439"/>
    <w:rsid w:val="00FA492F"/>
    <w:rsid w:val="00FA4C50"/>
    <w:rsid w:val="00FA5190"/>
    <w:rsid w:val="00FA68E2"/>
    <w:rsid w:val="00FA7572"/>
    <w:rsid w:val="00FA791F"/>
    <w:rsid w:val="00FA7DCE"/>
    <w:rsid w:val="00FB09AE"/>
    <w:rsid w:val="00FB126E"/>
    <w:rsid w:val="00FB1A14"/>
    <w:rsid w:val="00FB1E8D"/>
    <w:rsid w:val="00FB2CB7"/>
    <w:rsid w:val="00FB3BEC"/>
    <w:rsid w:val="00FB3CA2"/>
    <w:rsid w:val="00FB4D02"/>
    <w:rsid w:val="00FB4DC4"/>
    <w:rsid w:val="00FB4FAB"/>
    <w:rsid w:val="00FB5390"/>
    <w:rsid w:val="00FB64F3"/>
    <w:rsid w:val="00FB6683"/>
    <w:rsid w:val="00FB6FB6"/>
    <w:rsid w:val="00FB7C6D"/>
    <w:rsid w:val="00FC01BF"/>
    <w:rsid w:val="00FC0356"/>
    <w:rsid w:val="00FC05D0"/>
    <w:rsid w:val="00FC181F"/>
    <w:rsid w:val="00FC3191"/>
    <w:rsid w:val="00FC35C2"/>
    <w:rsid w:val="00FC36BB"/>
    <w:rsid w:val="00FC38D3"/>
    <w:rsid w:val="00FC401B"/>
    <w:rsid w:val="00FC4EF0"/>
    <w:rsid w:val="00FC5A00"/>
    <w:rsid w:val="00FC5DF0"/>
    <w:rsid w:val="00FC658A"/>
    <w:rsid w:val="00FD0A7E"/>
    <w:rsid w:val="00FD15A9"/>
    <w:rsid w:val="00FD1B34"/>
    <w:rsid w:val="00FD1B7F"/>
    <w:rsid w:val="00FD1C6E"/>
    <w:rsid w:val="00FD1F74"/>
    <w:rsid w:val="00FD2D08"/>
    <w:rsid w:val="00FD3302"/>
    <w:rsid w:val="00FD42A8"/>
    <w:rsid w:val="00FD49A5"/>
    <w:rsid w:val="00FD523C"/>
    <w:rsid w:val="00FD5800"/>
    <w:rsid w:val="00FD5A9F"/>
    <w:rsid w:val="00FD5B24"/>
    <w:rsid w:val="00FD5D65"/>
    <w:rsid w:val="00FD5DD5"/>
    <w:rsid w:val="00FD608F"/>
    <w:rsid w:val="00FD63F2"/>
    <w:rsid w:val="00FD69E2"/>
    <w:rsid w:val="00FD6E67"/>
    <w:rsid w:val="00FD704D"/>
    <w:rsid w:val="00FD76A0"/>
    <w:rsid w:val="00FD76DF"/>
    <w:rsid w:val="00FE0946"/>
    <w:rsid w:val="00FE0C55"/>
    <w:rsid w:val="00FE1185"/>
    <w:rsid w:val="00FE12CA"/>
    <w:rsid w:val="00FE1ADD"/>
    <w:rsid w:val="00FE304D"/>
    <w:rsid w:val="00FE35EE"/>
    <w:rsid w:val="00FE3D69"/>
    <w:rsid w:val="00FE52C7"/>
    <w:rsid w:val="00FE6221"/>
    <w:rsid w:val="00FE626D"/>
    <w:rsid w:val="00FE6331"/>
    <w:rsid w:val="00FF0E65"/>
    <w:rsid w:val="00FF112F"/>
    <w:rsid w:val="00FF2132"/>
    <w:rsid w:val="00FF2224"/>
    <w:rsid w:val="00FF224F"/>
    <w:rsid w:val="00FF2B58"/>
    <w:rsid w:val="00FF2EB1"/>
    <w:rsid w:val="00FF2FAC"/>
    <w:rsid w:val="00FF33F0"/>
    <w:rsid w:val="00FF3480"/>
    <w:rsid w:val="00FF3B9C"/>
    <w:rsid w:val="00FF4390"/>
    <w:rsid w:val="00FF5DC0"/>
    <w:rsid w:val="00FF5DDB"/>
    <w:rsid w:val="00FF6863"/>
    <w:rsid w:val="00FF7B2A"/>
    <w:rsid w:val="00FF7E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F0E"/>
    <w:pPr>
      <w:spacing w:after="200" w:line="276" w:lineRule="auto"/>
    </w:pPr>
    <w:rPr>
      <w:sz w:val="22"/>
      <w:szCs w:val="22"/>
    </w:rPr>
  </w:style>
  <w:style w:type="paragraph" w:styleId="Nagwek1">
    <w:name w:val="heading 1"/>
    <w:basedOn w:val="Normalny"/>
    <w:next w:val="Normalny"/>
    <w:link w:val="Nagwek1Znak"/>
    <w:qFormat/>
    <w:rsid w:val="00190D8C"/>
    <w:pPr>
      <w:keepNext/>
      <w:suppressAutoHyphens/>
      <w:spacing w:after="0" w:line="360" w:lineRule="auto"/>
      <w:jc w:val="both"/>
      <w:outlineLvl w:val="0"/>
    </w:pPr>
    <w:rPr>
      <w:rFonts w:ascii="Times New Roman" w:hAnsi="Times New Roman"/>
      <w:b/>
      <w:sz w:val="24"/>
      <w:szCs w:val="20"/>
      <w:lang/>
    </w:rPr>
  </w:style>
  <w:style w:type="paragraph" w:styleId="Nagwek2">
    <w:name w:val="heading 2"/>
    <w:basedOn w:val="Normalny"/>
    <w:next w:val="Normalny"/>
    <w:link w:val="Nagwek2Znak"/>
    <w:qFormat/>
    <w:rsid w:val="00190D8C"/>
    <w:pPr>
      <w:keepNext/>
      <w:suppressAutoHyphens/>
      <w:spacing w:after="0" w:line="360" w:lineRule="auto"/>
      <w:jc w:val="center"/>
      <w:outlineLvl w:val="1"/>
    </w:pPr>
    <w:rPr>
      <w:rFonts w:ascii="Arial Narrow" w:hAnsi="Arial Narrow"/>
      <w:b/>
      <w:spacing w:val="20"/>
      <w:sz w:val="20"/>
      <w:szCs w:val="20"/>
      <w:lang/>
    </w:rPr>
  </w:style>
  <w:style w:type="paragraph" w:styleId="Nagwek3">
    <w:name w:val="heading 3"/>
    <w:basedOn w:val="Normalny"/>
    <w:next w:val="Normalny"/>
    <w:link w:val="Nagwek3Znak"/>
    <w:qFormat/>
    <w:rsid w:val="00190D8C"/>
    <w:pPr>
      <w:keepNext/>
      <w:suppressAutoHyphens/>
      <w:spacing w:after="0" w:line="240" w:lineRule="auto"/>
      <w:ind w:left="1985" w:hanging="1625"/>
      <w:outlineLvl w:val="2"/>
    </w:pPr>
    <w:rPr>
      <w:rFonts w:ascii="Times New Roman" w:hAnsi="Times New Roman"/>
      <w:b/>
      <w:sz w:val="24"/>
      <w:szCs w:val="20"/>
      <w:lang/>
    </w:rPr>
  </w:style>
  <w:style w:type="paragraph" w:styleId="Nagwek4">
    <w:name w:val="heading 4"/>
    <w:basedOn w:val="Normalny"/>
    <w:next w:val="Normalny"/>
    <w:link w:val="Nagwek4Znak"/>
    <w:qFormat/>
    <w:rsid w:val="00190D8C"/>
    <w:pPr>
      <w:keepNext/>
      <w:widowControl w:val="0"/>
      <w:suppressAutoHyphens/>
      <w:spacing w:after="0" w:line="240" w:lineRule="auto"/>
      <w:ind w:left="426" w:firstLine="1"/>
      <w:outlineLvl w:val="3"/>
    </w:pPr>
    <w:rPr>
      <w:rFonts w:ascii="Times New Roman" w:hAnsi="Times New Roman"/>
      <w:b/>
      <w:i/>
      <w:sz w:val="24"/>
      <w:szCs w:val="20"/>
      <w:lang/>
    </w:rPr>
  </w:style>
  <w:style w:type="paragraph" w:styleId="Nagwek5">
    <w:name w:val="heading 5"/>
    <w:basedOn w:val="Normalny"/>
    <w:next w:val="Normalny"/>
    <w:link w:val="Nagwek5Znak"/>
    <w:qFormat/>
    <w:rsid w:val="00190D8C"/>
    <w:pPr>
      <w:keepNext/>
      <w:widowControl w:val="0"/>
      <w:suppressAutoHyphens/>
      <w:spacing w:after="0" w:line="240" w:lineRule="auto"/>
      <w:ind w:left="2550" w:firstLine="282"/>
      <w:outlineLvl w:val="4"/>
    </w:pPr>
    <w:rPr>
      <w:rFonts w:ascii="Arial Narrow" w:hAnsi="Arial Narrow"/>
      <w:b/>
      <w:spacing w:val="20"/>
      <w:sz w:val="20"/>
      <w:szCs w:val="20"/>
      <w:lang/>
    </w:rPr>
  </w:style>
  <w:style w:type="paragraph" w:styleId="Nagwek7">
    <w:name w:val="heading 7"/>
    <w:basedOn w:val="Normalny"/>
    <w:next w:val="Normalny"/>
    <w:link w:val="Nagwek7Znak"/>
    <w:qFormat/>
    <w:rsid w:val="00190D8C"/>
    <w:pPr>
      <w:keepNext/>
      <w:suppressAutoHyphens/>
      <w:spacing w:after="0" w:line="240" w:lineRule="auto"/>
      <w:ind w:left="1985" w:firstLine="1"/>
      <w:outlineLvl w:val="6"/>
    </w:pPr>
    <w:rPr>
      <w:rFonts w:ascii="Times New Roman" w:hAnsi="Times New Roman"/>
      <w:sz w:val="24"/>
      <w:szCs w:val="20"/>
      <w:lang/>
    </w:rPr>
  </w:style>
  <w:style w:type="paragraph" w:styleId="Nagwek9">
    <w:name w:val="heading 9"/>
    <w:basedOn w:val="Normalny"/>
    <w:next w:val="Normalny"/>
    <w:link w:val="Nagwek9Znak"/>
    <w:qFormat/>
    <w:rsid w:val="00190D8C"/>
    <w:pPr>
      <w:keepNext/>
      <w:suppressAutoHyphens/>
      <w:spacing w:after="0" w:line="240" w:lineRule="auto"/>
      <w:outlineLvl w:val="8"/>
    </w:pPr>
    <w:rPr>
      <w:rFonts w:ascii="Times New Roman" w:hAnsi="Times New Roman"/>
      <w:b/>
      <w:sz w:val="18"/>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90D8C"/>
    <w:rPr>
      <w:rFonts w:ascii="Times New Roman" w:eastAsia="Times New Roman" w:hAnsi="Times New Roman" w:cs="Times New Roman"/>
      <w:b/>
      <w:sz w:val="24"/>
      <w:szCs w:val="20"/>
    </w:rPr>
  </w:style>
  <w:style w:type="character" w:customStyle="1" w:styleId="Nagwek2Znak">
    <w:name w:val="Nagłówek 2 Znak"/>
    <w:link w:val="Nagwek2"/>
    <w:rsid w:val="00190D8C"/>
    <w:rPr>
      <w:rFonts w:ascii="Arial Narrow" w:eastAsia="Times New Roman" w:hAnsi="Arial Narrow" w:cs="Times New Roman"/>
      <w:b/>
      <w:spacing w:val="20"/>
      <w:sz w:val="20"/>
      <w:szCs w:val="20"/>
    </w:rPr>
  </w:style>
  <w:style w:type="character" w:customStyle="1" w:styleId="Nagwek3Znak">
    <w:name w:val="Nagłówek 3 Znak"/>
    <w:link w:val="Nagwek3"/>
    <w:rsid w:val="00190D8C"/>
    <w:rPr>
      <w:rFonts w:ascii="Times New Roman" w:eastAsia="Times New Roman" w:hAnsi="Times New Roman" w:cs="Times New Roman"/>
      <w:b/>
      <w:sz w:val="24"/>
      <w:szCs w:val="20"/>
    </w:rPr>
  </w:style>
  <w:style w:type="character" w:customStyle="1" w:styleId="Nagwek4Znak">
    <w:name w:val="Nagłówek 4 Znak"/>
    <w:link w:val="Nagwek4"/>
    <w:rsid w:val="00190D8C"/>
    <w:rPr>
      <w:rFonts w:ascii="Times New Roman" w:eastAsia="Times New Roman" w:hAnsi="Times New Roman" w:cs="Times New Roman"/>
      <w:b/>
      <w:i/>
      <w:sz w:val="24"/>
      <w:szCs w:val="20"/>
    </w:rPr>
  </w:style>
  <w:style w:type="character" w:customStyle="1" w:styleId="Nagwek5Znak">
    <w:name w:val="Nagłówek 5 Znak"/>
    <w:link w:val="Nagwek5"/>
    <w:rsid w:val="00190D8C"/>
    <w:rPr>
      <w:rFonts w:ascii="Arial Narrow" w:eastAsia="Times New Roman" w:hAnsi="Arial Narrow" w:cs="Times New Roman"/>
      <w:b/>
      <w:spacing w:val="20"/>
      <w:sz w:val="20"/>
      <w:szCs w:val="20"/>
    </w:rPr>
  </w:style>
  <w:style w:type="character" w:customStyle="1" w:styleId="Nagwek7Znak">
    <w:name w:val="Nagłówek 7 Znak"/>
    <w:link w:val="Nagwek7"/>
    <w:rsid w:val="00190D8C"/>
    <w:rPr>
      <w:rFonts w:ascii="Times New Roman" w:eastAsia="Times New Roman" w:hAnsi="Times New Roman" w:cs="Times New Roman"/>
      <w:sz w:val="24"/>
      <w:szCs w:val="20"/>
    </w:rPr>
  </w:style>
  <w:style w:type="character" w:customStyle="1" w:styleId="Nagwek9Znak">
    <w:name w:val="Nagłówek 9 Znak"/>
    <w:link w:val="Nagwek9"/>
    <w:rsid w:val="00190D8C"/>
    <w:rPr>
      <w:rFonts w:ascii="Times New Roman" w:eastAsia="Times New Roman" w:hAnsi="Times New Roman" w:cs="Times New Roman"/>
      <w:b/>
      <w:sz w:val="18"/>
      <w:szCs w:val="20"/>
    </w:rPr>
  </w:style>
  <w:style w:type="character" w:customStyle="1" w:styleId="WW-Domylnaczcionkaakapitu">
    <w:name w:val="WW-Domyślna czcionka akapitu"/>
    <w:rsid w:val="00190D8C"/>
  </w:style>
  <w:style w:type="character" w:customStyle="1" w:styleId="WW-Domylnaczcionkaakapitu1">
    <w:name w:val="WW-Domyślna czcionka akapitu1"/>
    <w:rsid w:val="00190D8C"/>
  </w:style>
  <w:style w:type="character" w:styleId="Numerstrony">
    <w:name w:val="page number"/>
    <w:basedOn w:val="WW-Domylnaczcionkaakapitu1"/>
    <w:semiHidden/>
    <w:rsid w:val="00190D8C"/>
  </w:style>
  <w:style w:type="character" w:customStyle="1" w:styleId="Symbolprzypiswdoln">
    <w:name w:val="Symbol przypisów doln."/>
    <w:rsid w:val="00190D8C"/>
    <w:rPr>
      <w:vertAlign w:val="superscript"/>
    </w:rPr>
  </w:style>
  <w:style w:type="character" w:customStyle="1" w:styleId="WW-Symbolprzypiswdoln">
    <w:name w:val="WW-Symbol przypisów doln."/>
    <w:rsid w:val="00190D8C"/>
    <w:rPr>
      <w:vertAlign w:val="superscript"/>
    </w:rPr>
  </w:style>
  <w:style w:type="character" w:styleId="Hipercze">
    <w:name w:val="Hyperlink"/>
    <w:rsid w:val="00190D8C"/>
    <w:rPr>
      <w:color w:val="0000FF"/>
      <w:u w:val="single"/>
    </w:rPr>
  </w:style>
  <w:style w:type="character" w:styleId="UyteHipercze">
    <w:name w:val="FollowedHyperlink"/>
    <w:semiHidden/>
    <w:rsid w:val="00190D8C"/>
    <w:rPr>
      <w:color w:val="800080"/>
      <w:u w:val="single"/>
    </w:rPr>
  </w:style>
  <w:style w:type="character" w:customStyle="1" w:styleId="WW8Num6z0">
    <w:name w:val="WW8Num6z0"/>
    <w:rsid w:val="00190D8C"/>
    <w:rPr>
      <w:b/>
      <w:u w:val="single"/>
    </w:rPr>
  </w:style>
  <w:style w:type="character" w:customStyle="1" w:styleId="WW8Num7z0">
    <w:name w:val="WW8Num7z0"/>
    <w:rsid w:val="00190D8C"/>
    <w:rPr>
      <w:b/>
    </w:rPr>
  </w:style>
  <w:style w:type="character" w:customStyle="1" w:styleId="WW8Num9z0">
    <w:name w:val="WW8Num9z0"/>
    <w:rsid w:val="00190D8C"/>
    <w:rPr>
      <w:b w:val="0"/>
    </w:rPr>
  </w:style>
  <w:style w:type="character" w:customStyle="1" w:styleId="WW8Num10z1">
    <w:name w:val="WW8Num10z1"/>
    <w:rsid w:val="00190D8C"/>
    <w:rPr>
      <w:rFonts w:ascii="Times New Roman" w:eastAsia="Times New Roman" w:hAnsi="Times New Roman"/>
    </w:rPr>
  </w:style>
  <w:style w:type="character" w:customStyle="1" w:styleId="WW8Num12z0">
    <w:name w:val="WW8Num12z0"/>
    <w:rsid w:val="00190D8C"/>
    <w:rPr>
      <w:rFonts w:ascii="Wingdings" w:hAnsi="Wingdings"/>
    </w:rPr>
  </w:style>
  <w:style w:type="character" w:customStyle="1" w:styleId="WW8Num13z0">
    <w:name w:val="WW8Num13z0"/>
    <w:rsid w:val="00190D8C"/>
    <w:rPr>
      <w:rFonts w:ascii="Arial Narrow" w:hAnsi="Arial Narrow"/>
      <w:b w:val="0"/>
    </w:rPr>
  </w:style>
  <w:style w:type="character" w:customStyle="1" w:styleId="WW8Num17z0">
    <w:name w:val="WW8Num17z0"/>
    <w:rsid w:val="00190D8C"/>
    <w:rPr>
      <w:rFonts w:ascii="Arial Narrow" w:hAnsi="Arial Narrow"/>
      <w:b w:val="0"/>
    </w:rPr>
  </w:style>
  <w:style w:type="character" w:customStyle="1" w:styleId="WW8Num21z0">
    <w:name w:val="WW8Num21z0"/>
    <w:rsid w:val="00190D8C"/>
    <w:rPr>
      <w:rFonts w:ascii="Times New Roman" w:eastAsia="Times New Roman" w:hAnsi="Times New Roman"/>
    </w:rPr>
  </w:style>
  <w:style w:type="character" w:customStyle="1" w:styleId="WW8Num27z0">
    <w:name w:val="WW8Num27z0"/>
    <w:rsid w:val="00190D8C"/>
    <w:rPr>
      <w:rFonts w:ascii="Courier New" w:hAnsi="Courier New"/>
    </w:rPr>
  </w:style>
  <w:style w:type="character" w:customStyle="1" w:styleId="WW8Num27z2">
    <w:name w:val="WW8Num27z2"/>
    <w:rsid w:val="00190D8C"/>
    <w:rPr>
      <w:rFonts w:ascii="Wingdings" w:hAnsi="Wingdings"/>
    </w:rPr>
  </w:style>
  <w:style w:type="character" w:customStyle="1" w:styleId="WW8Num27z3">
    <w:name w:val="WW8Num27z3"/>
    <w:rsid w:val="00190D8C"/>
    <w:rPr>
      <w:rFonts w:ascii="Symbol" w:hAnsi="Symbol"/>
    </w:rPr>
  </w:style>
  <w:style w:type="character" w:customStyle="1" w:styleId="WW8Num30z0">
    <w:name w:val="WW8Num30z0"/>
    <w:rsid w:val="00190D8C"/>
    <w:rPr>
      <w:color w:val="000000"/>
    </w:rPr>
  </w:style>
  <w:style w:type="character" w:customStyle="1" w:styleId="WW8Num32z0">
    <w:name w:val="WW8Num32z0"/>
    <w:rsid w:val="00190D8C"/>
    <w:rPr>
      <w:b/>
    </w:rPr>
  </w:style>
  <w:style w:type="character" w:customStyle="1" w:styleId="WW8Num40z0">
    <w:name w:val="WW8Num40z0"/>
    <w:rsid w:val="00190D8C"/>
    <w:rPr>
      <w:rFonts w:ascii="Arial Narrow" w:hAnsi="Arial Narrow"/>
      <w:b w:val="0"/>
      <w:color w:val="000000"/>
    </w:rPr>
  </w:style>
  <w:style w:type="character" w:customStyle="1" w:styleId="WW8Num41z0">
    <w:name w:val="WW8Num41z0"/>
    <w:rsid w:val="00190D8C"/>
    <w:rPr>
      <w:rFonts w:ascii="Times New Roman" w:eastAsia="Times New Roman" w:hAnsi="Times New Roman"/>
    </w:rPr>
  </w:style>
  <w:style w:type="character" w:customStyle="1" w:styleId="WW8Num46z0">
    <w:name w:val="WW8Num46z0"/>
    <w:rsid w:val="00190D8C"/>
    <w:rPr>
      <w:rFonts w:ascii="Times New Roman" w:eastAsia="Times New Roman" w:hAnsi="Times New Roman"/>
    </w:rPr>
  </w:style>
  <w:style w:type="character" w:customStyle="1" w:styleId="WW8Num48z0">
    <w:name w:val="WW8Num48z0"/>
    <w:rsid w:val="00190D8C"/>
    <w:rPr>
      <w:color w:val="auto"/>
    </w:rPr>
  </w:style>
  <w:style w:type="character" w:customStyle="1" w:styleId="WW8Num50z0">
    <w:name w:val="WW8Num50z0"/>
    <w:rsid w:val="00190D8C"/>
    <w:rPr>
      <w:b/>
    </w:rPr>
  </w:style>
  <w:style w:type="character" w:customStyle="1" w:styleId="WW8Num55z0">
    <w:name w:val="WW8Num55z0"/>
    <w:rsid w:val="00190D8C"/>
    <w:rPr>
      <w:rFonts w:ascii="Arial" w:hAnsi="Arial"/>
      <w:sz w:val="22"/>
    </w:rPr>
  </w:style>
  <w:style w:type="character" w:customStyle="1" w:styleId="WW8Num57z0">
    <w:name w:val="WW8Num57z0"/>
    <w:rsid w:val="00190D8C"/>
    <w:rPr>
      <w:rFonts w:ascii="Times New Roman" w:eastAsia="Times New Roman" w:hAnsi="Times New Roman"/>
    </w:rPr>
  </w:style>
  <w:style w:type="character" w:customStyle="1" w:styleId="WW8Num61z0">
    <w:name w:val="WW8Num61z0"/>
    <w:rsid w:val="00190D8C"/>
    <w:rPr>
      <w:rFonts w:ascii="Symbol" w:hAnsi="Symbol"/>
    </w:rPr>
  </w:style>
  <w:style w:type="character" w:customStyle="1" w:styleId="WW8Num61z1">
    <w:name w:val="WW8Num61z1"/>
    <w:rsid w:val="00190D8C"/>
    <w:rPr>
      <w:rFonts w:ascii="Courier New" w:hAnsi="Courier New"/>
    </w:rPr>
  </w:style>
  <w:style w:type="character" w:customStyle="1" w:styleId="WW8Num61z2">
    <w:name w:val="WW8Num61z2"/>
    <w:rsid w:val="00190D8C"/>
    <w:rPr>
      <w:rFonts w:ascii="Wingdings" w:hAnsi="Wingdings"/>
    </w:rPr>
  </w:style>
  <w:style w:type="character" w:customStyle="1" w:styleId="WW8Num62z0">
    <w:name w:val="WW8Num62z0"/>
    <w:rsid w:val="00190D8C"/>
    <w:rPr>
      <w:b w:val="0"/>
    </w:rPr>
  </w:style>
  <w:style w:type="character" w:customStyle="1" w:styleId="WW8Num63z0">
    <w:name w:val="WW8Num63z0"/>
    <w:rsid w:val="00190D8C"/>
    <w:rPr>
      <w:b w:val="0"/>
    </w:rPr>
  </w:style>
  <w:style w:type="character" w:customStyle="1" w:styleId="WW8Num67z0">
    <w:name w:val="WW8Num67z0"/>
    <w:rsid w:val="00190D8C"/>
    <w:rPr>
      <w:color w:val="000000"/>
      <w:sz w:val="24"/>
    </w:rPr>
  </w:style>
  <w:style w:type="character" w:customStyle="1" w:styleId="WW8Num73z0">
    <w:name w:val="WW8Num73z0"/>
    <w:rsid w:val="00190D8C"/>
    <w:rPr>
      <w:rFonts w:ascii="Arial Narrow" w:hAnsi="Arial Narrow"/>
      <w:b/>
      <w:sz w:val="24"/>
    </w:rPr>
  </w:style>
  <w:style w:type="character" w:customStyle="1" w:styleId="WW8Num77z0">
    <w:name w:val="WW8Num77z0"/>
    <w:rsid w:val="00190D8C"/>
    <w:rPr>
      <w:rFonts w:ascii="Courier New" w:hAnsi="Courier New"/>
      <w:sz w:val="24"/>
    </w:rPr>
  </w:style>
  <w:style w:type="character" w:customStyle="1" w:styleId="WW8Num77z1">
    <w:name w:val="WW8Num77z1"/>
    <w:rsid w:val="00190D8C"/>
    <w:rPr>
      <w:rFonts w:ascii="Courier New" w:hAnsi="Courier New"/>
    </w:rPr>
  </w:style>
  <w:style w:type="character" w:customStyle="1" w:styleId="WW8Num77z2">
    <w:name w:val="WW8Num77z2"/>
    <w:rsid w:val="00190D8C"/>
    <w:rPr>
      <w:rFonts w:ascii="Wingdings" w:hAnsi="Wingdings"/>
    </w:rPr>
  </w:style>
  <w:style w:type="character" w:customStyle="1" w:styleId="WW8Num77z3">
    <w:name w:val="WW8Num77z3"/>
    <w:rsid w:val="00190D8C"/>
    <w:rPr>
      <w:rFonts w:ascii="Symbol" w:hAnsi="Symbol"/>
    </w:rPr>
  </w:style>
  <w:style w:type="character" w:customStyle="1" w:styleId="WW8Num81z0">
    <w:name w:val="WW8Num81z0"/>
    <w:rsid w:val="00190D8C"/>
    <w:rPr>
      <w:b w:val="0"/>
    </w:rPr>
  </w:style>
  <w:style w:type="character" w:customStyle="1" w:styleId="WW8Num83z1">
    <w:name w:val="WW8Num83z1"/>
    <w:rsid w:val="00190D8C"/>
    <w:rPr>
      <w:b w:val="0"/>
    </w:rPr>
  </w:style>
  <w:style w:type="character" w:customStyle="1" w:styleId="WW8Num88z0">
    <w:name w:val="WW8Num88z0"/>
    <w:rsid w:val="00190D8C"/>
    <w:rPr>
      <w:b w:val="0"/>
    </w:rPr>
  </w:style>
  <w:style w:type="character" w:customStyle="1" w:styleId="WW8Num92z0">
    <w:name w:val="WW8Num92z0"/>
    <w:rsid w:val="00190D8C"/>
    <w:rPr>
      <w:rFonts w:ascii="Times New Roman" w:eastAsia="Times New Roman" w:hAnsi="Times New Roman"/>
    </w:rPr>
  </w:style>
  <w:style w:type="character" w:customStyle="1" w:styleId="WW8Num96z0">
    <w:name w:val="WW8Num96z0"/>
    <w:rsid w:val="00190D8C"/>
    <w:rPr>
      <w:b/>
      <w:u w:val="single"/>
    </w:rPr>
  </w:style>
  <w:style w:type="character" w:customStyle="1" w:styleId="WW8Num98z0">
    <w:name w:val="WW8Num98z0"/>
    <w:rsid w:val="00190D8C"/>
    <w:rPr>
      <w:b w:val="0"/>
    </w:rPr>
  </w:style>
  <w:style w:type="character" w:customStyle="1" w:styleId="WW8Num102z0">
    <w:name w:val="WW8Num102z0"/>
    <w:rsid w:val="00190D8C"/>
    <w:rPr>
      <w:b/>
    </w:rPr>
  </w:style>
  <w:style w:type="character" w:customStyle="1" w:styleId="WW8Num106z0">
    <w:name w:val="WW8Num106z0"/>
    <w:rsid w:val="00190D8C"/>
    <w:rPr>
      <w:rFonts w:ascii="Times New Roman" w:eastAsia="Times New Roman" w:hAnsi="Times New Roman"/>
    </w:rPr>
  </w:style>
  <w:style w:type="character" w:customStyle="1" w:styleId="WW8Num108z0">
    <w:name w:val="WW8Num108z0"/>
    <w:rsid w:val="00190D8C"/>
    <w:rPr>
      <w:b/>
    </w:rPr>
  </w:style>
  <w:style w:type="character" w:customStyle="1" w:styleId="WW8Num110z0">
    <w:name w:val="WW8Num110z0"/>
    <w:rsid w:val="00190D8C"/>
    <w:rPr>
      <w:rFonts w:ascii="Wingdings" w:hAnsi="Wingdings"/>
    </w:rPr>
  </w:style>
  <w:style w:type="character" w:customStyle="1" w:styleId="WW8Num110z1">
    <w:name w:val="WW8Num110z1"/>
    <w:rsid w:val="00190D8C"/>
    <w:rPr>
      <w:rFonts w:ascii="Courier New" w:hAnsi="Courier New"/>
    </w:rPr>
  </w:style>
  <w:style w:type="character" w:customStyle="1" w:styleId="WW8Num110z3">
    <w:name w:val="WW8Num110z3"/>
    <w:rsid w:val="00190D8C"/>
    <w:rPr>
      <w:rFonts w:ascii="Symbol" w:hAnsi="Symbol"/>
    </w:rPr>
  </w:style>
  <w:style w:type="character" w:customStyle="1" w:styleId="WW8Num111z0">
    <w:name w:val="WW8Num111z0"/>
    <w:rsid w:val="00190D8C"/>
    <w:rPr>
      <w:color w:val="auto"/>
    </w:rPr>
  </w:style>
  <w:style w:type="character" w:customStyle="1" w:styleId="WW8Num115z0">
    <w:name w:val="WW8Num115z0"/>
    <w:rsid w:val="00190D8C"/>
    <w:rPr>
      <w:b w:val="0"/>
    </w:rPr>
  </w:style>
  <w:style w:type="character" w:customStyle="1" w:styleId="WW8Num118z0">
    <w:name w:val="WW8Num118z0"/>
    <w:rsid w:val="00190D8C"/>
    <w:rPr>
      <w:rFonts w:ascii="Wingdings" w:hAnsi="Wingdings"/>
    </w:rPr>
  </w:style>
  <w:style w:type="character" w:customStyle="1" w:styleId="WW8Num123z0">
    <w:name w:val="WW8Num123z0"/>
    <w:rsid w:val="00190D8C"/>
    <w:rPr>
      <w:color w:val="auto"/>
    </w:rPr>
  </w:style>
  <w:style w:type="character" w:customStyle="1" w:styleId="WW8Num126z0">
    <w:name w:val="WW8Num126z0"/>
    <w:rsid w:val="00190D8C"/>
    <w:rPr>
      <w:rFonts w:ascii="Symbol" w:hAnsi="Symbol"/>
    </w:rPr>
  </w:style>
  <w:style w:type="character" w:customStyle="1" w:styleId="WW8Num129z0">
    <w:name w:val="WW8Num129z0"/>
    <w:rsid w:val="00190D8C"/>
    <w:rPr>
      <w:rFonts w:ascii="Wingdings" w:hAnsi="Wingdings"/>
      <w:color w:val="auto"/>
    </w:rPr>
  </w:style>
  <w:style w:type="character" w:customStyle="1" w:styleId="WW8Num129z1">
    <w:name w:val="WW8Num129z1"/>
    <w:rsid w:val="00190D8C"/>
    <w:rPr>
      <w:rFonts w:ascii="Courier New" w:hAnsi="Courier New"/>
    </w:rPr>
  </w:style>
  <w:style w:type="character" w:customStyle="1" w:styleId="WW8Num129z2">
    <w:name w:val="WW8Num129z2"/>
    <w:rsid w:val="00190D8C"/>
    <w:rPr>
      <w:rFonts w:ascii="Wingdings" w:hAnsi="Wingdings"/>
    </w:rPr>
  </w:style>
  <w:style w:type="character" w:customStyle="1" w:styleId="WW8Num129z3">
    <w:name w:val="WW8Num129z3"/>
    <w:rsid w:val="00190D8C"/>
    <w:rPr>
      <w:rFonts w:ascii="Symbol" w:hAnsi="Symbol"/>
    </w:rPr>
  </w:style>
  <w:style w:type="character" w:customStyle="1" w:styleId="WW8Num133z0">
    <w:name w:val="WW8Num133z0"/>
    <w:rsid w:val="00190D8C"/>
    <w:rPr>
      <w:rFonts w:ascii="Times New Roman" w:eastAsia="Times New Roman" w:hAnsi="Times New Roman"/>
    </w:rPr>
  </w:style>
  <w:style w:type="character" w:customStyle="1" w:styleId="WW8Num133z1">
    <w:name w:val="WW8Num133z1"/>
    <w:rsid w:val="00190D8C"/>
    <w:rPr>
      <w:rFonts w:ascii="Courier New" w:hAnsi="Courier New"/>
    </w:rPr>
  </w:style>
  <w:style w:type="character" w:customStyle="1" w:styleId="WW8Num133z2">
    <w:name w:val="WW8Num133z2"/>
    <w:rsid w:val="00190D8C"/>
    <w:rPr>
      <w:rFonts w:ascii="Wingdings" w:hAnsi="Wingdings"/>
    </w:rPr>
  </w:style>
  <w:style w:type="character" w:customStyle="1" w:styleId="WW8Num133z3">
    <w:name w:val="WW8Num133z3"/>
    <w:rsid w:val="00190D8C"/>
    <w:rPr>
      <w:rFonts w:ascii="Symbol" w:hAnsi="Symbol"/>
    </w:rPr>
  </w:style>
  <w:style w:type="character" w:customStyle="1" w:styleId="WW8Num136z0">
    <w:name w:val="WW8Num136z0"/>
    <w:rsid w:val="00190D8C"/>
    <w:rPr>
      <w:rFonts w:ascii="Wingdings" w:hAnsi="Wingdings"/>
      <w:color w:val="auto"/>
    </w:rPr>
  </w:style>
  <w:style w:type="character" w:customStyle="1" w:styleId="WW8Num136z1">
    <w:name w:val="WW8Num136z1"/>
    <w:rsid w:val="00190D8C"/>
    <w:rPr>
      <w:rFonts w:ascii="Courier New" w:hAnsi="Courier New"/>
    </w:rPr>
  </w:style>
  <w:style w:type="character" w:customStyle="1" w:styleId="WW8Num136z2">
    <w:name w:val="WW8Num136z2"/>
    <w:rsid w:val="00190D8C"/>
    <w:rPr>
      <w:rFonts w:ascii="Wingdings" w:hAnsi="Wingdings"/>
    </w:rPr>
  </w:style>
  <w:style w:type="character" w:customStyle="1" w:styleId="WW8Num136z3">
    <w:name w:val="WW8Num136z3"/>
    <w:rsid w:val="00190D8C"/>
    <w:rPr>
      <w:rFonts w:ascii="Symbol" w:hAnsi="Symbol"/>
    </w:rPr>
  </w:style>
  <w:style w:type="character" w:customStyle="1" w:styleId="WW8Num137z0">
    <w:name w:val="WW8Num137z0"/>
    <w:rsid w:val="00190D8C"/>
    <w:rPr>
      <w:color w:val="auto"/>
    </w:rPr>
  </w:style>
  <w:style w:type="character" w:customStyle="1" w:styleId="WW8Num140z0">
    <w:name w:val="WW8Num140z0"/>
    <w:rsid w:val="00190D8C"/>
    <w:rPr>
      <w:rFonts w:ascii="Symbol" w:hAnsi="Symbol"/>
    </w:rPr>
  </w:style>
  <w:style w:type="character" w:customStyle="1" w:styleId="WW8Num143z0">
    <w:name w:val="WW8Num143z0"/>
    <w:rsid w:val="00190D8C"/>
    <w:rPr>
      <w:rFonts w:ascii="Courier New" w:hAnsi="Courier New"/>
    </w:rPr>
  </w:style>
  <w:style w:type="character" w:customStyle="1" w:styleId="WW8Num143z2">
    <w:name w:val="WW8Num143z2"/>
    <w:rsid w:val="00190D8C"/>
    <w:rPr>
      <w:rFonts w:ascii="Wingdings" w:hAnsi="Wingdings"/>
    </w:rPr>
  </w:style>
  <w:style w:type="character" w:customStyle="1" w:styleId="WW8Num143z3">
    <w:name w:val="WW8Num143z3"/>
    <w:rsid w:val="00190D8C"/>
    <w:rPr>
      <w:rFonts w:ascii="Symbol" w:hAnsi="Symbol"/>
    </w:rPr>
  </w:style>
  <w:style w:type="character" w:customStyle="1" w:styleId="WW8Num149z0">
    <w:name w:val="WW8Num149z0"/>
    <w:rsid w:val="00190D8C"/>
    <w:rPr>
      <w:rFonts w:ascii="Arial Narrow" w:hAnsi="Arial Narrow"/>
      <w:b w:val="0"/>
    </w:rPr>
  </w:style>
  <w:style w:type="character" w:customStyle="1" w:styleId="WW8Num151z0">
    <w:name w:val="WW8Num151z0"/>
    <w:rsid w:val="00190D8C"/>
    <w:rPr>
      <w:rFonts w:ascii="Wingdings" w:hAnsi="Wingdings"/>
      <w:color w:val="auto"/>
    </w:rPr>
  </w:style>
  <w:style w:type="character" w:customStyle="1" w:styleId="WW8Num151z1">
    <w:name w:val="WW8Num151z1"/>
    <w:rsid w:val="00190D8C"/>
    <w:rPr>
      <w:rFonts w:ascii="Courier New" w:hAnsi="Courier New"/>
    </w:rPr>
  </w:style>
  <w:style w:type="character" w:customStyle="1" w:styleId="WW8Num151z2">
    <w:name w:val="WW8Num151z2"/>
    <w:rsid w:val="00190D8C"/>
    <w:rPr>
      <w:rFonts w:ascii="Wingdings" w:hAnsi="Wingdings"/>
    </w:rPr>
  </w:style>
  <w:style w:type="character" w:customStyle="1" w:styleId="WW8Num151z3">
    <w:name w:val="WW8Num151z3"/>
    <w:rsid w:val="00190D8C"/>
    <w:rPr>
      <w:rFonts w:ascii="Symbol" w:hAnsi="Symbol"/>
    </w:rPr>
  </w:style>
  <w:style w:type="character" w:customStyle="1" w:styleId="WW8NumSt111z0">
    <w:name w:val="WW8NumSt111z0"/>
    <w:rsid w:val="00190D8C"/>
    <w:rPr>
      <w:rFonts w:ascii="Symbol" w:hAnsi="Symbol"/>
    </w:rPr>
  </w:style>
  <w:style w:type="character" w:customStyle="1" w:styleId="WW8NumSt117z0">
    <w:name w:val="WW8NumSt117z0"/>
    <w:rsid w:val="00190D8C"/>
    <w:rPr>
      <w:rFonts w:ascii="Symbol" w:hAnsi="Symbol"/>
    </w:rPr>
  </w:style>
  <w:style w:type="character" w:customStyle="1" w:styleId="WW8NumSt118z0">
    <w:name w:val="WW8NumSt118z0"/>
    <w:rsid w:val="00190D8C"/>
    <w:rPr>
      <w:rFonts w:ascii="Symbol" w:hAnsi="Symbol"/>
    </w:rPr>
  </w:style>
  <w:style w:type="character" w:customStyle="1" w:styleId="WW8NumSt119z0">
    <w:name w:val="WW8NumSt119z0"/>
    <w:rsid w:val="00190D8C"/>
    <w:rPr>
      <w:rFonts w:ascii="Symbol" w:hAnsi="Symbol"/>
    </w:rPr>
  </w:style>
  <w:style w:type="character" w:customStyle="1" w:styleId="Symbolprzypiswkoc">
    <w:name w:val="Symbol przypisów końc."/>
    <w:rsid w:val="00190D8C"/>
    <w:rPr>
      <w:vertAlign w:val="superscript"/>
    </w:rPr>
  </w:style>
  <w:style w:type="character" w:customStyle="1" w:styleId="WW-Symbolprzypiswkoc">
    <w:name w:val="WW-Symbol przypisów końc."/>
    <w:rsid w:val="00190D8C"/>
  </w:style>
  <w:style w:type="character" w:customStyle="1" w:styleId="WW8Num5z0">
    <w:name w:val="WW8Num5z0"/>
    <w:rsid w:val="00190D8C"/>
    <w:rPr>
      <w:color w:val="auto"/>
    </w:rPr>
  </w:style>
  <w:style w:type="character" w:customStyle="1" w:styleId="WW8Num10z0">
    <w:name w:val="WW8Num10z0"/>
    <w:rsid w:val="00190D8C"/>
    <w:rPr>
      <w:rFonts w:ascii="Arial Narrow" w:hAnsi="Arial Narrow"/>
      <w:b/>
      <w:sz w:val="24"/>
    </w:rPr>
  </w:style>
  <w:style w:type="character" w:customStyle="1" w:styleId="WW8Num11z0">
    <w:name w:val="WW8Num11z0"/>
    <w:rsid w:val="00190D8C"/>
    <w:rPr>
      <w:rFonts w:ascii="Times New Roman" w:eastAsia="Times New Roman" w:hAnsi="Times New Roman"/>
    </w:rPr>
  </w:style>
  <w:style w:type="character" w:customStyle="1" w:styleId="WW8Num13z1">
    <w:name w:val="WW8Num13z1"/>
    <w:rsid w:val="00190D8C"/>
    <w:rPr>
      <w:b w:val="0"/>
    </w:rPr>
  </w:style>
  <w:style w:type="character" w:customStyle="1" w:styleId="WW8Num14z0">
    <w:name w:val="WW8Num14z0"/>
    <w:rsid w:val="00190D8C"/>
    <w:rPr>
      <w:b w:val="0"/>
    </w:rPr>
  </w:style>
  <w:style w:type="character" w:customStyle="1" w:styleId="WW8Num25z0">
    <w:name w:val="WW8Num25z0"/>
    <w:rsid w:val="00190D8C"/>
    <w:rPr>
      <w:b w:val="0"/>
    </w:rPr>
  </w:style>
  <w:style w:type="character" w:styleId="Odwoanieprzypisudolnego">
    <w:name w:val="footnote reference"/>
    <w:uiPriority w:val="99"/>
    <w:rsid w:val="00190D8C"/>
    <w:rPr>
      <w:vertAlign w:val="superscript"/>
    </w:rPr>
  </w:style>
  <w:style w:type="character" w:styleId="Odwoanieprzypisukocowego">
    <w:name w:val="endnote reference"/>
    <w:semiHidden/>
    <w:rsid w:val="00190D8C"/>
    <w:rPr>
      <w:vertAlign w:val="superscript"/>
    </w:rPr>
  </w:style>
  <w:style w:type="paragraph" w:customStyle="1" w:styleId="Tytu2">
    <w:name w:val="Tytuł2"/>
    <w:basedOn w:val="Normalny"/>
    <w:next w:val="Tekstpodstawowy"/>
    <w:rsid w:val="00190D8C"/>
    <w:pPr>
      <w:keepNext/>
      <w:suppressAutoHyphens/>
      <w:spacing w:before="240" w:after="120" w:line="240" w:lineRule="auto"/>
    </w:pPr>
    <w:rPr>
      <w:rFonts w:ascii="Albany" w:eastAsia="HG Mincho Light J" w:hAnsi="Albany"/>
      <w:sz w:val="28"/>
      <w:szCs w:val="20"/>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190D8C"/>
    <w:pPr>
      <w:suppressAutoHyphens/>
      <w:spacing w:after="0" w:line="360" w:lineRule="auto"/>
      <w:jc w:val="both"/>
    </w:pPr>
    <w:rPr>
      <w:rFonts w:ascii="Times New Roman" w:hAnsi="Times New Roman"/>
      <w:b/>
      <w:sz w:val="24"/>
      <w:szCs w:val="20"/>
      <w:lang/>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link w:val="Tekstpodstawowy"/>
    <w:rsid w:val="00190D8C"/>
    <w:rPr>
      <w:rFonts w:ascii="Times New Roman" w:eastAsia="Times New Roman" w:hAnsi="Times New Roman" w:cs="Times New Roman"/>
      <w:b/>
      <w:sz w:val="24"/>
      <w:szCs w:val="20"/>
    </w:rPr>
  </w:style>
  <w:style w:type="paragraph" w:customStyle="1" w:styleId="Tytu1">
    <w:name w:val="Tytuł1"/>
    <w:basedOn w:val="Normalny"/>
    <w:next w:val="Tekstpodstawowy"/>
    <w:rsid w:val="00190D8C"/>
    <w:pPr>
      <w:keepNext/>
      <w:suppressAutoHyphens/>
      <w:spacing w:before="240" w:after="120" w:line="240" w:lineRule="auto"/>
    </w:pPr>
    <w:rPr>
      <w:rFonts w:ascii="Albany" w:eastAsia="HG Mincho Light J" w:hAnsi="Albany"/>
      <w:sz w:val="28"/>
      <w:szCs w:val="20"/>
    </w:rPr>
  </w:style>
  <w:style w:type="paragraph" w:styleId="Tytu">
    <w:name w:val="Title"/>
    <w:basedOn w:val="Normalny"/>
    <w:next w:val="Podtytu"/>
    <w:link w:val="TytuZnak"/>
    <w:qFormat/>
    <w:rsid w:val="00190D8C"/>
    <w:pPr>
      <w:suppressAutoHyphens/>
      <w:spacing w:after="0" w:line="240" w:lineRule="auto"/>
      <w:jc w:val="center"/>
    </w:pPr>
    <w:rPr>
      <w:rFonts w:ascii="Times New Roman" w:hAnsi="Times New Roman"/>
      <w:b/>
      <w:sz w:val="28"/>
      <w:szCs w:val="20"/>
      <w:lang/>
    </w:rPr>
  </w:style>
  <w:style w:type="character" w:customStyle="1" w:styleId="TytuZnak">
    <w:name w:val="Tytuł Znak"/>
    <w:link w:val="Tytu"/>
    <w:rsid w:val="00190D8C"/>
    <w:rPr>
      <w:rFonts w:ascii="Times New Roman" w:eastAsia="Times New Roman" w:hAnsi="Times New Roman" w:cs="Times New Roman"/>
      <w:b/>
      <w:sz w:val="28"/>
      <w:szCs w:val="20"/>
    </w:rPr>
  </w:style>
  <w:style w:type="paragraph" w:styleId="Podtytu">
    <w:name w:val="Subtitle"/>
    <w:basedOn w:val="Normalny"/>
    <w:next w:val="Tekstpodstawowy"/>
    <w:link w:val="PodtytuZnak"/>
    <w:qFormat/>
    <w:rsid w:val="00190D8C"/>
    <w:pPr>
      <w:suppressAutoHyphens/>
      <w:spacing w:after="0" w:line="360" w:lineRule="auto"/>
      <w:jc w:val="center"/>
    </w:pPr>
    <w:rPr>
      <w:rFonts w:ascii="Times New Roman" w:hAnsi="Times New Roman"/>
      <w:b/>
      <w:sz w:val="28"/>
      <w:szCs w:val="20"/>
      <w:lang/>
    </w:rPr>
  </w:style>
  <w:style w:type="character" w:customStyle="1" w:styleId="PodtytuZnak">
    <w:name w:val="Podtytuł Znak"/>
    <w:link w:val="Podtytu"/>
    <w:rsid w:val="00190D8C"/>
    <w:rPr>
      <w:rFonts w:ascii="Times New Roman" w:eastAsia="Times New Roman" w:hAnsi="Times New Roman" w:cs="Times New Roman"/>
      <w:b/>
      <w:sz w:val="28"/>
      <w:szCs w:val="20"/>
    </w:rPr>
  </w:style>
  <w:style w:type="paragraph" w:customStyle="1" w:styleId="WW-Tekstpodstawowy2">
    <w:name w:val="WW-Tekst podstawowy 2"/>
    <w:basedOn w:val="Normalny"/>
    <w:rsid w:val="00190D8C"/>
    <w:pPr>
      <w:suppressAutoHyphens/>
      <w:spacing w:after="0" w:line="360" w:lineRule="auto"/>
      <w:jc w:val="both"/>
    </w:pPr>
    <w:rPr>
      <w:rFonts w:ascii="Times New Roman" w:hAnsi="Times New Roman"/>
      <w:sz w:val="24"/>
      <w:szCs w:val="20"/>
    </w:rPr>
  </w:style>
  <w:style w:type="paragraph" w:customStyle="1" w:styleId="WW-Tekstpodstawowy3">
    <w:name w:val="WW-Tekst podstawowy 3"/>
    <w:basedOn w:val="Normalny"/>
    <w:rsid w:val="00190D8C"/>
    <w:pPr>
      <w:suppressAutoHyphens/>
      <w:spacing w:after="0" w:line="360" w:lineRule="auto"/>
      <w:jc w:val="both"/>
    </w:pPr>
    <w:rPr>
      <w:rFonts w:ascii="Times New Roman" w:hAnsi="Times New Roman"/>
      <w:color w:val="FF0000"/>
      <w:sz w:val="24"/>
      <w:szCs w:val="20"/>
    </w:rPr>
  </w:style>
  <w:style w:type="paragraph" w:styleId="Stopka">
    <w:name w:val="footer"/>
    <w:basedOn w:val="Normalny"/>
    <w:link w:val="StopkaZnak"/>
    <w:uiPriority w:val="99"/>
    <w:rsid w:val="00190D8C"/>
    <w:pPr>
      <w:tabs>
        <w:tab w:val="center" w:pos="4110"/>
        <w:tab w:val="right" w:pos="8646"/>
      </w:tabs>
      <w:suppressAutoHyphens/>
      <w:spacing w:after="0" w:line="240" w:lineRule="auto"/>
    </w:pPr>
    <w:rPr>
      <w:rFonts w:ascii="Times New Roman" w:hAnsi="Times New Roman"/>
      <w:sz w:val="24"/>
      <w:szCs w:val="20"/>
      <w:lang/>
    </w:rPr>
  </w:style>
  <w:style w:type="character" w:customStyle="1" w:styleId="StopkaZnak">
    <w:name w:val="Stopka Znak"/>
    <w:link w:val="Stopka"/>
    <w:uiPriority w:val="99"/>
    <w:rsid w:val="00190D8C"/>
    <w:rPr>
      <w:rFonts w:ascii="Times New Roman" w:eastAsia="Times New Roman" w:hAnsi="Times New Roman" w:cs="Times New Roman"/>
      <w:sz w:val="24"/>
      <w:szCs w:val="20"/>
    </w:rPr>
  </w:style>
  <w:style w:type="paragraph" w:styleId="NormalnyWeb">
    <w:name w:val="Normal (Web)"/>
    <w:basedOn w:val="Normalny"/>
    <w:rsid w:val="00190D8C"/>
    <w:pPr>
      <w:suppressAutoHyphens/>
      <w:spacing w:before="100" w:after="100" w:line="240" w:lineRule="auto"/>
      <w:jc w:val="both"/>
    </w:pPr>
    <w:rPr>
      <w:rFonts w:ascii="Times New Roman" w:hAnsi="Times New Roman"/>
      <w:sz w:val="20"/>
      <w:szCs w:val="20"/>
    </w:rPr>
  </w:style>
  <w:style w:type="paragraph" w:customStyle="1" w:styleId="WW-Tekstpodstawowywcity2">
    <w:name w:val="WW-Tekst podstawowy wcięty 2"/>
    <w:basedOn w:val="Normalny"/>
    <w:rsid w:val="00190D8C"/>
    <w:pPr>
      <w:suppressAutoHyphens/>
      <w:spacing w:after="120" w:line="480" w:lineRule="auto"/>
      <w:ind w:left="283" w:firstLine="1"/>
    </w:pPr>
    <w:rPr>
      <w:rFonts w:ascii="Times New Roman" w:hAnsi="Times New Roman"/>
      <w:sz w:val="24"/>
      <w:szCs w:val="20"/>
    </w:rPr>
  </w:style>
  <w:style w:type="paragraph" w:styleId="Tekstpodstawowywcity">
    <w:name w:val="Body Text Indent"/>
    <w:basedOn w:val="Normalny"/>
    <w:link w:val="TekstpodstawowywcityZnak"/>
    <w:rsid w:val="00190D8C"/>
    <w:pPr>
      <w:suppressAutoHyphens/>
      <w:spacing w:after="0" w:line="360" w:lineRule="auto"/>
      <w:ind w:firstLine="708"/>
    </w:pPr>
    <w:rPr>
      <w:rFonts w:ascii="Times New Roman" w:hAnsi="Times New Roman"/>
      <w:sz w:val="24"/>
      <w:szCs w:val="20"/>
      <w:lang/>
    </w:rPr>
  </w:style>
  <w:style w:type="character" w:customStyle="1" w:styleId="TekstpodstawowywcityZnak">
    <w:name w:val="Tekst podstawowy wcięty Znak"/>
    <w:link w:val="Tekstpodstawowywcity"/>
    <w:rsid w:val="00190D8C"/>
    <w:rPr>
      <w:rFonts w:ascii="Times New Roman" w:eastAsia="Times New Roman" w:hAnsi="Times New Roman" w:cs="Times New Roman"/>
      <w:sz w:val="24"/>
      <w:szCs w:val="20"/>
    </w:rPr>
  </w:style>
  <w:style w:type="paragraph" w:styleId="Nagwek">
    <w:name w:val="header"/>
    <w:basedOn w:val="Normalny"/>
    <w:link w:val="NagwekZnak"/>
    <w:uiPriority w:val="99"/>
    <w:rsid w:val="00190D8C"/>
    <w:pPr>
      <w:tabs>
        <w:tab w:val="center" w:pos="4110"/>
        <w:tab w:val="right" w:pos="8646"/>
      </w:tabs>
      <w:suppressAutoHyphens/>
      <w:spacing w:after="0" w:line="240" w:lineRule="auto"/>
    </w:pPr>
    <w:rPr>
      <w:rFonts w:ascii="Times New Roman" w:hAnsi="Times New Roman"/>
      <w:sz w:val="24"/>
      <w:szCs w:val="20"/>
      <w:lang/>
    </w:rPr>
  </w:style>
  <w:style w:type="character" w:customStyle="1" w:styleId="NagwekZnak">
    <w:name w:val="Nagłówek Znak"/>
    <w:link w:val="Nagwek"/>
    <w:uiPriority w:val="99"/>
    <w:rsid w:val="00190D8C"/>
    <w:rPr>
      <w:rFonts w:ascii="Times New Roman" w:eastAsia="Times New Roman" w:hAnsi="Times New Roman" w:cs="Times New Roman"/>
      <w:sz w:val="24"/>
      <w:szCs w:val="20"/>
    </w:rPr>
  </w:style>
  <w:style w:type="paragraph" w:customStyle="1" w:styleId="WW-Tekstdugiegocytatu">
    <w:name w:val="WW-Tekst długiego cytatu"/>
    <w:basedOn w:val="Normalny"/>
    <w:rsid w:val="00190D8C"/>
    <w:pPr>
      <w:pBdr>
        <w:top w:val="single" w:sz="1" w:space="8" w:color="000000"/>
        <w:left w:val="single" w:sz="1" w:space="12" w:color="000000"/>
        <w:bottom w:val="single" w:sz="1" w:space="0" w:color="000000"/>
        <w:right w:val="single" w:sz="1" w:space="6" w:color="000000"/>
      </w:pBdr>
      <w:shd w:val="clear" w:color="FFFFFF" w:fill="FFFFFF"/>
      <w:suppressAutoHyphens/>
      <w:spacing w:after="0" w:line="240" w:lineRule="auto"/>
      <w:ind w:left="1134" w:right="1134" w:firstLine="1"/>
    </w:pPr>
    <w:rPr>
      <w:rFonts w:ascii="Times New Roman" w:hAnsi="Times New Roman"/>
      <w:b/>
      <w:sz w:val="28"/>
      <w:szCs w:val="20"/>
    </w:rPr>
  </w:style>
  <w:style w:type="paragraph" w:styleId="Tekstprzypisudolnego">
    <w:name w:val="footnote text"/>
    <w:basedOn w:val="Normalny"/>
    <w:link w:val="TekstprzypisudolnegoZnak"/>
    <w:uiPriority w:val="99"/>
    <w:semiHidden/>
    <w:rsid w:val="00190D8C"/>
    <w:pPr>
      <w:suppressAutoHyphens/>
      <w:spacing w:after="0" w:line="240" w:lineRule="auto"/>
    </w:pPr>
    <w:rPr>
      <w:rFonts w:ascii="Times New Roman" w:hAnsi="Times New Roman"/>
      <w:sz w:val="20"/>
      <w:szCs w:val="20"/>
      <w:lang/>
    </w:rPr>
  </w:style>
  <w:style w:type="character" w:customStyle="1" w:styleId="TekstprzypisudolnegoZnak">
    <w:name w:val="Tekst przypisu dolnego Znak"/>
    <w:link w:val="Tekstprzypisudolnego"/>
    <w:uiPriority w:val="99"/>
    <w:semiHidden/>
    <w:rsid w:val="00190D8C"/>
    <w:rPr>
      <w:rFonts w:ascii="Times New Roman" w:eastAsia="Times New Roman" w:hAnsi="Times New Roman" w:cs="Times New Roman"/>
      <w:sz w:val="20"/>
      <w:szCs w:val="20"/>
    </w:rPr>
  </w:style>
  <w:style w:type="paragraph" w:customStyle="1" w:styleId="Blockquote">
    <w:name w:val="Blockquote"/>
    <w:basedOn w:val="Normalny"/>
    <w:rsid w:val="00190D8C"/>
    <w:pPr>
      <w:suppressAutoHyphens/>
      <w:spacing w:before="100" w:after="100" w:line="240" w:lineRule="auto"/>
      <w:ind w:left="360" w:right="360" w:firstLine="1"/>
    </w:pPr>
    <w:rPr>
      <w:rFonts w:ascii="Times New Roman" w:hAnsi="Times New Roman"/>
      <w:sz w:val="24"/>
      <w:szCs w:val="20"/>
    </w:rPr>
  </w:style>
  <w:style w:type="paragraph" w:customStyle="1" w:styleId="z-TopofForm">
    <w:name w:val="z-Top of Form"/>
    <w:next w:val="Normalny"/>
    <w:rsid w:val="00190D8C"/>
    <w:pPr>
      <w:pBdr>
        <w:bottom w:val="double" w:sz="1" w:space="0" w:color="000000"/>
      </w:pBdr>
      <w:suppressAutoHyphens/>
      <w:jc w:val="center"/>
    </w:pPr>
    <w:rPr>
      <w:rFonts w:ascii="Arial" w:hAnsi="Arial"/>
      <w:sz w:val="16"/>
    </w:rPr>
  </w:style>
  <w:style w:type="paragraph" w:customStyle="1" w:styleId="WW-Tekstpodstawowywcity3">
    <w:name w:val="WW-Tekst podstawowy wcięty 3"/>
    <w:basedOn w:val="Normalny"/>
    <w:rsid w:val="00190D8C"/>
    <w:pPr>
      <w:suppressAutoHyphens/>
      <w:spacing w:after="0" w:line="240" w:lineRule="auto"/>
      <w:ind w:left="426" w:firstLine="1"/>
      <w:jc w:val="both"/>
    </w:pPr>
    <w:rPr>
      <w:rFonts w:ascii="Arial Narrow" w:hAnsi="Arial Narrow"/>
      <w:sz w:val="24"/>
      <w:szCs w:val="20"/>
    </w:rPr>
  </w:style>
  <w:style w:type="paragraph" w:styleId="Tekstdymka">
    <w:name w:val="Balloon Text"/>
    <w:basedOn w:val="Normalny"/>
    <w:link w:val="TekstdymkaZnak"/>
    <w:rsid w:val="00190D8C"/>
    <w:pPr>
      <w:suppressAutoHyphens/>
      <w:spacing w:after="0" w:line="240" w:lineRule="auto"/>
    </w:pPr>
    <w:rPr>
      <w:rFonts w:ascii="Tahoma" w:hAnsi="Tahoma"/>
      <w:sz w:val="16"/>
      <w:szCs w:val="20"/>
      <w:lang/>
    </w:rPr>
  </w:style>
  <w:style w:type="character" w:customStyle="1" w:styleId="TekstdymkaZnak">
    <w:name w:val="Tekst dymka Znak"/>
    <w:link w:val="Tekstdymka"/>
    <w:rsid w:val="00190D8C"/>
    <w:rPr>
      <w:rFonts w:ascii="Tahoma" w:eastAsia="Times New Roman" w:hAnsi="Tahoma" w:cs="Times New Roman"/>
      <w:sz w:val="16"/>
      <w:szCs w:val="20"/>
    </w:rPr>
  </w:style>
  <w:style w:type="paragraph" w:customStyle="1" w:styleId="ust">
    <w:name w:val="ust"/>
    <w:rsid w:val="00190D8C"/>
    <w:pPr>
      <w:suppressAutoHyphens/>
      <w:spacing w:before="60" w:after="60"/>
      <w:ind w:left="426" w:hanging="284"/>
      <w:jc w:val="both"/>
    </w:pPr>
    <w:rPr>
      <w:rFonts w:ascii="Times New Roman" w:hAnsi="Times New Roman"/>
      <w:sz w:val="24"/>
    </w:rPr>
  </w:style>
  <w:style w:type="paragraph" w:customStyle="1" w:styleId="pkt">
    <w:name w:val="pkt"/>
    <w:basedOn w:val="Normalny"/>
    <w:rsid w:val="00190D8C"/>
    <w:pPr>
      <w:suppressAutoHyphens/>
      <w:spacing w:before="60" w:after="60" w:line="240" w:lineRule="auto"/>
      <w:ind w:left="851" w:hanging="295"/>
      <w:jc w:val="both"/>
    </w:pPr>
    <w:rPr>
      <w:rFonts w:ascii="Times New Roman" w:hAnsi="Times New Roman"/>
      <w:sz w:val="24"/>
      <w:szCs w:val="20"/>
    </w:rPr>
  </w:style>
  <w:style w:type="paragraph" w:customStyle="1" w:styleId="Zawartoramki">
    <w:name w:val="Zawartość ramki"/>
    <w:basedOn w:val="Tekstpodstawowy"/>
    <w:rsid w:val="00190D8C"/>
  </w:style>
  <w:style w:type="paragraph" w:customStyle="1" w:styleId="FR2">
    <w:name w:val="FR2"/>
    <w:rsid w:val="00190D8C"/>
    <w:pPr>
      <w:widowControl w:val="0"/>
      <w:suppressAutoHyphens/>
      <w:autoSpaceDE w:val="0"/>
      <w:spacing w:before="420"/>
    </w:pPr>
    <w:rPr>
      <w:rFonts w:ascii="Arial" w:hAnsi="Arial"/>
      <w:sz w:val="12"/>
    </w:rPr>
  </w:style>
  <w:style w:type="paragraph" w:customStyle="1" w:styleId="Zawartotabeli">
    <w:name w:val="Zawartość tabeli"/>
    <w:basedOn w:val="Tekstpodstawowy"/>
    <w:rsid w:val="00190D8C"/>
    <w:pPr>
      <w:suppressLineNumbers/>
    </w:pPr>
  </w:style>
  <w:style w:type="paragraph" w:customStyle="1" w:styleId="Tytutabeli">
    <w:name w:val="Tytuł tabeli"/>
    <w:basedOn w:val="Zawartotabeli"/>
    <w:rsid w:val="00190D8C"/>
    <w:pPr>
      <w:jc w:val="center"/>
    </w:pPr>
    <w:rPr>
      <w:i/>
    </w:rPr>
  </w:style>
  <w:style w:type="paragraph" w:styleId="Tekstpodstawowywcity3">
    <w:name w:val="Body Text Indent 3"/>
    <w:basedOn w:val="Normalny"/>
    <w:link w:val="Tekstpodstawowywcity3Znak"/>
    <w:rsid w:val="00190D8C"/>
    <w:pPr>
      <w:spacing w:after="0" w:line="240" w:lineRule="auto"/>
      <w:ind w:left="600" w:hanging="600"/>
    </w:pPr>
    <w:rPr>
      <w:rFonts w:ascii="Times New Roman" w:hAnsi="Times New Roman"/>
      <w:sz w:val="24"/>
      <w:szCs w:val="20"/>
      <w:lang/>
    </w:rPr>
  </w:style>
  <w:style w:type="character" w:customStyle="1" w:styleId="Tekstpodstawowywcity3Znak">
    <w:name w:val="Tekst podstawowy wcięty 3 Znak"/>
    <w:link w:val="Tekstpodstawowywcity3"/>
    <w:rsid w:val="00190D8C"/>
    <w:rPr>
      <w:rFonts w:ascii="Times New Roman" w:eastAsia="Times New Roman" w:hAnsi="Times New Roman" w:cs="Times New Roman"/>
      <w:sz w:val="24"/>
      <w:szCs w:val="20"/>
    </w:rPr>
  </w:style>
  <w:style w:type="character" w:customStyle="1" w:styleId="WW-Znakinumeracji1">
    <w:name w:val="WW-Znaki numeracji1"/>
    <w:rsid w:val="00190D8C"/>
  </w:style>
  <w:style w:type="character" w:customStyle="1" w:styleId="Znakiprzypiswdolnych">
    <w:name w:val="Znaki przypisów dolnych"/>
    <w:rsid w:val="00190D8C"/>
    <w:rPr>
      <w:vertAlign w:val="superscript"/>
    </w:rPr>
  </w:style>
  <w:style w:type="character" w:customStyle="1" w:styleId="WW-Znakiprzypiswdolnych11111111111">
    <w:name w:val="WW-Znaki przypisów dolnych11111111111"/>
    <w:rsid w:val="00190D8C"/>
    <w:rPr>
      <w:vertAlign w:val="superscript"/>
    </w:rPr>
  </w:style>
  <w:style w:type="character" w:customStyle="1" w:styleId="dane1">
    <w:name w:val="dane1"/>
    <w:rsid w:val="00190D8C"/>
    <w:rPr>
      <w:color w:val="0000CD"/>
    </w:rPr>
  </w:style>
  <w:style w:type="paragraph" w:customStyle="1" w:styleId="Normalny1">
    <w:name w:val="Normalny1"/>
    <w:basedOn w:val="Normalny"/>
    <w:rsid w:val="00190D8C"/>
    <w:pPr>
      <w:widowControl w:val="0"/>
      <w:suppressAutoHyphens/>
      <w:autoSpaceDE w:val="0"/>
      <w:spacing w:after="0" w:line="240" w:lineRule="auto"/>
    </w:pPr>
    <w:rPr>
      <w:rFonts w:ascii="Times New Roman" w:hAnsi="Times New Roman"/>
      <w:sz w:val="20"/>
      <w:szCs w:val="20"/>
      <w:lang w:eastAsia="ar-SA"/>
    </w:rPr>
  </w:style>
  <w:style w:type="paragraph" w:customStyle="1" w:styleId="WW-Tekstpodstawowy212">
    <w:name w:val="WW-Tekst podstawowy 212"/>
    <w:basedOn w:val="Normalny"/>
    <w:rsid w:val="00190D8C"/>
    <w:pPr>
      <w:suppressAutoHyphens/>
      <w:spacing w:after="120" w:line="480" w:lineRule="auto"/>
    </w:pPr>
    <w:rPr>
      <w:rFonts w:ascii="Times New Roman" w:hAnsi="Times New Roman"/>
      <w:sz w:val="24"/>
      <w:szCs w:val="20"/>
      <w:lang w:eastAsia="ar-SA"/>
    </w:rPr>
  </w:style>
  <w:style w:type="paragraph" w:customStyle="1" w:styleId="WW-Tekstpodstawowy21">
    <w:name w:val="WW-Tekst podstawowy 21"/>
    <w:basedOn w:val="Normalny"/>
    <w:rsid w:val="00190D8C"/>
    <w:pPr>
      <w:spacing w:after="0" w:line="360" w:lineRule="auto"/>
      <w:jc w:val="both"/>
    </w:pPr>
    <w:rPr>
      <w:rFonts w:ascii="Times New Roman" w:hAnsi="Times New Roman"/>
      <w:sz w:val="24"/>
      <w:szCs w:val="20"/>
      <w:lang w:eastAsia="ar-SA"/>
    </w:rPr>
  </w:style>
  <w:style w:type="paragraph" w:styleId="Tekstpodstawowy2">
    <w:name w:val="Body Text 2"/>
    <w:basedOn w:val="Normalny"/>
    <w:link w:val="Tekstpodstawowy2Znak"/>
    <w:rsid w:val="00190D8C"/>
    <w:pPr>
      <w:suppressAutoHyphens/>
      <w:spacing w:after="120" w:line="480" w:lineRule="auto"/>
    </w:pPr>
    <w:rPr>
      <w:rFonts w:ascii="Times New Roman" w:hAnsi="Times New Roman"/>
      <w:sz w:val="24"/>
      <w:szCs w:val="20"/>
      <w:lang/>
    </w:rPr>
  </w:style>
  <w:style w:type="character" w:customStyle="1" w:styleId="Tekstpodstawowy2Znak">
    <w:name w:val="Tekst podstawowy 2 Znak"/>
    <w:link w:val="Tekstpodstawowy2"/>
    <w:rsid w:val="00190D8C"/>
    <w:rPr>
      <w:rFonts w:ascii="Times New Roman" w:eastAsia="Times New Roman" w:hAnsi="Times New Roman" w:cs="Times New Roman"/>
      <w:sz w:val="24"/>
      <w:szCs w:val="20"/>
    </w:rPr>
  </w:style>
  <w:style w:type="paragraph" w:styleId="Tekstpodstawowy3">
    <w:name w:val="Body Text 3"/>
    <w:basedOn w:val="Normalny"/>
    <w:link w:val="Tekstpodstawowy3Znak"/>
    <w:rsid w:val="00190D8C"/>
    <w:pPr>
      <w:suppressAutoHyphens/>
      <w:spacing w:after="120" w:line="240" w:lineRule="auto"/>
    </w:pPr>
    <w:rPr>
      <w:rFonts w:ascii="Times New Roman" w:hAnsi="Times New Roman"/>
      <w:sz w:val="16"/>
      <w:szCs w:val="16"/>
      <w:lang/>
    </w:rPr>
  </w:style>
  <w:style w:type="character" w:customStyle="1" w:styleId="Tekstpodstawowy3Znak">
    <w:name w:val="Tekst podstawowy 3 Znak"/>
    <w:link w:val="Tekstpodstawowy3"/>
    <w:rsid w:val="00190D8C"/>
    <w:rPr>
      <w:rFonts w:ascii="Times New Roman" w:eastAsia="Times New Roman" w:hAnsi="Times New Roman" w:cs="Times New Roman"/>
      <w:sz w:val="16"/>
      <w:szCs w:val="16"/>
    </w:rPr>
  </w:style>
  <w:style w:type="paragraph" w:styleId="Tekstpodstawowyzwciciem">
    <w:name w:val="Body Text First Indent"/>
    <w:basedOn w:val="Tekstpodstawowy"/>
    <w:link w:val="TekstpodstawowyzwciciemZnak"/>
    <w:semiHidden/>
    <w:rsid w:val="00190D8C"/>
    <w:pPr>
      <w:suppressAutoHyphens w:val="0"/>
      <w:spacing w:after="120" w:line="240" w:lineRule="auto"/>
      <w:ind w:firstLine="210"/>
      <w:jc w:val="left"/>
    </w:pPr>
    <w:rPr>
      <w:b w:val="0"/>
    </w:rPr>
  </w:style>
  <w:style w:type="character" w:customStyle="1" w:styleId="TekstpodstawowyzwciciemZnak">
    <w:name w:val="Tekst podstawowy z wcięciem Znak"/>
    <w:link w:val="Tekstpodstawowyzwciciem"/>
    <w:semiHidden/>
    <w:rsid w:val="00190D8C"/>
    <w:rPr>
      <w:rFonts w:ascii="Times New Roman" w:eastAsia="Times New Roman" w:hAnsi="Times New Roman" w:cs="Times New Roman"/>
      <w:b w:val="0"/>
      <w:sz w:val="24"/>
      <w:szCs w:val="20"/>
    </w:rPr>
  </w:style>
  <w:style w:type="paragraph" w:customStyle="1" w:styleId="a">
    <w:basedOn w:val="Normalny"/>
    <w:next w:val="Plandokumentu"/>
    <w:rsid w:val="00190D8C"/>
    <w:pPr>
      <w:shd w:val="clear" w:color="auto" w:fill="000080"/>
      <w:suppressAutoHyphens/>
      <w:spacing w:after="0" w:line="240" w:lineRule="auto"/>
    </w:pPr>
    <w:rPr>
      <w:rFonts w:ascii="Tahoma" w:hAnsi="Tahoma" w:cs="Tahoma"/>
      <w:sz w:val="20"/>
      <w:szCs w:val="20"/>
    </w:rPr>
  </w:style>
  <w:style w:type="paragraph" w:customStyle="1" w:styleId="Tekstpodstawowy21">
    <w:name w:val="Tekst podstawowy 21"/>
    <w:basedOn w:val="Normalny"/>
    <w:rsid w:val="00190D8C"/>
    <w:pPr>
      <w:shd w:val="clear" w:color="auto" w:fill="FFFFFF"/>
      <w:suppressAutoHyphens/>
      <w:autoSpaceDE w:val="0"/>
      <w:spacing w:after="0" w:line="240" w:lineRule="auto"/>
    </w:pPr>
    <w:rPr>
      <w:rFonts w:ascii="Times New Roman" w:hAnsi="Times New Roman"/>
      <w:sz w:val="24"/>
      <w:szCs w:val="24"/>
      <w:lang w:eastAsia="ar-SA"/>
    </w:rPr>
  </w:style>
  <w:style w:type="character" w:styleId="Odwoaniedokomentarza">
    <w:name w:val="annotation reference"/>
    <w:uiPriority w:val="99"/>
    <w:semiHidden/>
    <w:rsid w:val="00190D8C"/>
    <w:rPr>
      <w:sz w:val="16"/>
      <w:szCs w:val="16"/>
    </w:rPr>
  </w:style>
  <w:style w:type="paragraph" w:styleId="Tekstkomentarza">
    <w:name w:val="annotation text"/>
    <w:basedOn w:val="Normalny"/>
    <w:link w:val="TekstkomentarzaZnak"/>
    <w:uiPriority w:val="99"/>
    <w:semiHidden/>
    <w:rsid w:val="00190D8C"/>
    <w:pPr>
      <w:suppressAutoHyphens/>
      <w:spacing w:after="0" w:line="240" w:lineRule="auto"/>
    </w:pPr>
    <w:rPr>
      <w:rFonts w:ascii="Times New Roman" w:hAnsi="Times New Roman"/>
      <w:sz w:val="20"/>
      <w:szCs w:val="20"/>
      <w:lang/>
    </w:rPr>
  </w:style>
  <w:style w:type="character" w:customStyle="1" w:styleId="TekstkomentarzaZnak">
    <w:name w:val="Tekst komentarza Znak"/>
    <w:link w:val="Tekstkomentarza"/>
    <w:uiPriority w:val="99"/>
    <w:semiHidden/>
    <w:rsid w:val="00190D8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190D8C"/>
    <w:rPr>
      <w:b/>
      <w:bCs/>
    </w:rPr>
  </w:style>
  <w:style w:type="character" w:customStyle="1" w:styleId="TematkomentarzaZnak">
    <w:name w:val="Temat komentarza Znak"/>
    <w:link w:val="Tematkomentarza"/>
    <w:semiHidden/>
    <w:rsid w:val="00190D8C"/>
    <w:rPr>
      <w:rFonts w:ascii="Times New Roman" w:eastAsia="Times New Roman" w:hAnsi="Times New Roman" w:cs="Times New Roman"/>
      <w:b/>
      <w:bCs/>
      <w:sz w:val="20"/>
      <w:szCs w:val="20"/>
    </w:rPr>
  </w:style>
  <w:style w:type="paragraph" w:customStyle="1" w:styleId="ZnakZnak1">
    <w:name w:val="Znak Znak1"/>
    <w:basedOn w:val="Normalny"/>
    <w:rsid w:val="00190D8C"/>
    <w:pPr>
      <w:spacing w:after="0" w:line="240" w:lineRule="auto"/>
    </w:pPr>
    <w:rPr>
      <w:rFonts w:ascii="Arial" w:hAnsi="Arial" w:cs="Arial"/>
      <w:sz w:val="24"/>
      <w:szCs w:val="24"/>
    </w:rPr>
  </w:style>
  <w:style w:type="paragraph" w:customStyle="1" w:styleId="zmart2">
    <w:name w:val="zm art2"/>
    <w:basedOn w:val="Normalny"/>
    <w:rsid w:val="00190D8C"/>
    <w:pPr>
      <w:overflowPunct w:val="0"/>
      <w:autoSpaceDE w:val="0"/>
      <w:autoSpaceDN w:val="0"/>
      <w:adjustRightInd w:val="0"/>
      <w:spacing w:before="60" w:after="60" w:line="240" w:lineRule="auto"/>
      <w:ind w:left="1843" w:hanging="1219"/>
      <w:jc w:val="both"/>
      <w:textAlignment w:val="baseline"/>
    </w:pPr>
    <w:rPr>
      <w:rFonts w:ascii="Times New Roman" w:hAnsi="Times New Roman"/>
      <w:sz w:val="24"/>
      <w:szCs w:val="20"/>
    </w:rPr>
  </w:style>
  <w:style w:type="paragraph" w:customStyle="1" w:styleId="ZnakZnakZnakZnak">
    <w:name w:val="Znak Znak Znak Znak"/>
    <w:basedOn w:val="Normalny"/>
    <w:rsid w:val="00190D8C"/>
    <w:pPr>
      <w:spacing w:after="0" w:line="240" w:lineRule="auto"/>
    </w:pPr>
    <w:rPr>
      <w:rFonts w:ascii="Times New Roman" w:hAnsi="Times New Roman"/>
      <w:sz w:val="24"/>
      <w:szCs w:val="24"/>
    </w:rPr>
  </w:style>
  <w:style w:type="character" w:customStyle="1" w:styleId="FontStyle20">
    <w:name w:val="Font Style20"/>
    <w:rsid w:val="00190D8C"/>
    <w:rPr>
      <w:rFonts w:ascii="Arial" w:hAnsi="Arial" w:cs="Arial"/>
      <w:b/>
      <w:bCs/>
      <w:color w:val="000000"/>
      <w:sz w:val="16"/>
      <w:szCs w:val="16"/>
    </w:rPr>
  </w:style>
  <w:style w:type="paragraph" w:customStyle="1" w:styleId="g">
    <w:name w:val="g"/>
    <w:basedOn w:val="Normalny"/>
    <w:rsid w:val="00190D8C"/>
    <w:pPr>
      <w:suppressAutoHyphens/>
      <w:spacing w:before="280" w:after="280" w:line="240" w:lineRule="auto"/>
    </w:pPr>
    <w:rPr>
      <w:rFonts w:ascii="Times New Roman" w:hAnsi="Times New Roman"/>
      <w:sz w:val="24"/>
      <w:szCs w:val="24"/>
      <w:lang w:eastAsia="ar-SA"/>
    </w:rPr>
  </w:style>
  <w:style w:type="character" w:customStyle="1" w:styleId="FontStyle56">
    <w:name w:val="Font Style56"/>
    <w:uiPriority w:val="99"/>
    <w:rsid w:val="00190D8C"/>
    <w:rPr>
      <w:rFonts w:ascii="Times New Roman" w:hAnsi="Times New Roman" w:cs="Times New Roman"/>
      <w:i/>
      <w:iCs/>
      <w:color w:val="000000"/>
      <w:sz w:val="24"/>
      <w:szCs w:val="24"/>
    </w:rPr>
  </w:style>
  <w:style w:type="character" w:customStyle="1" w:styleId="FontStyle60">
    <w:name w:val="Font Style60"/>
    <w:rsid w:val="00190D8C"/>
    <w:rPr>
      <w:rFonts w:ascii="Times New Roman" w:hAnsi="Times New Roman" w:cs="Times New Roman"/>
      <w:color w:val="000000"/>
      <w:sz w:val="22"/>
      <w:szCs w:val="22"/>
    </w:rPr>
  </w:style>
  <w:style w:type="character" w:customStyle="1" w:styleId="FontStyle26">
    <w:name w:val="Font Style26"/>
    <w:rsid w:val="00190D8C"/>
    <w:rPr>
      <w:rFonts w:ascii="Arial" w:hAnsi="Arial" w:cs="Arial"/>
      <w:b/>
      <w:bCs/>
      <w:color w:val="000000"/>
      <w:sz w:val="16"/>
      <w:szCs w:val="16"/>
    </w:rPr>
  </w:style>
  <w:style w:type="paragraph" w:customStyle="1" w:styleId="w">
    <w:name w:val="w"/>
    <w:basedOn w:val="Normalny"/>
    <w:rsid w:val="00190D8C"/>
    <w:pPr>
      <w:suppressAutoHyphens/>
      <w:spacing w:before="280" w:after="280" w:line="240" w:lineRule="auto"/>
    </w:pPr>
    <w:rPr>
      <w:rFonts w:ascii="Times New Roman" w:hAnsi="Times New Roman"/>
      <w:sz w:val="24"/>
      <w:szCs w:val="24"/>
      <w:lang w:eastAsia="ar-SA"/>
    </w:rPr>
  </w:style>
  <w:style w:type="character" w:customStyle="1" w:styleId="FontStyle62">
    <w:name w:val="Font Style62"/>
    <w:rsid w:val="00190D8C"/>
    <w:rPr>
      <w:rFonts w:ascii="Times New Roman" w:hAnsi="Times New Roman" w:cs="Times New Roman"/>
      <w:b/>
      <w:bCs/>
      <w:color w:val="000000"/>
      <w:sz w:val="22"/>
      <w:szCs w:val="22"/>
    </w:rPr>
  </w:style>
  <w:style w:type="paragraph" w:styleId="Bezodstpw">
    <w:name w:val="No Spacing"/>
    <w:uiPriority w:val="1"/>
    <w:qFormat/>
    <w:rsid w:val="00190D8C"/>
    <w:pPr>
      <w:suppressAutoHyphens/>
    </w:pPr>
    <w:rPr>
      <w:rFonts w:ascii="Times New Roman" w:hAnsi="Times New Roman"/>
      <w:sz w:val="24"/>
    </w:rPr>
  </w:style>
  <w:style w:type="paragraph" w:customStyle="1" w:styleId="Style13">
    <w:name w:val="Style13"/>
    <w:basedOn w:val="Normalny"/>
    <w:rsid w:val="00190D8C"/>
    <w:pPr>
      <w:widowControl w:val="0"/>
      <w:autoSpaceDE w:val="0"/>
      <w:autoSpaceDN w:val="0"/>
      <w:adjustRightInd w:val="0"/>
      <w:spacing w:after="0" w:line="274" w:lineRule="exact"/>
      <w:ind w:hanging="341"/>
      <w:jc w:val="both"/>
    </w:pPr>
    <w:rPr>
      <w:rFonts w:ascii="Times New Roman" w:hAnsi="Times New Roman"/>
      <w:sz w:val="24"/>
      <w:szCs w:val="24"/>
    </w:rPr>
  </w:style>
  <w:style w:type="paragraph" w:styleId="Zwykytekst">
    <w:name w:val="Plain Text"/>
    <w:basedOn w:val="Normalny"/>
    <w:link w:val="ZwykytekstZnak"/>
    <w:rsid w:val="00190D8C"/>
    <w:pPr>
      <w:autoSpaceDE w:val="0"/>
      <w:autoSpaceDN w:val="0"/>
      <w:spacing w:after="0" w:line="240" w:lineRule="auto"/>
    </w:pPr>
    <w:rPr>
      <w:rFonts w:ascii="Courier New" w:hAnsi="Courier New"/>
      <w:sz w:val="20"/>
      <w:szCs w:val="20"/>
      <w:lang/>
    </w:rPr>
  </w:style>
  <w:style w:type="character" w:customStyle="1" w:styleId="ZwykytekstZnak">
    <w:name w:val="Zwykły tekst Znak"/>
    <w:link w:val="Zwykytekst"/>
    <w:rsid w:val="00190D8C"/>
    <w:rPr>
      <w:rFonts w:ascii="Courier New" w:eastAsia="Times New Roman" w:hAnsi="Courier New" w:cs="Times New Roman"/>
      <w:sz w:val="20"/>
      <w:szCs w:val="20"/>
    </w:rPr>
  </w:style>
  <w:style w:type="paragraph" w:styleId="Plandokumentu">
    <w:name w:val="Document Map"/>
    <w:basedOn w:val="Normalny"/>
    <w:link w:val="PlandokumentuZnak"/>
    <w:uiPriority w:val="99"/>
    <w:semiHidden/>
    <w:unhideWhenUsed/>
    <w:rsid w:val="00190D8C"/>
    <w:pPr>
      <w:spacing w:after="0" w:line="240" w:lineRule="auto"/>
    </w:pPr>
    <w:rPr>
      <w:rFonts w:ascii="Tahoma" w:hAnsi="Tahoma"/>
      <w:sz w:val="16"/>
      <w:szCs w:val="16"/>
      <w:lang/>
    </w:rPr>
  </w:style>
  <w:style w:type="character" w:customStyle="1" w:styleId="PlandokumentuZnak">
    <w:name w:val="Plan dokumentu Znak"/>
    <w:link w:val="Plandokumentu"/>
    <w:uiPriority w:val="99"/>
    <w:semiHidden/>
    <w:rsid w:val="00190D8C"/>
    <w:rPr>
      <w:rFonts w:ascii="Tahoma" w:hAnsi="Tahoma" w:cs="Tahoma"/>
      <w:sz w:val="16"/>
      <w:szCs w:val="16"/>
    </w:rPr>
  </w:style>
  <w:style w:type="table" w:styleId="Tabela-Siatka">
    <w:name w:val="Table Grid"/>
    <w:basedOn w:val="Standardowy"/>
    <w:uiPriority w:val="59"/>
    <w:rsid w:val="008610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2B0E9A"/>
    <w:pPr>
      <w:ind w:left="720"/>
      <w:contextualSpacing/>
    </w:pPr>
  </w:style>
  <w:style w:type="paragraph" w:styleId="Tekstpodstawowywcity2">
    <w:name w:val="Body Text Indent 2"/>
    <w:basedOn w:val="Normalny"/>
    <w:link w:val="Tekstpodstawowywcity2Znak"/>
    <w:semiHidden/>
    <w:rsid w:val="00446353"/>
    <w:pPr>
      <w:spacing w:after="120" w:line="480" w:lineRule="auto"/>
      <w:ind w:left="283"/>
    </w:pPr>
    <w:rPr>
      <w:rFonts w:ascii="Times New Roman" w:hAnsi="Times New Roman"/>
      <w:sz w:val="20"/>
      <w:szCs w:val="20"/>
      <w:lang/>
    </w:rPr>
  </w:style>
  <w:style w:type="character" w:customStyle="1" w:styleId="Tekstpodstawowywcity2Znak">
    <w:name w:val="Tekst podstawowy wcięty 2 Znak"/>
    <w:link w:val="Tekstpodstawowywcity2"/>
    <w:semiHidden/>
    <w:rsid w:val="00446353"/>
    <w:rPr>
      <w:rFonts w:ascii="Times New Roman" w:hAnsi="Times New Roman"/>
    </w:rPr>
  </w:style>
  <w:style w:type="character" w:customStyle="1" w:styleId="FontStyle19">
    <w:name w:val="Font Style19"/>
    <w:uiPriority w:val="99"/>
    <w:rsid w:val="00937D9C"/>
    <w:rPr>
      <w:rFonts w:ascii="Times New Roman" w:hAnsi="Times New Roman" w:cs="Times New Roman"/>
      <w:color w:val="000000"/>
      <w:sz w:val="22"/>
      <w:szCs w:val="22"/>
    </w:rPr>
  </w:style>
  <w:style w:type="character" w:customStyle="1" w:styleId="FontStyle49">
    <w:name w:val="Font Style49"/>
    <w:uiPriority w:val="99"/>
    <w:rsid w:val="00937D9C"/>
    <w:rPr>
      <w:rFonts w:ascii="Verdana" w:hAnsi="Verdana" w:cs="Verdana"/>
      <w:color w:val="000000"/>
      <w:sz w:val="16"/>
      <w:szCs w:val="16"/>
    </w:rPr>
  </w:style>
  <w:style w:type="paragraph" w:styleId="Tekstprzypisukocowego">
    <w:name w:val="endnote text"/>
    <w:basedOn w:val="Normalny"/>
    <w:link w:val="TekstprzypisukocowegoZnak"/>
    <w:uiPriority w:val="99"/>
    <w:semiHidden/>
    <w:unhideWhenUsed/>
    <w:rsid w:val="00AF3064"/>
    <w:rPr>
      <w:sz w:val="20"/>
      <w:szCs w:val="20"/>
    </w:rPr>
  </w:style>
  <w:style w:type="character" w:customStyle="1" w:styleId="TekstprzypisukocowegoZnak">
    <w:name w:val="Tekst przypisu końcowego Znak"/>
    <w:basedOn w:val="Domylnaczcionkaakapitu"/>
    <w:link w:val="Tekstprzypisukocowego"/>
    <w:uiPriority w:val="99"/>
    <w:semiHidden/>
    <w:rsid w:val="00AF3064"/>
  </w:style>
  <w:style w:type="paragraph" w:styleId="Poprawka">
    <w:name w:val="Revision"/>
    <w:hidden/>
    <w:uiPriority w:val="99"/>
    <w:semiHidden/>
    <w:rsid w:val="00C45AF0"/>
    <w:rPr>
      <w:sz w:val="22"/>
      <w:szCs w:val="22"/>
    </w:rPr>
  </w:style>
  <w:style w:type="paragraph" w:customStyle="1" w:styleId="Heading2">
    <w:name w:val="Heading #2"/>
    <w:basedOn w:val="Normalny"/>
    <w:rsid w:val="00EF2ED2"/>
    <w:pPr>
      <w:widowControl w:val="0"/>
      <w:shd w:val="clear" w:color="auto" w:fill="FFFFFF"/>
      <w:autoSpaceDN w:val="0"/>
      <w:spacing w:after="360" w:line="0" w:lineRule="atLeast"/>
      <w:ind w:hanging="480"/>
      <w:jc w:val="center"/>
      <w:outlineLvl w:val="1"/>
    </w:pPr>
    <w:rPr>
      <w:rFonts w:ascii="Times New Roman" w:hAnsi="Times New Roman"/>
      <w:b/>
      <w:bCs/>
      <w:kern w:val="3"/>
      <w:lang w:bidi="pl-PL"/>
    </w:rPr>
  </w:style>
  <w:style w:type="character" w:customStyle="1" w:styleId="Bodytext2">
    <w:name w:val="Body text (2)_"/>
    <w:rsid w:val="007414DB"/>
    <w:rPr>
      <w:rFonts w:eastAsia="Times New Roman" w:cs="Times New Roman"/>
      <w:sz w:val="22"/>
      <w:szCs w:val="22"/>
      <w:shd w:val="clear" w:color="auto" w:fill="FFFFFF"/>
    </w:rPr>
  </w:style>
  <w:style w:type="character" w:customStyle="1" w:styleId="FontStyle25">
    <w:name w:val="Font Style25"/>
    <w:uiPriority w:val="99"/>
    <w:rsid w:val="00D83EDB"/>
    <w:rPr>
      <w:rFonts w:ascii="Times New Roman" w:hAnsi="Times New Roman" w:cs="Times New Roman"/>
      <w:color w:val="000000"/>
      <w:sz w:val="18"/>
      <w:szCs w:val="18"/>
    </w:rPr>
  </w:style>
  <w:style w:type="character" w:styleId="Pogrubienie">
    <w:name w:val="Strong"/>
    <w:uiPriority w:val="22"/>
    <w:qFormat/>
    <w:rsid w:val="006D766C"/>
    <w:rPr>
      <w:b/>
      <w:bCs/>
    </w:rPr>
  </w:style>
</w:styles>
</file>

<file path=word/webSettings.xml><?xml version="1.0" encoding="utf-8"?>
<w:webSettings xmlns:r="http://schemas.openxmlformats.org/officeDocument/2006/relationships" xmlns:w="http://schemas.openxmlformats.org/wordprocessingml/2006/main">
  <w:divs>
    <w:div w:id="192502424">
      <w:bodyDiv w:val="1"/>
      <w:marLeft w:val="0"/>
      <w:marRight w:val="0"/>
      <w:marTop w:val="0"/>
      <w:marBottom w:val="0"/>
      <w:divBdr>
        <w:top w:val="none" w:sz="0" w:space="0" w:color="auto"/>
        <w:left w:val="none" w:sz="0" w:space="0" w:color="auto"/>
        <w:bottom w:val="none" w:sz="0" w:space="0" w:color="auto"/>
        <w:right w:val="none" w:sz="0" w:space="0" w:color="auto"/>
      </w:divBdr>
      <w:divsChild>
        <w:div w:id="151945062">
          <w:marLeft w:val="0"/>
          <w:marRight w:val="0"/>
          <w:marTop w:val="0"/>
          <w:marBottom w:val="0"/>
          <w:divBdr>
            <w:top w:val="none" w:sz="0" w:space="0" w:color="auto"/>
            <w:left w:val="none" w:sz="0" w:space="0" w:color="auto"/>
            <w:bottom w:val="none" w:sz="0" w:space="0" w:color="auto"/>
            <w:right w:val="none" w:sz="0" w:space="0" w:color="auto"/>
          </w:divBdr>
        </w:div>
        <w:div w:id="269169949">
          <w:marLeft w:val="0"/>
          <w:marRight w:val="0"/>
          <w:marTop w:val="0"/>
          <w:marBottom w:val="0"/>
          <w:divBdr>
            <w:top w:val="none" w:sz="0" w:space="0" w:color="auto"/>
            <w:left w:val="none" w:sz="0" w:space="0" w:color="auto"/>
            <w:bottom w:val="none" w:sz="0" w:space="0" w:color="auto"/>
            <w:right w:val="none" w:sz="0" w:space="0" w:color="auto"/>
          </w:divBdr>
        </w:div>
        <w:div w:id="272130630">
          <w:marLeft w:val="0"/>
          <w:marRight w:val="0"/>
          <w:marTop w:val="0"/>
          <w:marBottom w:val="0"/>
          <w:divBdr>
            <w:top w:val="none" w:sz="0" w:space="0" w:color="auto"/>
            <w:left w:val="none" w:sz="0" w:space="0" w:color="auto"/>
            <w:bottom w:val="none" w:sz="0" w:space="0" w:color="auto"/>
            <w:right w:val="none" w:sz="0" w:space="0" w:color="auto"/>
          </w:divBdr>
        </w:div>
        <w:div w:id="275529975">
          <w:marLeft w:val="0"/>
          <w:marRight w:val="0"/>
          <w:marTop w:val="0"/>
          <w:marBottom w:val="0"/>
          <w:divBdr>
            <w:top w:val="none" w:sz="0" w:space="0" w:color="auto"/>
            <w:left w:val="none" w:sz="0" w:space="0" w:color="auto"/>
            <w:bottom w:val="none" w:sz="0" w:space="0" w:color="auto"/>
            <w:right w:val="none" w:sz="0" w:space="0" w:color="auto"/>
          </w:divBdr>
        </w:div>
        <w:div w:id="324942988">
          <w:marLeft w:val="0"/>
          <w:marRight w:val="0"/>
          <w:marTop w:val="0"/>
          <w:marBottom w:val="0"/>
          <w:divBdr>
            <w:top w:val="none" w:sz="0" w:space="0" w:color="auto"/>
            <w:left w:val="none" w:sz="0" w:space="0" w:color="auto"/>
            <w:bottom w:val="none" w:sz="0" w:space="0" w:color="auto"/>
            <w:right w:val="none" w:sz="0" w:space="0" w:color="auto"/>
          </w:divBdr>
        </w:div>
        <w:div w:id="407651668">
          <w:marLeft w:val="0"/>
          <w:marRight w:val="0"/>
          <w:marTop w:val="0"/>
          <w:marBottom w:val="0"/>
          <w:divBdr>
            <w:top w:val="none" w:sz="0" w:space="0" w:color="auto"/>
            <w:left w:val="none" w:sz="0" w:space="0" w:color="auto"/>
            <w:bottom w:val="none" w:sz="0" w:space="0" w:color="auto"/>
            <w:right w:val="none" w:sz="0" w:space="0" w:color="auto"/>
          </w:divBdr>
        </w:div>
        <w:div w:id="570241013">
          <w:marLeft w:val="0"/>
          <w:marRight w:val="0"/>
          <w:marTop w:val="0"/>
          <w:marBottom w:val="0"/>
          <w:divBdr>
            <w:top w:val="none" w:sz="0" w:space="0" w:color="auto"/>
            <w:left w:val="none" w:sz="0" w:space="0" w:color="auto"/>
            <w:bottom w:val="none" w:sz="0" w:space="0" w:color="auto"/>
            <w:right w:val="none" w:sz="0" w:space="0" w:color="auto"/>
          </w:divBdr>
        </w:div>
        <w:div w:id="590089753">
          <w:marLeft w:val="0"/>
          <w:marRight w:val="0"/>
          <w:marTop w:val="0"/>
          <w:marBottom w:val="0"/>
          <w:divBdr>
            <w:top w:val="none" w:sz="0" w:space="0" w:color="auto"/>
            <w:left w:val="none" w:sz="0" w:space="0" w:color="auto"/>
            <w:bottom w:val="none" w:sz="0" w:space="0" w:color="auto"/>
            <w:right w:val="none" w:sz="0" w:space="0" w:color="auto"/>
          </w:divBdr>
        </w:div>
        <w:div w:id="907030380">
          <w:marLeft w:val="0"/>
          <w:marRight w:val="0"/>
          <w:marTop w:val="0"/>
          <w:marBottom w:val="0"/>
          <w:divBdr>
            <w:top w:val="none" w:sz="0" w:space="0" w:color="auto"/>
            <w:left w:val="none" w:sz="0" w:space="0" w:color="auto"/>
            <w:bottom w:val="none" w:sz="0" w:space="0" w:color="auto"/>
            <w:right w:val="none" w:sz="0" w:space="0" w:color="auto"/>
          </w:divBdr>
        </w:div>
        <w:div w:id="927612718">
          <w:marLeft w:val="0"/>
          <w:marRight w:val="0"/>
          <w:marTop w:val="0"/>
          <w:marBottom w:val="0"/>
          <w:divBdr>
            <w:top w:val="none" w:sz="0" w:space="0" w:color="auto"/>
            <w:left w:val="none" w:sz="0" w:space="0" w:color="auto"/>
            <w:bottom w:val="none" w:sz="0" w:space="0" w:color="auto"/>
            <w:right w:val="none" w:sz="0" w:space="0" w:color="auto"/>
          </w:divBdr>
        </w:div>
        <w:div w:id="961423749">
          <w:marLeft w:val="0"/>
          <w:marRight w:val="0"/>
          <w:marTop w:val="0"/>
          <w:marBottom w:val="0"/>
          <w:divBdr>
            <w:top w:val="none" w:sz="0" w:space="0" w:color="auto"/>
            <w:left w:val="none" w:sz="0" w:space="0" w:color="auto"/>
            <w:bottom w:val="none" w:sz="0" w:space="0" w:color="auto"/>
            <w:right w:val="none" w:sz="0" w:space="0" w:color="auto"/>
          </w:divBdr>
        </w:div>
        <w:div w:id="1025643017">
          <w:marLeft w:val="0"/>
          <w:marRight w:val="0"/>
          <w:marTop w:val="0"/>
          <w:marBottom w:val="0"/>
          <w:divBdr>
            <w:top w:val="none" w:sz="0" w:space="0" w:color="auto"/>
            <w:left w:val="none" w:sz="0" w:space="0" w:color="auto"/>
            <w:bottom w:val="none" w:sz="0" w:space="0" w:color="auto"/>
            <w:right w:val="none" w:sz="0" w:space="0" w:color="auto"/>
          </w:divBdr>
        </w:div>
        <w:div w:id="1168522888">
          <w:marLeft w:val="0"/>
          <w:marRight w:val="0"/>
          <w:marTop w:val="0"/>
          <w:marBottom w:val="0"/>
          <w:divBdr>
            <w:top w:val="none" w:sz="0" w:space="0" w:color="auto"/>
            <w:left w:val="none" w:sz="0" w:space="0" w:color="auto"/>
            <w:bottom w:val="none" w:sz="0" w:space="0" w:color="auto"/>
            <w:right w:val="none" w:sz="0" w:space="0" w:color="auto"/>
          </w:divBdr>
        </w:div>
        <w:div w:id="1182744899">
          <w:marLeft w:val="0"/>
          <w:marRight w:val="0"/>
          <w:marTop w:val="0"/>
          <w:marBottom w:val="0"/>
          <w:divBdr>
            <w:top w:val="none" w:sz="0" w:space="0" w:color="auto"/>
            <w:left w:val="none" w:sz="0" w:space="0" w:color="auto"/>
            <w:bottom w:val="none" w:sz="0" w:space="0" w:color="auto"/>
            <w:right w:val="none" w:sz="0" w:space="0" w:color="auto"/>
          </w:divBdr>
        </w:div>
        <w:div w:id="1187327128">
          <w:marLeft w:val="0"/>
          <w:marRight w:val="0"/>
          <w:marTop w:val="0"/>
          <w:marBottom w:val="0"/>
          <w:divBdr>
            <w:top w:val="none" w:sz="0" w:space="0" w:color="auto"/>
            <w:left w:val="none" w:sz="0" w:space="0" w:color="auto"/>
            <w:bottom w:val="none" w:sz="0" w:space="0" w:color="auto"/>
            <w:right w:val="none" w:sz="0" w:space="0" w:color="auto"/>
          </w:divBdr>
        </w:div>
        <w:div w:id="1239903405">
          <w:marLeft w:val="0"/>
          <w:marRight w:val="0"/>
          <w:marTop w:val="0"/>
          <w:marBottom w:val="0"/>
          <w:divBdr>
            <w:top w:val="none" w:sz="0" w:space="0" w:color="auto"/>
            <w:left w:val="none" w:sz="0" w:space="0" w:color="auto"/>
            <w:bottom w:val="none" w:sz="0" w:space="0" w:color="auto"/>
            <w:right w:val="none" w:sz="0" w:space="0" w:color="auto"/>
          </w:divBdr>
        </w:div>
        <w:div w:id="1325084160">
          <w:marLeft w:val="0"/>
          <w:marRight w:val="0"/>
          <w:marTop w:val="0"/>
          <w:marBottom w:val="0"/>
          <w:divBdr>
            <w:top w:val="none" w:sz="0" w:space="0" w:color="auto"/>
            <w:left w:val="none" w:sz="0" w:space="0" w:color="auto"/>
            <w:bottom w:val="none" w:sz="0" w:space="0" w:color="auto"/>
            <w:right w:val="none" w:sz="0" w:space="0" w:color="auto"/>
          </w:divBdr>
        </w:div>
        <w:div w:id="1331757489">
          <w:marLeft w:val="0"/>
          <w:marRight w:val="0"/>
          <w:marTop w:val="0"/>
          <w:marBottom w:val="0"/>
          <w:divBdr>
            <w:top w:val="none" w:sz="0" w:space="0" w:color="auto"/>
            <w:left w:val="none" w:sz="0" w:space="0" w:color="auto"/>
            <w:bottom w:val="none" w:sz="0" w:space="0" w:color="auto"/>
            <w:right w:val="none" w:sz="0" w:space="0" w:color="auto"/>
          </w:divBdr>
        </w:div>
        <w:div w:id="1380520466">
          <w:marLeft w:val="0"/>
          <w:marRight w:val="0"/>
          <w:marTop w:val="0"/>
          <w:marBottom w:val="0"/>
          <w:divBdr>
            <w:top w:val="none" w:sz="0" w:space="0" w:color="auto"/>
            <w:left w:val="none" w:sz="0" w:space="0" w:color="auto"/>
            <w:bottom w:val="none" w:sz="0" w:space="0" w:color="auto"/>
            <w:right w:val="none" w:sz="0" w:space="0" w:color="auto"/>
          </w:divBdr>
        </w:div>
        <w:div w:id="1391686224">
          <w:marLeft w:val="0"/>
          <w:marRight w:val="0"/>
          <w:marTop w:val="0"/>
          <w:marBottom w:val="0"/>
          <w:divBdr>
            <w:top w:val="none" w:sz="0" w:space="0" w:color="auto"/>
            <w:left w:val="none" w:sz="0" w:space="0" w:color="auto"/>
            <w:bottom w:val="none" w:sz="0" w:space="0" w:color="auto"/>
            <w:right w:val="none" w:sz="0" w:space="0" w:color="auto"/>
          </w:divBdr>
        </w:div>
        <w:div w:id="1414427079">
          <w:marLeft w:val="0"/>
          <w:marRight w:val="0"/>
          <w:marTop w:val="0"/>
          <w:marBottom w:val="0"/>
          <w:divBdr>
            <w:top w:val="none" w:sz="0" w:space="0" w:color="auto"/>
            <w:left w:val="none" w:sz="0" w:space="0" w:color="auto"/>
            <w:bottom w:val="none" w:sz="0" w:space="0" w:color="auto"/>
            <w:right w:val="none" w:sz="0" w:space="0" w:color="auto"/>
          </w:divBdr>
        </w:div>
        <w:div w:id="1431585719">
          <w:marLeft w:val="0"/>
          <w:marRight w:val="0"/>
          <w:marTop w:val="0"/>
          <w:marBottom w:val="0"/>
          <w:divBdr>
            <w:top w:val="none" w:sz="0" w:space="0" w:color="auto"/>
            <w:left w:val="none" w:sz="0" w:space="0" w:color="auto"/>
            <w:bottom w:val="none" w:sz="0" w:space="0" w:color="auto"/>
            <w:right w:val="none" w:sz="0" w:space="0" w:color="auto"/>
          </w:divBdr>
        </w:div>
        <w:div w:id="1435249833">
          <w:marLeft w:val="0"/>
          <w:marRight w:val="0"/>
          <w:marTop w:val="0"/>
          <w:marBottom w:val="0"/>
          <w:divBdr>
            <w:top w:val="none" w:sz="0" w:space="0" w:color="auto"/>
            <w:left w:val="none" w:sz="0" w:space="0" w:color="auto"/>
            <w:bottom w:val="none" w:sz="0" w:space="0" w:color="auto"/>
            <w:right w:val="none" w:sz="0" w:space="0" w:color="auto"/>
          </w:divBdr>
        </w:div>
        <w:div w:id="1483085177">
          <w:marLeft w:val="0"/>
          <w:marRight w:val="0"/>
          <w:marTop w:val="0"/>
          <w:marBottom w:val="0"/>
          <w:divBdr>
            <w:top w:val="none" w:sz="0" w:space="0" w:color="auto"/>
            <w:left w:val="none" w:sz="0" w:space="0" w:color="auto"/>
            <w:bottom w:val="none" w:sz="0" w:space="0" w:color="auto"/>
            <w:right w:val="none" w:sz="0" w:space="0" w:color="auto"/>
          </w:divBdr>
        </w:div>
        <w:div w:id="1526405324">
          <w:marLeft w:val="0"/>
          <w:marRight w:val="0"/>
          <w:marTop w:val="0"/>
          <w:marBottom w:val="0"/>
          <w:divBdr>
            <w:top w:val="none" w:sz="0" w:space="0" w:color="auto"/>
            <w:left w:val="none" w:sz="0" w:space="0" w:color="auto"/>
            <w:bottom w:val="none" w:sz="0" w:space="0" w:color="auto"/>
            <w:right w:val="none" w:sz="0" w:space="0" w:color="auto"/>
          </w:divBdr>
        </w:div>
        <w:div w:id="1548374369">
          <w:marLeft w:val="0"/>
          <w:marRight w:val="0"/>
          <w:marTop w:val="0"/>
          <w:marBottom w:val="0"/>
          <w:divBdr>
            <w:top w:val="none" w:sz="0" w:space="0" w:color="auto"/>
            <w:left w:val="none" w:sz="0" w:space="0" w:color="auto"/>
            <w:bottom w:val="none" w:sz="0" w:space="0" w:color="auto"/>
            <w:right w:val="none" w:sz="0" w:space="0" w:color="auto"/>
          </w:divBdr>
        </w:div>
        <w:div w:id="1607955217">
          <w:marLeft w:val="0"/>
          <w:marRight w:val="0"/>
          <w:marTop w:val="0"/>
          <w:marBottom w:val="0"/>
          <w:divBdr>
            <w:top w:val="none" w:sz="0" w:space="0" w:color="auto"/>
            <w:left w:val="none" w:sz="0" w:space="0" w:color="auto"/>
            <w:bottom w:val="none" w:sz="0" w:space="0" w:color="auto"/>
            <w:right w:val="none" w:sz="0" w:space="0" w:color="auto"/>
          </w:divBdr>
        </w:div>
        <w:div w:id="1712146662">
          <w:marLeft w:val="0"/>
          <w:marRight w:val="0"/>
          <w:marTop w:val="0"/>
          <w:marBottom w:val="0"/>
          <w:divBdr>
            <w:top w:val="none" w:sz="0" w:space="0" w:color="auto"/>
            <w:left w:val="none" w:sz="0" w:space="0" w:color="auto"/>
            <w:bottom w:val="none" w:sz="0" w:space="0" w:color="auto"/>
            <w:right w:val="none" w:sz="0" w:space="0" w:color="auto"/>
          </w:divBdr>
        </w:div>
        <w:div w:id="1715960686">
          <w:marLeft w:val="0"/>
          <w:marRight w:val="0"/>
          <w:marTop w:val="0"/>
          <w:marBottom w:val="0"/>
          <w:divBdr>
            <w:top w:val="none" w:sz="0" w:space="0" w:color="auto"/>
            <w:left w:val="none" w:sz="0" w:space="0" w:color="auto"/>
            <w:bottom w:val="none" w:sz="0" w:space="0" w:color="auto"/>
            <w:right w:val="none" w:sz="0" w:space="0" w:color="auto"/>
          </w:divBdr>
        </w:div>
        <w:div w:id="1848714564">
          <w:marLeft w:val="0"/>
          <w:marRight w:val="0"/>
          <w:marTop w:val="0"/>
          <w:marBottom w:val="0"/>
          <w:divBdr>
            <w:top w:val="none" w:sz="0" w:space="0" w:color="auto"/>
            <w:left w:val="none" w:sz="0" w:space="0" w:color="auto"/>
            <w:bottom w:val="none" w:sz="0" w:space="0" w:color="auto"/>
            <w:right w:val="none" w:sz="0" w:space="0" w:color="auto"/>
          </w:divBdr>
        </w:div>
        <w:div w:id="1859467579">
          <w:marLeft w:val="0"/>
          <w:marRight w:val="0"/>
          <w:marTop w:val="0"/>
          <w:marBottom w:val="0"/>
          <w:divBdr>
            <w:top w:val="none" w:sz="0" w:space="0" w:color="auto"/>
            <w:left w:val="none" w:sz="0" w:space="0" w:color="auto"/>
            <w:bottom w:val="none" w:sz="0" w:space="0" w:color="auto"/>
            <w:right w:val="none" w:sz="0" w:space="0" w:color="auto"/>
          </w:divBdr>
        </w:div>
        <w:div w:id="1914779678">
          <w:marLeft w:val="0"/>
          <w:marRight w:val="0"/>
          <w:marTop w:val="0"/>
          <w:marBottom w:val="0"/>
          <w:divBdr>
            <w:top w:val="none" w:sz="0" w:space="0" w:color="auto"/>
            <w:left w:val="none" w:sz="0" w:space="0" w:color="auto"/>
            <w:bottom w:val="none" w:sz="0" w:space="0" w:color="auto"/>
            <w:right w:val="none" w:sz="0" w:space="0" w:color="auto"/>
          </w:divBdr>
        </w:div>
        <w:div w:id="2142186696">
          <w:marLeft w:val="0"/>
          <w:marRight w:val="0"/>
          <w:marTop w:val="0"/>
          <w:marBottom w:val="0"/>
          <w:divBdr>
            <w:top w:val="none" w:sz="0" w:space="0" w:color="auto"/>
            <w:left w:val="none" w:sz="0" w:space="0" w:color="auto"/>
            <w:bottom w:val="none" w:sz="0" w:space="0" w:color="auto"/>
            <w:right w:val="none" w:sz="0" w:space="0" w:color="auto"/>
          </w:divBdr>
        </w:div>
      </w:divsChild>
    </w:div>
    <w:div w:id="1268387194">
      <w:bodyDiv w:val="1"/>
      <w:marLeft w:val="0"/>
      <w:marRight w:val="0"/>
      <w:marTop w:val="0"/>
      <w:marBottom w:val="0"/>
      <w:divBdr>
        <w:top w:val="none" w:sz="0" w:space="0" w:color="auto"/>
        <w:left w:val="none" w:sz="0" w:space="0" w:color="auto"/>
        <w:bottom w:val="none" w:sz="0" w:space="0" w:color="auto"/>
        <w:right w:val="none" w:sz="0" w:space="0" w:color="auto"/>
      </w:divBdr>
    </w:div>
    <w:div w:id="2109350603">
      <w:bodyDiv w:val="1"/>
      <w:marLeft w:val="0"/>
      <w:marRight w:val="0"/>
      <w:marTop w:val="0"/>
      <w:marBottom w:val="0"/>
      <w:divBdr>
        <w:top w:val="none" w:sz="0" w:space="0" w:color="auto"/>
        <w:left w:val="none" w:sz="0" w:space="0" w:color="auto"/>
        <w:bottom w:val="none" w:sz="0" w:space="0" w:color="auto"/>
        <w:right w:val="none" w:sz="0" w:space="0" w:color="auto"/>
      </w:divBdr>
      <w:divsChild>
        <w:div w:id="32463940">
          <w:marLeft w:val="0"/>
          <w:marRight w:val="0"/>
          <w:marTop w:val="0"/>
          <w:marBottom w:val="0"/>
          <w:divBdr>
            <w:top w:val="none" w:sz="0" w:space="0" w:color="auto"/>
            <w:left w:val="none" w:sz="0" w:space="0" w:color="auto"/>
            <w:bottom w:val="none" w:sz="0" w:space="0" w:color="auto"/>
            <w:right w:val="none" w:sz="0" w:space="0" w:color="auto"/>
          </w:divBdr>
        </w:div>
        <w:div w:id="89006102">
          <w:marLeft w:val="0"/>
          <w:marRight w:val="0"/>
          <w:marTop w:val="0"/>
          <w:marBottom w:val="0"/>
          <w:divBdr>
            <w:top w:val="none" w:sz="0" w:space="0" w:color="auto"/>
            <w:left w:val="none" w:sz="0" w:space="0" w:color="auto"/>
            <w:bottom w:val="none" w:sz="0" w:space="0" w:color="auto"/>
            <w:right w:val="none" w:sz="0" w:space="0" w:color="auto"/>
          </w:divBdr>
        </w:div>
        <w:div w:id="141776369">
          <w:marLeft w:val="0"/>
          <w:marRight w:val="0"/>
          <w:marTop w:val="0"/>
          <w:marBottom w:val="0"/>
          <w:divBdr>
            <w:top w:val="none" w:sz="0" w:space="0" w:color="auto"/>
            <w:left w:val="none" w:sz="0" w:space="0" w:color="auto"/>
            <w:bottom w:val="none" w:sz="0" w:space="0" w:color="auto"/>
            <w:right w:val="none" w:sz="0" w:space="0" w:color="auto"/>
          </w:divBdr>
        </w:div>
        <w:div w:id="339085138">
          <w:marLeft w:val="0"/>
          <w:marRight w:val="0"/>
          <w:marTop w:val="0"/>
          <w:marBottom w:val="0"/>
          <w:divBdr>
            <w:top w:val="none" w:sz="0" w:space="0" w:color="auto"/>
            <w:left w:val="none" w:sz="0" w:space="0" w:color="auto"/>
            <w:bottom w:val="none" w:sz="0" w:space="0" w:color="auto"/>
            <w:right w:val="none" w:sz="0" w:space="0" w:color="auto"/>
          </w:divBdr>
        </w:div>
        <w:div w:id="455176022">
          <w:marLeft w:val="0"/>
          <w:marRight w:val="0"/>
          <w:marTop w:val="0"/>
          <w:marBottom w:val="0"/>
          <w:divBdr>
            <w:top w:val="none" w:sz="0" w:space="0" w:color="auto"/>
            <w:left w:val="none" w:sz="0" w:space="0" w:color="auto"/>
            <w:bottom w:val="none" w:sz="0" w:space="0" w:color="auto"/>
            <w:right w:val="none" w:sz="0" w:space="0" w:color="auto"/>
          </w:divBdr>
        </w:div>
        <w:div w:id="583228269">
          <w:marLeft w:val="0"/>
          <w:marRight w:val="0"/>
          <w:marTop w:val="0"/>
          <w:marBottom w:val="0"/>
          <w:divBdr>
            <w:top w:val="none" w:sz="0" w:space="0" w:color="auto"/>
            <w:left w:val="none" w:sz="0" w:space="0" w:color="auto"/>
            <w:bottom w:val="none" w:sz="0" w:space="0" w:color="auto"/>
            <w:right w:val="none" w:sz="0" w:space="0" w:color="auto"/>
          </w:divBdr>
        </w:div>
        <w:div w:id="642464907">
          <w:marLeft w:val="0"/>
          <w:marRight w:val="0"/>
          <w:marTop w:val="0"/>
          <w:marBottom w:val="0"/>
          <w:divBdr>
            <w:top w:val="none" w:sz="0" w:space="0" w:color="auto"/>
            <w:left w:val="none" w:sz="0" w:space="0" w:color="auto"/>
            <w:bottom w:val="none" w:sz="0" w:space="0" w:color="auto"/>
            <w:right w:val="none" w:sz="0" w:space="0" w:color="auto"/>
          </w:divBdr>
        </w:div>
        <w:div w:id="701250146">
          <w:marLeft w:val="0"/>
          <w:marRight w:val="0"/>
          <w:marTop w:val="0"/>
          <w:marBottom w:val="0"/>
          <w:divBdr>
            <w:top w:val="none" w:sz="0" w:space="0" w:color="auto"/>
            <w:left w:val="none" w:sz="0" w:space="0" w:color="auto"/>
            <w:bottom w:val="none" w:sz="0" w:space="0" w:color="auto"/>
            <w:right w:val="none" w:sz="0" w:space="0" w:color="auto"/>
          </w:divBdr>
        </w:div>
        <w:div w:id="706837713">
          <w:marLeft w:val="0"/>
          <w:marRight w:val="0"/>
          <w:marTop w:val="0"/>
          <w:marBottom w:val="0"/>
          <w:divBdr>
            <w:top w:val="none" w:sz="0" w:space="0" w:color="auto"/>
            <w:left w:val="none" w:sz="0" w:space="0" w:color="auto"/>
            <w:bottom w:val="none" w:sz="0" w:space="0" w:color="auto"/>
            <w:right w:val="none" w:sz="0" w:space="0" w:color="auto"/>
          </w:divBdr>
        </w:div>
        <w:div w:id="753550441">
          <w:marLeft w:val="0"/>
          <w:marRight w:val="0"/>
          <w:marTop w:val="0"/>
          <w:marBottom w:val="0"/>
          <w:divBdr>
            <w:top w:val="none" w:sz="0" w:space="0" w:color="auto"/>
            <w:left w:val="none" w:sz="0" w:space="0" w:color="auto"/>
            <w:bottom w:val="none" w:sz="0" w:space="0" w:color="auto"/>
            <w:right w:val="none" w:sz="0" w:space="0" w:color="auto"/>
          </w:divBdr>
        </w:div>
        <w:div w:id="851531820">
          <w:marLeft w:val="0"/>
          <w:marRight w:val="0"/>
          <w:marTop w:val="0"/>
          <w:marBottom w:val="0"/>
          <w:divBdr>
            <w:top w:val="none" w:sz="0" w:space="0" w:color="auto"/>
            <w:left w:val="none" w:sz="0" w:space="0" w:color="auto"/>
            <w:bottom w:val="none" w:sz="0" w:space="0" w:color="auto"/>
            <w:right w:val="none" w:sz="0" w:space="0" w:color="auto"/>
          </w:divBdr>
        </w:div>
        <w:div w:id="922034432">
          <w:marLeft w:val="0"/>
          <w:marRight w:val="0"/>
          <w:marTop w:val="0"/>
          <w:marBottom w:val="0"/>
          <w:divBdr>
            <w:top w:val="none" w:sz="0" w:space="0" w:color="auto"/>
            <w:left w:val="none" w:sz="0" w:space="0" w:color="auto"/>
            <w:bottom w:val="none" w:sz="0" w:space="0" w:color="auto"/>
            <w:right w:val="none" w:sz="0" w:space="0" w:color="auto"/>
          </w:divBdr>
        </w:div>
        <w:div w:id="1021275056">
          <w:marLeft w:val="0"/>
          <w:marRight w:val="0"/>
          <w:marTop w:val="0"/>
          <w:marBottom w:val="0"/>
          <w:divBdr>
            <w:top w:val="none" w:sz="0" w:space="0" w:color="auto"/>
            <w:left w:val="none" w:sz="0" w:space="0" w:color="auto"/>
            <w:bottom w:val="none" w:sz="0" w:space="0" w:color="auto"/>
            <w:right w:val="none" w:sz="0" w:space="0" w:color="auto"/>
          </w:divBdr>
        </w:div>
        <w:div w:id="1135564014">
          <w:marLeft w:val="0"/>
          <w:marRight w:val="0"/>
          <w:marTop w:val="0"/>
          <w:marBottom w:val="0"/>
          <w:divBdr>
            <w:top w:val="none" w:sz="0" w:space="0" w:color="auto"/>
            <w:left w:val="none" w:sz="0" w:space="0" w:color="auto"/>
            <w:bottom w:val="none" w:sz="0" w:space="0" w:color="auto"/>
            <w:right w:val="none" w:sz="0" w:space="0" w:color="auto"/>
          </w:divBdr>
        </w:div>
        <w:div w:id="1172256051">
          <w:marLeft w:val="0"/>
          <w:marRight w:val="0"/>
          <w:marTop w:val="0"/>
          <w:marBottom w:val="0"/>
          <w:divBdr>
            <w:top w:val="none" w:sz="0" w:space="0" w:color="auto"/>
            <w:left w:val="none" w:sz="0" w:space="0" w:color="auto"/>
            <w:bottom w:val="none" w:sz="0" w:space="0" w:color="auto"/>
            <w:right w:val="none" w:sz="0" w:space="0" w:color="auto"/>
          </w:divBdr>
        </w:div>
        <w:div w:id="1174878784">
          <w:marLeft w:val="0"/>
          <w:marRight w:val="0"/>
          <w:marTop w:val="0"/>
          <w:marBottom w:val="0"/>
          <w:divBdr>
            <w:top w:val="none" w:sz="0" w:space="0" w:color="auto"/>
            <w:left w:val="none" w:sz="0" w:space="0" w:color="auto"/>
            <w:bottom w:val="none" w:sz="0" w:space="0" w:color="auto"/>
            <w:right w:val="none" w:sz="0" w:space="0" w:color="auto"/>
          </w:divBdr>
        </w:div>
        <w:div w:id="1183856656">
          <w:marLeft w:val="0"/>
          <w:marRight w:val="0"/>
          <w:marTop w:val="0"/>
          <w:marBottom w:val="0"/>
          <w:divBdr>
            <w:top w:val="none" w:sz="0" w:space="0" w:color="auto"/>
            <w:left w:val="none" w:sz="0" w:space="0" w:color="auto"/>
            <w:bottom w:val="none" w:sz="0" w:space="0" w:color="auto"/>
            <w:right w:val="none" w:sz="0" w:space="0" w:color="auto"/>
          </w:divBdr>
        </w:div>
        <w:div w:id="1225146261">
          <w:marLeft w:val="0"/>
          <w:marRight w:val="0"/>
          <w:marTop w:val="0"/>
          <w:marBottom w:val="0"/>
          <w:divBdr>
            <w:top w:val="none" w:sz="0" w:space="0" w:color="auto"/>
            <w:left w:val="none" w:sz="0" w:space="0" w:color="auto"/>
            <w:bottom w:val="none" w:sz="0" w:space="0" w:color="auto"/>
            <w:right w:val="none" w:sz="0" w:space="0" w:color="auto"/>
          </w:divBdr>
        </w:div>
        <w:div w:id="1226603726">
          <w:marLeft w:val="0"/>
          <w:marRight w:val="0"/>
          <w:marTop w:val="0"/>
          <w:marBottom w:val="0"/>
          <w:divBdr>
            <w:top w:val="none" w:sz="0" w:space="0" w:color="auto"/>
            <w:left w:val="none" w:sz="0" w:space="0" w:color="auto"/>
            <w:bottom w:val="none" w:sz="0" w:space="0" w:color="auto"/>
            <w:right w:val="none" w:sz="0" w:space="0" w:color="auto"/>
          </w:divBdr>
        </w:div>
        <w:div w:id="1288002967">
          <w:marLeft w:val="0"/>
          <w:marRight w:val="0"/>
          <w:marTop w:val="0"/>
          <w:marBottom w:val="0"/>
          <w:divBdr>
            <w:top w:val="none" w:sz="0" w:space="0" w:color="auto"/>
            <w:left w:val="none" w:sz="0" w:space="0" w:color="auto"/>
            <w:bottom w:val="none" w:sz="0" w:space="0" w:color="auto"/>
            <w:right w:val="none" w:sz="0" w:space="0" w:color="auto"/>
          </w:divBdr>
        </w:div>
        <w:div w:id="1319656429">
          <w:marLeft w:val="0"/>
          <w:marRight w:val="0"/>
          <w:marTop w:val="0"/>
          <w:marBottom w:val="0"/>
          <w:divBdr>
            <w:top w:val="none" w:sz="0" w:space="0" w:color="auto"/>
            <w:left w:val="none" w:sz="0" w:space="0" w:color="auto"/>
            <w:bottom w:val="none" w:sz="0" w:space="0" w:color="auto"/>
            <w:right w:val="none" w:sz="0" w:space="0" w:color="auto"/>
          </w:divBdr>
        </w:div>
        <w:div w:id="1339115198">
          <w:marLeft w:val="0"/>
          <w:marRight w:val="0"/>
          <w:marTop w:val="0"/>
          <w:marBottom w:val="0"/>
          <w:divBdr>
            <w:top w:val="none" w:sz="0" w:space="0" w:color="auto"/>
            <w:left w:val="none" w:sz="0" w:space="0" w:color="auto"/>
            <w:bottom w:val="none" w:sz="0" w:space="0" w:color="auto"/>
            <w:right w:val="none" w:sz="0" w:space="0" w:color="auto"/>
          </w:divBdr>
        </w:div>
        <w:div w:id="1386569142">
          <w:marLeft w:val="0"/>
          <w:marRight w:val="0"/>
          <w:marTop w:val="0"/>
          <w:marBottom w:val="0"/>
          <w:divBdr>
            <w:top w:val="none" w:sz="0" w:space="0" w:color="auto"/>
            <w:left w:val="none" w:sz="0" w:space="0" w:color="auto"/>
            <w:bottom w:val="none" w:sz="0" w:space="0" w:color="auto"/>
            <w:right w:val="none" w:sz="0" w:space="0" w:color="auto"/>
          </w:divBdr>
        </w:div>
        <w:div w:id="1438213075">
          <w:marLeft w:val="0"/>
          <w:marRight w:val="0"/>
          <w:marTop w:val="0"/>
          <w:marBottom w:val="0"/>
          <w:divBdr>
            <w:top w:val="none" w:sz="0" w:space="0" w:color="auto"/>
            <w:left w:val="none" w:sz="0" w:space="0" w:color="auto"/>
            <w:bottom w:val="none" w:sz="0" w:space="0" w:color="auto"/>
            <w:right w:val="none" w:sz="0" w:space="0" w:color="auto"/>
          </w:divBdr>
        </w:div>
        <w:div w:id="1558398397">
          <w:marLeft w:val="0"/>
          <w:marRight w:val="0"/>
          <w:marTop w:val="0"/>
          <w:marBottom w:val="0"/>
          <w:divBdr>
            <w:top w:val="none" w:sz="0" w:space="0" w:color="auto"/>
            <w:left w:val="none" w:sz="0" w:space="0" w:color="auto"/>
            <w:bottom w:val="none" w:sz="0" w:space="0" w:color="auto"/>
            <w:right w:val="none" w:sz="0" w:space="0" w:color="auto"/>
          </w:divBdr>
        </w:div>
        <w:div w:id="1608585229">
          <w:marLeft w:val="0"/>
          <w:marRight w:val="0"/>
          <w:marTop w:val="0"/>
          <w:marBottom w:val="0"/>
          <w:divBdr>
            <w:top w:val="none" w:sz="0" w:space="0" w:color="auto"/>
            <w:left w:val="none" w:sz="0" w:space="0" w:color="auto"/>
            <w:bottom w:val="none" w:sz="0" w:space="0" w:color="auto"/>
            <w:right w:val="none" w:sz="0" w:space="0" w:color="auto"/>
          </w:divBdr>
        </w:div>
        <w:div w:id="1617910935">
          <w:marLeft w:val="0"/>
          <w:marRight w:val="0"/>
          <w:marTop w:val="0"/>
          <w:marBottom w:val="0"/>
          <w:divBdr>
            <w:top w:val="none" w:sz="0" w:space="0" w:color="auto"/>
            <w:left w:val="none" w:sz="0" w:space="0" w:color="auto"/>
            <w:bottom w:val="none" w:sz="0" w:space="0" w:color="auto"/>
            <w:right w:val="none" w:sz="0" w:space="0" w:color="auto"/>
          </w:divBdr>
        </w:div>
        <w:div w:id="1651209014">
          <w:marLeft w:val="0"/>
          <w:marRight w:val="0"/>
          <w:marTop w:val="0"/>
          <w:marBottom w:val="0"/>
          <w:divBdr>
            <w:top w:val="none" w:sz="0" w:space="0" w:color="auto"/>
            <w:left w:val="none" w:sz="0" w:space="0" w:color="auto"/>
            <w:bottom w:val="none" w:sz="0" w:space="0" w:color="auto"/>
            <w:right w:val="none" w:sz="0" w:space="0" w:color="auto"/>
          </w:divBdr>
        </w:div>
        <w:div w:id="1676226318">
          <w:marLeft w:val="0"/>
          <w:marRight w:val="0"/>
          <w:marTop w:val="0"/>
          <w:marBottom w:val="0"/>
          <w:divBdr>
            <w:top w:val="none" w:sz="0" w:space="0" w:color="auto"/>
            <w:left w:val="none" w:sz="0" w:space="0" w:color="auto"/>
            <w:bottom w:val="none" w:sz="0" w:space="0" w:color="auto"/>
            <w:right w:val="none" w:sz="0" w:space="0" w:color="auto"/>
          </w:divBdr>
        </w:div>
        <w:div w:id="1806582411">
          <w:marLeft w:val="0"/>
          <w:marRight w:val="0"/>
          <w:marTop w:val="0"/>
          <w:marBottom w:val="0"/>
          <w:divBdr>
            <w:top w:val="none" w:sz="0" w:space="0" w:color="auto"/>
            <w:left w:val="none" w:sz="0" w:space="0" w:color="auto"/>
            <w:bottom w:val="none" w:sz="0" w:space="0" w:color="auto"/>
            <w:right w:val="none" w:sz="0" w:space="0" w:color="auto"/>
          </w:divBdr>
        </w:div>
        <w:div w:id="1818373720">
          <w:marLeft w:val="0"/>
          <w:marRight w:val="0"/>
          <w:marTop w:val="0"/>
          <w:marBottom w:val="0"/>
          <w:divBdr>
            <w:top w:val="none" w:sz="0" w:space="0" w:color="auto"/>
            <w:left w:val="none" w:sz="0" w:space="0" w:color="auto"/>
            <w:bottom w:val="none" w:sz="0" w:space="0" w:color="auto"/>
            <w:right w:val="none" w:sz="0" w:space="0" w:color="auto"/>
          </w:divBdr>
        </w:div>
        <w:div w:id="1858276001">
          <w:marLeft w:val="0"/>
          <w:marRight w:val="0"/>
          <w:marTop w:val="0"/>
          <w:marBottom w:val="0"/>
          <w:divBdr>
            <w:top w:val="none" w:sz="0" w:space="0" w:color="auto"/>
            <w:left w:val="none" w:sz="0" w:space="0" w:color="auto"/>
            <w:bottom w:val="none" w:sz="0" w:space="0" w:color="auto"/>
            <w:right w:val="none" w:sz="0" w:space="0" w:color="auto"/>
          </w:divBdr>
        </w:div>
        <w:div w:id="1910918446">
          <w:marLeft w:val="0"/>
          <w:marRight w:val="0"/>
          <w:marTop w:val="0"/>
          <w:marBottom w:val="0"/>
          <w:divBdr>
            <w:top w:val="none" w:sz="0" w:space="0" w:color="auto"/>
            <w:left w:val="none" w:sz="0" w:space="0" w:color="auto"/>
            <w:bottom w:val="none" w:sz="0" w:space="0" w:color="auto"/>
            <w:right w:val="none" w:sz="0" w:space="0" w:color="auto"/>
          </w:divBdr>
        </w:div>
        <w:div w:id="1912278353">
          <w:marLeft w:val="0"/>
          <w:marRight w:val="0"/>
          <w:marTop w:val="0"/>
          <w:marBottom w:val="0"/>
          <w:divBdr>
            <w:top w:val="none" w:sz="0" w:space="0" w:color="auto"/>
            <w:left w:val="none" w:sz="0" w:space="0" w:color="auto"/>
            <w:bottom w:val="none" w:sz="0" w:space="0" w:color="auto"/>
            <w:right w:val="none" w:sz="0" w:space="0" w:color="auto"/>
          </w:divBdr>
        </w:div>
        <w:div w:id="2006518168">
          <w:marLeft w:val="0"/>
          <w:marRight w:val="0"/>
          <w:marTop w:val="0"/>
          <w:marBottom w:val="0"/>
          <w:divBdr>
            <w:top w:val="none" w:sz="0" w:space="0" w:color="auto"/>
            <w:left w:val="none" w:sz="0" w:space="0" w:color="auto"/>
            <w:bottom w:val="none" w:sz="0" w:space="0" w:color="auto"/>
            <w:right w:val="none" w:sz="0" w:space="0" w:color="auto"/>
          </w:divBdr>
        </w:div>
        <w:div w:id="2025088977">
          <w:marLeft w:val="0"/>
          <w:marRight w:val="0"/>
          <w:marTop w:val="0"/>
          <w:marBottom w:val="0"/>
          <w:divBdr>
            <w:top w:val="none" w:sz="0" w:space="0" w:color="auto"/>
            <w:left w:val="none" w:sz="0" w:space="0" w:color="auto"/>
            <w:bottom w:val="none" w:sz="0" w:space="0" w:color="auto"/>
            <w:right w:val="none" w:sz="0" w:space="0" w:color="auto"/>
          </w:divBdr>
        </w:div>
        <w:div w:id="2119332867">
          <w:marLeft w:val="0"/>
          <w:marRight w:val="0"/>
          <w:marTop w:val="0"/>
          <w:marBottom w:val="0"/>
          <w:divBdr>
            <w:top w:val="none" w:sz="0" w:space="0" w:color="auto"/>
            <w:left w:val="none" w:sz="0" w:space="0" w:color="auto"/>
            <w:bottom w:val="none" w:sz="0" w:space="0" w:color="auto"/>
            <w:right w:val="none" w:sz="0" w:space="0" w:color="auto"/>
          </w:divBdr>
        </w:div>
        <w:div w:id="212476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mskansen.pl" TargetMode="External"/><Relationship Id="rId13" Type="http://schemas.openxmlformats.org/officeDocument/2006/relationships/hyperlink" Target="http://www.mwmskanse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wmskanse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ansen@mwmskanse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prawo/D20042072.pdf" TargetMode="External"/><Relationship Id="rId5" Type="http://schemas.openxmlformats.org/officeDocument/2006/relationships/webSettings" Target="webSettings.xml"/><Relationship Id="rId15" Type="http://schemas.openxmlformats.org/officeDocument/2006/relationships/hyperlink" Target="mailto:skansen@mwmskansen.pl" TargetMode="External"/><Relationship Id="rId10" Type="http://schemas.openxmlformats.org/officeDocument/2006/relationships/hyperlink" Target="mailto:skansen@mwmskanse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nsen@mwmskansen.pl" TargetMode="External"/><Relationship Id="rId14" Type="http://schemas.openxmlformats.org/officeDocument/2006/relationships/hyperlink" Target="http://www.mwmskans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EC07-3892-4FA1-B78D-93C436CC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19393</Words>
  <Characters>116363</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135486</CharactersWithSpaces>
  <SharedDoc>false</SharedDoc>
  <HLinks>
    <vt:vector size="54" baseType="variant">
      <vt:variant>
        <vt:i4>5177442</vt:i4>
      </vt:variant>
      <vt:variant>
        <vt:i4>24</vt:i4>
      </vt:variant>
      <vt:variant>
        <vt:i4>0</vt:i4>
      </vt:variant>
      <vt:variant>
        <vt:i4>5</vt:i4>
      </vt:variant>
      <vt:variant>
        <vt:lpwstr>mailto:skansen@mwmskansen.pl</vt:lpwstr>
      </vt:variant>
      <vt:variant>
        <vt:lpwstr/>
      </vt:variant>
      <vt:variant>
        <vt:i4>5177442</vt:i4>
      </vt:variant>
      <vt:variant>
        <vt:i4>21</vt:i4>
      </vt:variant>
      <vt:variant>
        <vt:i4>0</vt:i4>
      </vt:variant>
      <vt:variant>
        <vt:i4>5</vt:i4>
      </vt:variant>
      <vt:variant>
        <vt:lpwstr>mailto:skansen@mwmskansen.pl</vt:lpwstr>
      </vt:variant>
      <vt:variant>
        <vt:lpwstr/>
      </vt:variant>
      <vt:variant>
        <vt:i4>589912</vt:i4>
      </vt:variant>
      <vt:variant>
        <vt:i4>18</vt:i4>
      </vt:variant>
      <vt:variant>
        <vt:i4>0</vt:i4>
      </vt:variant>
      <vt:variant>
        <vt:i4>5</vt:i4>
      </vt:variant>
      <vt:variant>
        <vt:lpwstr>http://www.mwmskansen.pl/</vt:lpwstr>
      </vt:variant>
      <vt:variant>
        <vt:lpwstr/>
      </vt:variant>
      <vt:variant>
        <vt:i4>589912</vt:i4>
      </vt:variant>
      <vt:variant>
        <vt:i4>15</vt:i4>
      </vt:variant>
      <vt:variant>
        <vt:i4>0</vt:i4>
      </vt:variant>
      <vt:variant>
        <vt:i4>5</vt:i4>
      </vt:variant>
      <vt:variant>
        <vt:lpwstr>http://www.mwmskansen.pl/</vt:lpwstr>
      </vt:variant>
      <vt:variant>
        <vt:lpwstr/>
      </vt:variant>
      <vt:variant>
        <vt:i4>589912</vt:i4>
      </vt:variant>
      <vt:variant>
        <vt:i4>12</vt:i4>
      </vt:variant>
      <vt:variant>
        <vt:i4>0</vt:i4>
      </vt:variant>
      <vt:variant>
        <vt:i4>5</vt:i4>
      </vt:variant>
      <vt:variant>
        <vt:lpwstr>http://www.mwmskansen.pl/</vt:lpwstr>
      </vt:variant>
      <vt:variant>
        <vt:lpwstr/>
      </vt:variant>
      <vt:variant>
        <vt:i4>458821</vt:i4>
      </vt:variant>
      <vt:variant>
        <vt:i4>9</vt:i4>
      </vt:variant>
      <vt:variant>
        <vt:i4>0</vt:i4>
      </vt:variant>
      <vt:variant>
        <vt:i4>5</vt:i4>
      </vt:variant>
      <vt:variant>
        <vt:lpwstr>http://www.uzp.gov.pl/prawo/D20042072.pdf</vt:lpwstr>
      </vt:variant>
      <vt:variant>
        <vt:lpwstr/>
      </vt:variant>
      <vt:variant>
        <vt:i4>5177442</vt:i4>
      </vt:variant>
      <vt:variant>
        <vt:i4>6</vt:i4>
      </vt:variant>
      <vt:variant>
        <vt:i4>0</vt:i4>
      </vt:variant>
      <vt:variant>
        <vt:i4>5</vt:i4>
      </vt:variant>
      <vt:variant>
        <vt:lpwstr>mailto:skansen@mwmskansen.pl</vt:lpwstr>
      </vt:variant>
      <vt:variant>
        <vt:lpwstr/>
      </vt:variant>
      <vt:variant>
        <vt:i4>5177442</vt:i4>
      </vt:variant>
      <vt:variant>
        <vt:i4>3</vt:i4>
      </vt:variant>
      <vt:variant>
        <vt:i4>0</vt:i4>
      </vt:variant>
      <vt:variant>
        <vt:i4>5</vt:i4>
      </vt:variant>
      <vt:variant>
        <vt:lpwstr>mailto:skansen@mwmskansen.pl</vt:lpwstr>
      </vt:variant>
      <vt:variant>
        <vt:lpwstr/>
      </vt:variant>
      <vt:variant>
        <vt:i4>589912</vt:i4>
      </vt:variant>
      <vt:variant>
        <vt:i4>0</vt:i4>
      </vt:variant>
      <vt:variant>
        <vt:i4>0</vt:i4>
      </vt:variant>
      <vt:variant>
        <vt:i4>5</vt:i4>
      </vt:variant>
      <vt:variant>
        <vt:lpwstr>http://www.mwmskansen.pl/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skansen1</dc:creator>
  <cp:keywords/>
  <cp:lastModifiedBy>skansen13</cp:lastModifiedBy>
  <cp:revision>2</cp:revision>
  <cp:lastPrinted>2016-09-06T08:13:00Z</cp:lastPrinted>
  <dcterms:created xsi:type="dcterms:W3CDTF">2016-09-12T10:33:00Z</dcterms:created>
  <dcterms:modified xsi:type="dcterms:W3CDTF">2016-09-12T10:33:00Z</dcterms:modified>
</cp:coreProperties>
</file>