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619EB" w14:textId="2438B7EE" w:rsidR="00C11DB1" w:rsidRPr="00E44509" w:rsidRDefault="00C11DB1" w:rsidP="00C11DB1">
      <w:pPr>
        <w:jc w:val="right"/>
        <w:rPr>
          <w:b/>
          <w:color w:val="000000" w:themeColor="text1"/>
        </w:rPr>
      </w:pPr>
      <w:r w:rsidRPr="00E44509">
        <w:rPr>
          <w:b/>
          <w:color w:val="000000" w:themeColor="text1"/>
        </w:rPr>
        <w:t xml:space="preserve">Załącznik Nr </w:t>
      </w:r>
      <w:r w:rsidR="004229BE">
        <w:rPr>
          <w:b/>
          <w:color w:val="000000" w:themeColor="text1"/>
        </w:rPr>
        <w:t>2</w:t>
      </w:r>
      <w:r w:rsidRPr="00E44509">
        <w:rPr>
          <w:b/>
          <w:color w:val="000000" w:themeColor="text1"/>
        </w:rPr>
        <w:t xml:space="preserve">.1 do </w:t>
      </w:r>
      <w:r w:rsidR="004229BE">
        <w:rPr>
          <w:b/>
          <w:color w:val="000000" w:themeColor="text1"/>
        </w:rPr>
        <w:t>ZAPYTANIA OFERTOWEGO</w:t>
      </w:r>
    </w:p>
    <w:p w14:paraId="7D6D284E" w14:textId="77777777" w:rsidR="00C11DB1" w:rsidRPr="00E44509" w:rsidRDefault="00C11DB1" w:rsidP="00C11DB1">
      <w:pPr>
        <w:jc w:val="center"/>
        <w:rPr>
          <w:b/>
          <w:color w:val="000000" w:themeColor="text1"/>
          <w:sz w:val="28"/>
          <w:szCs w:val="28"/>
        </w:rPr>
      </w:pPr>
    </w:p>
    <w:p w14:paraId="5FB033AB" w14:textId="584405ED" w:rsidR="006E35DB" w:rsidRPr="00E44509" w:rsidRDefault="00C11DB1" w:rsidP="00C11DB1">
      <w:pPr>
        <w:jc w:val="center"/>
        <w:rPr>
          <w:b/>
          <w:color w:val="000000" w:themeColor="text1"/>
          <w:sz w:val="28"/>
          <w:szCs w:val="28"/>
        </w:rPr>
      </w:pPr>
      <w:r w:rsidRPr="00E44509">
        <w:rPr>
          <w:b/>
          <w:color w:val="000000" w:themeColor="text1"/>
          <w:sz w:val="28"/>
          <w:szCs w:val="28"/>
        </w:rPr>
        <w:t>OPIS PRZEDMIOTU ZAMÓWIENIA – CZĘŚĆ I</w:t>
      </w:r>
    </w:p>
    <w:p w14:paraId="44A42F03" w14:textId="1DC203EF" w:rsidR="00924B08" w:rsidRPr="00E44509" w:rsidRDefault="00924B08" w:rsidP="00C11DB1">
      <w:pPr>
        <w:jc w:val="center"/>
        <w:rPr>
          <w:b/>
          <w:color w:val="000000" w:themeColor="text1"/>
          <w:sz w:val="28"/>
          <w:szCs w:val="28"/>
        </w:rPr>
      </w:pPr>
      <w:r w:rsidRPr="00E44509">
        <w:rPr>
          <w:b/>
          <w:color w:val="000000" w:themeColor="text1"/>
          <w:sz w:val="28"/>
          <w:szCs w:val="28"/>
        </w:rPr>
        <w:t>LAPTOP  WERSJA 1.</w:t>
      </w:r>
    </w:p>
    <w:p w14:paraId="05BB005D" w14:textId="77777777" w:rsidR="00456484" w:rsidRPr="00E44509" w:rsidRDefault="00456484" w:rsidP="003943BC">
      <w:pPr>
        <w:rPr>
          <w:rFonts w:asciiTheme="minorHAnsi" w:hAnsiTheme="minorHAnsi"/>
          <w:b/>
          <w:color w:val="000000" w:themeColor="text1"/>
          <w:sz w:val="20"/>
          <w:szCs w:val="20"/>
        </w:rPr>
      </w:pPr>
    </w:p>
    <w:p w14:paraId="7209B012" w14:textId="2B02E473" w:rsidR="0013421F" w:rsidRPr="00E44509" w:rsidRDefault="0013421F" w:rsidP="0013421F">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w:t>
      </w:r>
      <w:r w:rsidR="00C11DB1" w:rsidRPr="00E44509">
        <w:rPr>
          <w:b/>
          <w:sz w:val="20"/>
        </w:rPr>
        <w:t xml:space="preserve"> </w:t>
      </w:r>
      <w:r w:rsidRPr="00E44509">
        <w:rPr>
          <w:b/>
          <w:sz w:val="20"/>
        </w:rPr>
        <w:t xml:space="preserve">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78B49CE5" w14:textId="77777777" w:rsidR="00755261" w:rsidRPr="00E44509" w:rsidRDefault="00755261" w:rsidP="00F871E3">
      <w:pPr>
        <w:rPr>
          <w:rFonts w:asciiTheme="minorHAnsi" w:hAnsiTheme="minorHAnsi"/>
          <w:b/>
          <w:color w:val="000000" w:themeColor="text1"/>
          <w:sz w:val="20"/>
          <w:szCs w:val="20"/>
        </w:rPr>
      </w:pPr>
    </w:p>
    <w:p w14:paraId="43F3EEDC" w14:textId="77777777" w:rsidR="00B630A9" w:rsidRPr="00E44509" w:rsidRDefault="00B630A9" w:rsidP="00B630A9"/>
    <w:tbl>
      <w:tblPr>
        <w:tblW w:w="88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4253"/>
      </w:tblGrid>
      <w:tr w:rsidR="004E4D83" w:rsidRPr="00E44509" w14:paraId="7F43C232" w14:textId="77777777" w:rsidTr="007B78B1">
        <w:tc>
          <w:tcPr>
            <w:tcW w:w="4644" w:type="dxa"/>
            <w:tcMar>
              <w:top w:w="0" w:type="dxa"/>
              <w:left w:w="108" w:type="dxa"/>
              <w:bottom w:w="0" w:type="dxa"/>
              <w:right w:w="108" w:type="dxa"/>
            </w:tcMar>
            <w:hideMark/>
          </w:tcPr>
          <w:p w14:paraId="001F3688" w14:textId="77777777" w:rsidR="004E4D83" w:rsidRPr="00E44509" w:rsidRDefault="004E4D83" w:rsidP="00C11DB1">
            <w:pPr>
              <w:jc w:val="center"/>
              <w:rPr>
                <w:b/>
                <w:sz w:val="20"/>
                <w:szCs w:val="20"/>
              </w:rPr>
            </w:pPr>
            <w:r w:rsidRPr="00E44509">
              <w:rPr>
                <w:b/>
                <w:sz w:val="20"/>
                <w:szCs w:val="20"/>
              </w:rPr>
              <w:t>Nazwa sprzętu / minimalne parametry</w:t>
            </w:r>
          </w:p>
          <w:p w14:paraId="487BB342" w14:textId="77777777" w:rsidR="004E4D83" w:rsidRPr="00E44509" w:rsidRDefault="004E4D83" w:rsidP="00C11DB1">
            <w:pPr>
              <w:spacing w:line="276" w:lineRule="auto"/>
              <w:jc w:val="center"/>
              <w:rPr>
                <w:rFonts w:eastAsiaTheme="minorHAnsi"/>
                <w:b/>
                <w:sz w:val="20"/>
                <w:szCs w:val="20"/>
                <w:lang w:eastAsia="en-US"/>
              </w:rPr>
            </w:pPr>
            <w:r w:rsidRPr="00E44509">
              <w:rPr>
                <w:b/>
                <w:sz w:val="20"/>
                <w:szCs w:val="20"/>
              </w:rPr>
              <w:t>wymagane przez zamawiającego</w:t>
            </w:r>
          </w:p>
        </w:tc>
        <w:tc>
          <w:tcPr>
            <w:tcW w:w="4253" w:type="dxa"/>
            <w:tcMar>
              <w:top w:w="0" w:type="dxa"/>
              <w:left w:w="108" w:type="dxa"/>
              <w:bottom w:w="0" w:type="dxa"/>
              <w:right w:w="108" w:type="dxa"/>
            </w:tcMar>
            <w:hideMark/>
          </w:tcPr>
          <w:p w14:paraId="70195213"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A02FA29" w14:textId="166EA1FC"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1"/>
            </w:r>
            <w:r w:rsidRPr="00E44509">
              <w:t xml:space="preserve"> </w:t>
            </w:r>
            <w:r w:rsidRPr="00E44509">
              <w:rPr>
                <w:sz w:val="20"/>
                <w:szCs w:val="20"/>
              </w:rPr>
              <w:t>wymagane certyfikaty, zaświadczenia i oświadczenia).</w:t>
            </w:r>
          </w:p>
        </w:tc>
      </w:tr>
      <w:tr w:rsidR="004E4D83" w:rsidRPr="00E44509" w14:paraId="411F8096" w14:textId="77777777" w:rsidTr="007B78B1">
        <w:tc>
          <w:tcPr>
            <w:tcW w:w="4644" w:type="dxa"/>
            <w:tcMar>
              <w:top w:w="0" w:type="dxa"/>
              <w:left w:w="108" w:type="dxa"/>
              <w:bottom w:w="0" w:type="dxa"/>
              <w:right w:w="108" w:type="dxa"/>
            </w:tcMar>
          </w:tcPr>
          <w:p w14:paraId="0A3F63D3" w14:textId="7094CF02" w:rsidR="004E4D83" w:rsidRPr="00E44509" w:rsidRDefault="004E4D83" w:rsidP="00C11DB1">
            <w:pPr>
              <w:jc w:val="center"/>
              <w:rPr>
                <w:b/>
                <w:sz w:val="20"/>
                <w:szCs w:val="20"/>
              </w:rPr>
            </w:pPr>
            <w:r w:rsidRPr="00E44509">
              <w:rPr>
                <w:b/>
                <w:sz w:val="20"/>
                <w:szCs w:val="20"/>
              </w:rPr>
              <w:t>1</w:t>
            </w:r>
          </w:p>
        </w:tc>
        <w:tc>
          <w:tcPr>
            <w:tcW w:w="4253" w:type="dxa"/>
            <w:tcMar>
              <w:top w:w="0" w:type="dxa"/>
              <w:left w:w="108" w:type="dxa"/>
              <w:bottom w:w="0" w:type="dxa"/>
              <w:right w:w="108" w:type="dxa"/>
            </w:tcMar>
          </w:tcPr>
          <w:p w14:paraId="3CE53B44" w14:textId="17D67BBC" w:rsidR="004E4D83" w:rsidRPr="00E44509" w:rsidRDefault="004E4D83" w:rsidP="00065057">
            <w:pPr>
              <w:jc w:val="center"/>
              <w:rPr>
                <w:b/>
                <w:sz w:val="20"/>
                <w:szCs w:val="20"/>
              </w:rPr>
            </w:pPr>
            <w:r w:rsidRPr="00E44509">
              <w:rPr>
                <w:b/>
                <w:sz w:val="20"/>
                <w:szCs w:val="20"/>
              </w:rPr>
              <w:t>2</w:t>
            </w:r>
          </w:p>
        </w:tc>
      </w:tr>
      <w:tr w:rsidR="004E4D83" w:rsidRPr="00E44509" w14:paraId="5F4A2698" w14:textId="77777777" w:rsidTr="007B78B1">
        <w:tc>
          <w:tcPr>
            <w:tcW w:w="4644" w:type="dxa"/>
            <w:tcMar>
              <w:top w:w="0" w:type="dxa"/>
              <w:left w:w="108" w:type="dxa"/>
              <w:bottom w:w="0" w:type="dxa"/>
              <w:right w:w="108" w:type="dxa"/>
            </w:tcMar>
            <w:hideMark/>
          </w:tcPr>
          <w:p w14:paraId="657DE70E" w14:textId="77777777" w:rsidR="004E4D83" w:rsidRPr="00E44509" w:rsidRDefault="004E4D83">
            <w:pPr>
              <w:spacing w:line="276" w:lineRule="auto"/>
              <w:rPr>
                <w:rFonts w:eastAsiaTheme="minorHAnsi"/>
                <w:b/>
                <w:sz w:val="20"/>
                <w:szCs w:val="20"/>
                <w:lang w:eastAsia="en-US"/>
              </w:rPr>
            </w:pPr>
            <w:r w:rsidRPr="00E44509">
              <w:rPr>
                <w:color w:val="000000"/>
                <w:sz w:val="20"/>
                <w:szCs w:val="20"/>
                <w:shd w:val="clear" w:color="auto" w:fill="FFFFFF"/>
              </w:rPr>
              <w:t>komputer przenośny – 4 sztuki</w:t>
            </w:r>
          </w:p>
        </w:tc>
        <w:tc>
          <w:tcPr>
            <w:tcW w:w="4253" w:type="dxa"/>
            <w:tcMar>
              <w:top w:w="0" w:type="dxa"/>
              <w:left w:w="108" w:type="dxa"/>
              <w:bottom w:w="0" w:type="dxa"/>
              <w:right w:w="108" w:type="dxa"/>
            </w:tcMar>
            <w:hideMark/>
          </w:tcPr>
          <w:p w14:paraId="2A15FDB2" w14:textId="77777777" w:rsidR="004E4D83" w:rsidRPr="00E44509" w:rsidRDefault="004E4D83" w:rsidP="00065057">
            <w:pPr>
              <w:spacing w:before="120" w:line="276" w:lineRule="auto"/>
              <w:rPr>
                <w:sz w:val="20"/>
                <w:szCs w:val="20"/>
              </w:rPr>
            </w:pPr>
            <w:r w:rsidRPr="00E44509">
              <w:rPr>
                <w:sz w:val="20"/>
                <w:szCs w:val="20"/>
              </w:rPr>
              <w:t xml:space="preserve">Producent…………………………          </w:t>
            </w:r>
          </w:p>
          <w:p w14:paraId="28B267F0" w14:textId="77777777" w:rsidR="004E4D83" w:rsidRPr="00E44509" w:rsidRDefault="004E4D83" w:rsidP="00065057">
            <w:pPr>
              <w:spacing w:line="276" w:lineRule="auto"/>
              <w:rPr>
                <w:rFonts w:eastAsiaTheme="minorHAnsi"/>
                <w:sz w:val="20"/>
                <w:szCs w:val="20"/>
                <w:lang w:eastAsia="en-US"/>
              </w:rPr>
            </w:pPr>
            <w:r w:rsidRPr="00E44509">
              <w:rPr>
                <w:sz w:val="20"/>
                <w:szCs w:val="20"/>
              </w:rPr>
              <w:t>model/typ …………………………</w:t>
            </w:r>
          </w:p>
        </w:tc>
      </w:tr>
      <w:tr w:rsidR="004E4D83" w:rsidRPr="00E44509" w14:paraId="0EC585E2" w14:textId="77777777" w:rsidTr="007B78B1">
        <w:tc>
          <w:tcPr>
            <w:tcW w:w="4644" w:type="dxa"/>
            <w:tcMar>
              <w:top w:w="0" w:type="dxa"/>
              <w:left w:w="108" w:type="dxa"/>
              <w:bottom w:w="0" w:type="dxa"/>
              <w:right w:w="108" w:type="dxa"/>
            </w:tcMar>
            <w:hideMark/>
          </w:tcPr>
          <w:p w14:paraId="2EFD8CA4" w14:textId="4BA26574" w:rsidR="004E4D83" w:rsidRPr="00E44509" w:rsidRDefault="004E4D83" w:rsidP="00A31F10">
            <w:pPr>
              <w:spacing w:line="276" w:lineRule="auto"/>
              <w:rPr>
                <w:rFonts w:eastAsiaTheme="minorHAnsi"/>
                <w:b/>
                <w:sz w:val="20"/>
                <w:szCs w:val="20"/>
                <w:lang w:eastAsia="en-US"/>
              </w:rPr>
            </w:pPr>
            <w:r w:rsidRPr="00E44509">
              <w:rPr>
                <w:b/>
                <w:sz w:val="20"/>
                <w:szCs w:val="20"/>
              </w:rPr>
              <w:t>Zastosowanie:</w:t>
            </w:r>
            <w:r w:rsidRPr="00E44509">
              <w:rPr>
                <w:color w:val="000000"/>
                <w:sz w:val="20"/>
                <w:szCs w:val="20"/>
                <w:shd w:val="clear" w:color="auto" w:fill="FFFFFF"/>
              </w:rPr>
              <w:t xml:space="preserve"> </w:t>
            </w:r>
            <w:r w:rsidRPr="00E44509">
              <w:rPr>
                <w:sz w:val="20"/>
                <w:szCs w:val="20"/>
              </w:rPr>
              <w:t xml:space="preserve">Komputer przenośny będzie wykorzystywany dla potrzeb aplikacji biurowych, aplikacji edukacyjnych, aplikacji obliczeniowych, dostępu do </w:t>
            </w:r>
            <w:proofErr w:type="spellStart"/>
            <w:r w:rsidRPr="00E44509">
              <w:rPr>
                <w:sz w:val="20"/>
                <w:szCs w:val="20"/>
              </w:rPr>
              <w:t>internetu</w:t>
            </w:r>
            <w:proofErr w:type="spellEnd"/>
            <w:r w:rsidRPr="00E44509">
              <w:rPr>
                <w:sz w:val="20"/>
                <w:szCs w:val="20"/>
              </w:rPr>
              <w:t xml:space="preserve"> oraz poczty elektronicznej, jako lokalna baza danych, stacja programistyczna</w:t>
            </w:r>
            <w:r w:rsidRPr="00E44509">
              <w:rPr>
                <w:color w:val="000000"/>
                <w:sz w:val="20"/>
                <w:szCs w:val="20"/>
                <w:shd w:val="clear" w:color="auto" w:fill="FFFFFF"/>
              </w:rPr>
              <w:t>,</w:t>
            </w:r>
          </w:p>
        </w:tc>
        <w:tc>
          <w:tcPr>
            <w:tcW w:w="4253" w:type="dxa"/>
            <w:tcMar>
              <w:top w:w="0" w:type="dxa"/>
              <w:left w:w="108" w:type="dxa"/>
              <w:bottom w:w="0" w:type="dxa"/>
              <w:right w:w="108" w:type="dxa"/>
            </w:tcMar>
            <w:hideMark/>
          </w:tcPr>
          <w:p w14:paraId="500945BF" w14:textId="77777777" w:rsidR="004E4D83" w:rsidRPr="00E44509" w:rsidRDefault="004E4D83">
            <w:pPr>
              <w:spacing w:line="276" w:lineRule="auto"/>
              <w:rPr>
                <w:rFonts w:eastAsiaTheme="minorHAnsi"/>
                <w:sz w:val="20"/>
                <w:szCs w:val="20"/>
                <w:lang w:eastAsia="en-US"/>
              </w:rPr>
            </w:pPr>
            <w:bookmarkStart w:id="0" w:name="_GoBack"/>
            <w:bookmarkEnd w:id="0"/>
          </w:p>
        </w:tc>
      </w:tr>
      <w:tr w:rsidR="004E4D83" w:rsidRPr="00E44509" w14:paraId="5A8A12F9" w14:textId="77777777" w:rsidTr="007B78B1">
        <w:tc>
          <w:tcPr>
            <w:tcW w:w="4644" w:type="dxa"/>
            <w:tcMar>
              <w:top w:w="0" w:type="dxa"/>
              <w:left w:w="108" w:type="dxa"/>
              <w:bottom w:w="0" w:type="dxa"/>
              <w:right w:w="108" w:type="dxa"/>
            </w:tcMar>
            <w:hideMark/>
          </w:tcPr>
          <w:p w14:paraId="4AADEC3E" w14:textId="2CB137E3" w:rsidR="004E4D83" w:rsidRPr="00E44509" w:rsidRDefault="004E4D83" w:rsidP="00D40D39">
            <w:pPr>
              <w:spacing w:line="276" w:lineRule="auto"/>
              <w:rPr>
                <w:rFonts w:eastAsiaTheme="minorHAnsi"/>
                <w:b/>
                <w:sz w:val="20"/>
                <w:szCs w:val="20"/>
                <w:lang w:eastAsia="en-US"/>
              </w:rPr>
            </w:pPr>
            <w:r w:rsidRPr="00E44509">
              <w:rPr>
                <w:b/>
                <w:sz w:val="20"/>
                <w:szCs w:val="20"/>
              </w:rPr>
              <w:t>Typ:</w:t>
            </w:r>
            <w:r w:rsidRPr="00E44509">
              <w:rPr>
                <w:bCs/>
                <w:sz w:val="20"/>
                <w:szCs w:val="20"/>
              </w:rPr>
              <w:t xml:space="preserve"> </w:t>
            </w:r>
            <w:r w:rsidRPr="00E44509">
              <w:rPr>
                <w:sz w:val="20"/>
                <w:szCs w:val="20"/>
              </w:rPr>
              <w:t xml:space="preserve">Komputer przenośny typu notebook z ekranem 17,3" o rozdzielczości FHD (1920x1080), z podświetleniem LED, i powłoką przeciwodblaskową. Rozmiar plamki maksymalnie 0,2mm, jasność 300 </w:t>
            </w:r>
            <w:proofErr w:type="spellStart"/>
            <w:r w:rsidRPr="00E44509">
              <w:rPr>
                <w:sz w:val="20"/>
                <w:szCs w:val="20"/>
              </w:rPr>
              <w:t>nits</w:t>
            </w:r>
            <w:proofErr w:type="spellEnd"/>
          </w:p>
        </w:tc>
        <w:tc>
          <w:tcPr>
            <w:tcW w:w="4253" w:type="dxa"/>
            <w:tcMar>
              <w:top w:w="0" w:type="dxa"/>
              <w:left w:w="108" w:type="dxa"/>
              <w:bottom w:w="0" w:type="dxa"/>
              <w:right w:w="108" w:type="dxa"/>
            </w:tcMar>
            <w:hideMark/>
          </w:tcPr>
          <w:p w14:paraId="0D4CE8C2" w14:textId="1A7C71C9" w:rsidR="004E4D83" w:rsidRPr="00E44509" w:rsidRDefault="004E4D83" w:rsidP="00D40D39">
            <w:pPr>
              <w:spacing w:line="276" w:lineRule="auto"/>
              <w:rPr>
                <w:rFonts w:eastAsiaTheme="minorHAnsi"/>
                <w:sz w:val="20"/>
                <w:szCs w:val="20"/>
                <w:lang w:eastAsia="en-US"/>
              </w:rPr>
            </w:pPr>
          </w:p>
        </w:tc>
      </w:tr>
      <w:tr w:rsidR="004E4D83" w:rsidRPr="00E44509" w14:paraId="02F25277" w14:textId="77777777" w:rsidTr="007B78B1">
        <w:trPr>
          <w:trHeight w:val="582"/>
        </w:trPr>
        <w:tc>
          <w:tcPr>
            <w:tcW w:w="4644" w:type="dxa"/>
            <w:tcMar>
              <w:top w:w="0" w:type="dxa"/>
              <w:left w:w="108" w:type="dxa"/>
              <w:bottom w:w="0" w:type="dxa"/>
              <w:right w:w="108" w:type="dxa"/>
            </w:tcMar>
          </w:tcPr>
          <w:p w14:paraId="63589252" w14:textId="3912199D" w:rsidR="004E4D83" w:rsidRPr="00E44509" w:rsidRDefault="004E4D83" w:rsidP="00D40D39">
            <w:pPr>
              <w:spacing w:line="276" w:lineRule="auto"/>
              <w:rPr>
                <w:b/>
                <w:sz w:val="20"/>
                <w:szCs w:val="20"/>
              </w:rPr>
            </w:pPr>
            <w:r w:rsidRPr="00E44509">
              <w:rPr>
                <w:b/>
                <w:sz w:val="20"/>
                <w:szCs w:val="20"/>
              </w:rPr>
              <w:t xml:space="preserve">Chipset: </w:t>
            </w:r>
            <w:r w:rsidRPr="00E44509">
              <w:rPr>
                <w:bCs/>
                <w:sz w:val="20"/>
                <w:szCs w:val="20"/>
                <w:lang w:eastAsia="en-US"/>
              </w:rPr>
              <w:t>Dedykowany przez producenta do obsługi oferowanego procesora, min. Intel HM370 Chipset</w:t>
            </w:r>
          </w:p>
        </w:tc>
        <w:tc>
          <w:tcPr>
            <w:tcW w:w="4253" w:type="dxa"/>
            <w:tcMar>
              <w:top w:w="0" w:type="dxa"/>
              <w:left w:w="108" w:type="dxa"/>
              <w:bottom w:w="0" w:type="dxa"/>
              <w:right w:w="108" w:type="dxa"/>
            </w:tcMar>
          </w:tcPr>
          <w:p w14:paraId="57F23BF0" w14:textId="77777777" w:rsidR="004E4D83" w:rsidRPr="00E44509" w:rsidRDefault="004E4D83" w:rsidP="00D40D39">
            <w:pPr>
              <w:spacing w:line="276" w:lineRule="auto"/>
              <w:rPr>
                <w:rFonts w:eastAsiaTheme="minorHAnsi"/>
                <w:sz w:val="20"/>
                <w:szCs w:val="20"/>
                <w:lang w:eastAsia="en-US"/>
              </w:rPr>
            </w:pPr>
          </w:p>
        </w:tc>
      </w:tr>
      <w:tr w:rsidR="004E4D83" w:rsidRPr="00E44509" w14:paraId="6B3F3C9F" w14:textId="77777777" w:rsidTr="007B78B1">
        <w:trPr>
          <w:trHeight w:val="582"/>
        </w:trPr>
        <w:tc>
          <w:tcPr>
            <w:tcW w:w="4644" w:type="dxa"/>
            <w:tcMar>
              <w:top w:w="0" w:type="dxa"/>
              <w:left w:w="108" w:type="dxa"/>
              <w:bottom w:w="0" w:type="dxa"/>
              <w:right w:w="108" w:type="dxa"/>
            </w:tcMar>
            <w:hideMark/>
          </w:tcPr>
          <w:p w14:paraId="62005C20" w14:textId="1D34E0E7" w:rsidR="004E4D83" w:rsidRPr="00E44509" w:rsidRDefault="004E4D83" w:rsidP="00F53912">
            <w:pPr>
              <w:spacing w:line="276" w:lineRule="auto"/>
              <w:rPr>
                <w:rFonts w:eastAsiaTheme="minorHAnsi"/>
                <w:sz w:val="20"/>
                <w:szCs w:val="20"/>
                <w:lang w:eastAsia="en-US"/>
              </w:rPr>
            </w:pPr>
            <w:r w:rsidRPr="00E44509">
              <w:rPr>
                <w:b/>
                <w:sz w:val="20"/>
                <w:szCs w:val="20"/>
              </w:rPr>
              <w:t xml:space="preserve">Wydajność obliczeniowa: </w:t>
            </w:r>
            <w:r w:rsidRPr="00E44509">
              <w:rPr>
                <w:bCs/>
                <w:color w:val="000000"/>
                <w:sz w:val="20"/>
                <w:szCs w:val="20"/>
                <w:lang w:eastAsia="en-US"/>
              </w:rPr>
              <w:t xml:space="preserve">Procesor wielordzeniowy ze zintegrowaną grafiką, osiągający w teście </w:t>
            </w:r>
            <w:proofErr w:type="spellStart"/>
            <w:r w:rsidRPr="00E44509">
              <w:rPr>
                <w:bCs/>
                <w:color w:val="000000"/>
                <w:sz w:val="20"/>
                <w:szCs w:val="20"/>
                <w:lang w:eastAsia="en-US"/>
              </w:rPr>
              <w:t>PassMark</w:t>
            </w:r>
            <w:proofErr w:type="spellEnd"/>
            <w:r w:rsidRPr="00E44509">
              <w:rPr>
                <w:bCs/>
                <w:color w:val="000000"/>
                <w:sz w:val="20"/>
                <w:szCs w:val="20"/>
                <w:lang w:eastAsia="en-US"/>
              </w:rPr>
              <w:t xml:space="preserve"> CPU Mark wynik min. 13450 punktów</w:t>
            </w:r>
          </w:p>
        </w:tc>
        <w:tc>
          <w:tcPr>
            <w:tcW w:w="4253" w:type="dxa"/>
            <w:tcMar>
              <w:top w:w="0" w:type="dxa"/>
              <w:left w:w="108" w:type="dxa"/>
              <w:bottom w:w="0" w:type="dxa"/>
              <w:right w:w="108" w:type="dxa"/>
            </w:tcMar>
            <w:hideMark/>
          </w:tcPr>
          <w:p w14:paraId="42DB1EF4" w14:textId="77777777" w:rsidR="004E4D83" w:rsidRPr="00E44509" w:rsidRDefault="004E4D83" w:rsidP="00D40D39">
            <w:pPr>
              <w:spacing w:line="276" w:lineRule="auto"/>
              <w:rPr>
                <w:rFonts w:eastAsiaTheme="minorHAnsi"/>
                <w:sz w:val="20"/>
                <w:szCs w:val="20"/>
                <w:lang w:eastAsia="en-US"/>
              </w:rPr>
            </w:pPr>
          </w:p>
        </w:tc>
      </w:tr>
      <w:tr w:rsidR="004E4D83" w:rsidRPr="00E44509" w14:paraId="0F10D919" w14:textId="77777777" w:rsidTr="007B78B1">
        <w:tc>
          <w:tcPr>
            <w:tcW w:w="4644" w:type="dxa"/>
            <w:tcMar>
              <w:top w:w="0" w:type="dxa"/>
              <w:left w:w="108" w:type="dxa"/>
              <w:bottom w:w="0" w:type="dxa"/>
              <w:right w:w="108" w:type="dxa"/>
            </w:tcMar>
            <w:hideMark/>
          </w:tcPr>
          <w:p w14:paraId="14D6EF80" w14:textId="3C4E8BB7" w:rsidR="004E4D83" w:rsidRPr="00E44509" w:rsidRDefault="004E4D83" w:rsidP="00D40D39">
            <w:pPr>
              <w:spacing w:line="276" w:lineRule="auto"/>
              <w:rPr>
                <w:b/>
                <w:sz w:val="20"/>
                <w:szCs w:val="20"/>
              </w:rPr>
            </w:pPr>
            <w:r w:rsidRPr="00E44509">
              <w:rPr>
                <w:b/>
                <w:sz w:val="20"/>
                <w:szCs w:val="20"/>
              </w:rPr>
              <w:t xml:space="preserve">Pamięć operacyjna: </w:t>
            </w:r>
            <w:r w:rsidRPr="00E44509">
              <w:rPr>
                <w:bCs/>
                <w:sz w:val="20"/>
                <w:szCs w:val="20"/>
              </w:rPr>
              <w:t>16GB DDR4, z możliwością rozbudowy do min. 32GB</w:t>
            </w:r>
          </w:p>
        </w:tc>
        <w:tc>
          <w:tcPr>
            <w:tcW w:w="4253" w:type="dxa"/>
            <w:tcMar>
              <w:top w:w="0" w:type="dxa"/>
              <w:left w:w="108" w:type="dxa"/>
              <w:bottom w:w="0" w:type="dxa"/>
              <w:right w:w="108" w:type="dxa"/>
            </w:tcMar>
            <w:hideMark/>
          </w:tcPr>
          <w:p w14:paraId="14AEC038" w14:textId="77777777" w:rsidR="004E4D83" w:rsidRPr="00E44509" w:rsidRDefault="004E4D83" w:rsidP="00D40D39">
            <w:pPr>
              <w:spacing w:line="276" w:lineRule="auto"/>
              <w:rPr>
                <w:rFonts w:eastAsiaTheme="minorHAnsi"/>
                <w:sz w:val="20"/>
                <w:szCs w:val="20"/>
                <w:lang w:eastAsia="en-US"/>
              </w:rPr>
            </w:pPr>
          </w:p>
        </w:tc>
      </w:tr>
      <w:tr w:rsidR="004E4D83" w:rsidRPr="00E44509" w14:paraId="7FF86BD3" w14:textId="77777777" w:rsidTr="007B78B1">
        <w:tc>
          <w:tcPr>
            <w:tcW w:w="4644" w:type="dxa"/>
            <w:tcMar>
              <w:top w:w="0" w:type="dxa"/>
              <w:left w:w="108" w:type="dxa"/>
              <w:bottom w:w="0" w:type="dxa"/>
              <w:right w:w="108" w:type="dxa"/>
            </w:tcMar>
            <w:hideMark/>
          </w:tcPr>
          <w:p w14:paraId="422B280C" w14:textId="77777777" w:rsidR="004E4D83" w:rsidRPr="00E44509" w:rsidRDefault="004E4D83" w:rsidP="00B25EAB">
            <w:pPr>
              <w:rPr>
                <w:bCs/>
                <w:sz w:val="20"/>
                <w:szCs w:val="20"/>
                <w:lang w:eastAsia="en-US"/>
              </w:rPr>
            </w:pPr>
            <w:r w:rsidRPr="00E44509">
              <w:rPr>
                <w:b/>
                <w:sz w:val="20"/>
                <w:szCs w:val="20"/>
              </w:rPr>
              <w:t>Parametry pamięci masowej:</w:t>
            </w:r>
            <w:r w:rsidRPr="00E44509">
              <w:rPr>
                <w:color w:val="000000"/>
                <w:sz w:val="20"/>
                <w:szCs w:val="20"/>
                <w:shd w:val="clear" w:color="auto" w:fill="FFFFFF"/>
              </w:rPr>
              <w:t xml:space="preserve"> </w:t>
            </w:r>
            <w:r w:rsidRPr="00E44509">
              <w:rPr>
                <w:bCs/>
                <w:sz w:val="20"/>
                <w:szCs w:val="20"/>
                <w:lang w:eastAsia="en-US"/>
              </w:rPr>
              <w:t xml:space="preserve">Min. 250GB SSD M.2 </w:t>
            </w:r>
          </w:p>
          <w:p w14:paraId="3C44D626" w14:textId="0CAC389E" w:rsidR="004E4D83" w:rsidRPr="00E44509" w:rsidRDefault="004E4D83" w:rsidP="00B25EAB">
            <w:pPr>
              <w:spacing w:line="276" w:lineRule="auto"/>
              <w:rPr>
                <w:color w:val="000000"/>
                <w:sz w:val="20"/>
                <w:szCs w:val="20"/>
                <w:shd w:val="clear" w:color="auto" w:fill="FFFFFF"/>
              </w:rPr>
            </w:pPr>
            <w:r w:rsidRPr="00E44509">
              <w:rPr>
                <w:bCs/>
                <w:sz w:val="20"/>
                <w:szCs w:val="20"/>
                <w:lang w:eastAsia="en-US"/>
              </w:rPr>
              <w:t>Min. 1TB SATA 5400rpm</w:t>
            </w:r>
          </w:p>
        </w:tc>
        <w:tc>
          <w:tcPr>
            <w:tcW w:w="4253" w:type="dxa"/>
            <w:tcMar>
              <w:top w:w="0" w:type="dxa"/>
              <w:left w:w="108" w:type="dxa"/>
              <w:bottom w:w="0" w:type="dxa"/>
              <w:right w:w="108" w:type="dxa"/>
            </w:tcMar>
            <w:hideMark/>
          </w:tcPr>
          <w:p w14:paraId="37D84C6B" w14:textId="77777777" w:rsidR="004E4D83" w:rsidRPr="00E44509" w:rsidRDefault="004E4D83" w:rsidP="00D40D39">
            <w:pPr>
              <w:spacing w:line="276" w:lineRule="auto"/>
              <w:rPr>
                <w:rFonts w:eastAsiaTheme="minorHAnsi"/>
                <w:sz w:val="20"/>
                <w:szCs w:val="20"/>
                <w:lang w:eastAsia="en-US"/>
              </w:rPr>
            </w:pPr>
            <w:r w:rsidRPr="00E44509">
              <w:rPr>
                <w:color w:val="000000"/>
                <w:sz w:val="20"/>
                <w:szCs w:val="20"/>
                <w:shd w:val="clear" w:color="auto" w:fill="FFFFFF"/>
              </w:rPr>
              <w:t> </w:t>
            </w:r>
          </w:p>
        </w:tc>
      </w:tr>
      <w:tr w:rsidR="004E4D83" w:rsidRPr="00E44509" w14:paraId="1F68DDF7" w14:textId="77777777" w:rsidTr="007B78B1">
        <w:tc>
          <w:tcPr>
            <w:tcW w:w="4644" w:type="dxa"/>
            <w:tcMar>
              <w:top w:w="0" w:type="dxa"/>
              <w:left w:w="108" w:type="dxa"/>
              <w:bottom w:w="0" w:type="dxa"/>
              <w:right w:w="108" w:type="dxa"/>
            </w:tcMar>
            <w:hideMark/>
          </w:tcPr>
          <w:p w14:paraId="7A08568B" w14:textId="66F5C422" w:rsidR="004E4D83" w:rsidRPr="00E44509" w:rsidRDefault="004E4D83" w:rsidP="00D40D39">
            <w:pPr>
              <w:spacing w:line="276" w:lineRule="auto"/>
              <w:rPr>
                <w:rFonts w:eastAsiaTheme="minorHAnsi"/>
                <w:b/>
                <w:sz w:val="20"/>
                <w:szCs w:val="20"/>
                <w:lang w:eastAsia="en-US"/>
              </w:rPr>
            </w:pPr>
            <w:r w:rsidRPr="00E44509">
              <w:rPr>
                <w:b/>
                <w:sz w:val="20"/>
                <w:szCs w:val="20"/>
              </w:rPr>
              <w:t>Karta graficzna:</w:t>
            </w:r>
            <w:r w:rsidRPr="00E44509">
              <w:rPr>
                <w:color w:val="000000"/>
                <w:sz w:val="20"/>
                <w:szCs w:val="20"/>
                <w:shd w:val="clear" w:color="auto" w:fill="FFFFFF"/>
              </w:rPr>
              <w:t xml:space="preserve"> </w:t>
            </w:r>
            <w:r w:rsidRPr="00E44509">
              <w:rPr>
                <w:bCs/>
                <w:sz w:val="20"/>
                <w:szCs w:val="20"/>
                <w:lang w:eastAsia="en-US"/>
              </w:rPr>
              <w:t xml:space="preserve">Grafika powinna osiągać w teście wydajności </w:t>
            </w:r>
            <w:proofErr w:type="spellStart"/>
            <w:r w:rsidRPr="00E44509">
              <w:rPr>
                <w:bCs/>
                <w:sz w:val="20"/>
                <w:szCs w:val="20"/>
                <w:lang w:eastAsia="en-US"/>
              </w:rPr>
              <w:t>PassMark</w:t>
            </w:r>
            <w:proofErr w:type="spellEnd"/>
            <w:r w:rsidRPr="00E44509">
              <w:rPr>
                <w:bCs/>
                <w:sz w:val="20"/>
                <w:szCs w:val="20"/>
                <w:lang w:eastAsia="en-US"/>
              </w:rPr>
              <w:t xml:space="preserve"> </w:t>
            </w:r>
            <w:proofErr w:type="spellStart"/>
            <w:r w:rsidRPr="00E44509">
              <w:rPr>
                <w:bCs/>
                <w:sz w:val="20"/>
                <w:szCs w:val="20"/>
                <w:lang w:eastAsia="en-US"/>
              </w:rPr>
              <w:t>PerformanceTest</w:t>
            </w:r>
            <w:proofErr w:type="spellEnd"/>
            <w:r w:rsidRPr="00E44509">
              <w:rPr>
                <w:bCs/>
                <w:sz w:val="20"/>
                <w:szCs w:val="20"/>
                <w:lang w:eastAsia="en-US"/>
              </w:rPr>
              <w:t xml:space="preserve"> co najmniej wyniki 10.000 punktów w </w:t>
            </w:r>
            <w:proofErr w:type="spellStart"/>
            <w:r w:rsidRPr="00E44509">
              <w:rPr>
                <w:bCs/>
                <w:sz w:val="20"/>
                <w:szCs w:val="20"/>
                <w:lang w:eastAsia="en-US"/>
              </w:rPr>
              <w:t>Average</w:t>
            </w:r>
            <w:proofErr w:type="spellEnd"/>
            <w:r w:rsidRPr="00E44509">
              <w:rPr>
                <w:bCs/>
                <w:sz w:val="20"/>
                <w:szCs w:val="20"/>
                <w:lang w:eastAsia="en-US"/>
              </w:rPr>
              <w:t xml:space="preserve"> G3D Mark, wynik dostępny: http://www.videocardbenchmark.net/gpu_list.php</w:t>
            </w:r>
            <w:r w:rsidRPr="00E44509">
              <w:rPr>
                <w:rFonts w:eastAsiaTheme="minorHAnsi"/>
                <w:b/>
                <w:sz w:val="20"/>
                <w:szCs w:val="20"/>
                <w:lang w:eastAsia="en-US"/>
              </w:rPr>
              <w:t xml:space="preserve"> </w:t>
            </w:r>
          </w:p>
        </w:tc>
        <w:tc>
          <w:tcPr>
            <w:tcW w:w="4253" w:type="dxa"/>
            <w:tcMar>
              <w:top w:w="0" w:type="dxa"/>
              <w:left w:w="108" w:type="dxa"/>
              <w:bottom w:w="0" w:type="dxa"/>
              <w:right w:w="108" w:type="dxa"/>
            </w:tcMar>
            <w:hideMark/>
          </w:tcPr>
          <w:p w14:paraId="2CED1C71" w14:textId="77777777" w:rsidR="004E4D83" w:rsidRPr="00E44509" w:rsidRDefault="004E4D83" w:rsidP="00D40D39">
            <w:pPr>
              <w:spacing w:line="276" w:lineRule="auto"/>
              <w:rPr>
                <w:rFonts w:eastAsiaTheme="minorHAnsi"/>
                <w:sz w:val="20"/>
                <w:szCs w:val="20"/>
                <w:lang w:eastAsia="en-US"/>
              </w:rPr>
            </w:pPr>
            <w:r w:rsidRPr="00E44509">
              <w:rPr>
                <w:color w:val="000000"/>
                <w:sz w:val="20"/>
                <w:szCs w:val="20"/>
              </w:rPr>
              <w:t> </w:t>
            </w:r>
          </w:p>
        </w:tc>
      </w:tr>
      <w:tr w:rsidR="004E4D83" w:rsidRPr="00E44509" w14:paraId="63479467" w14:textId="77777777" w:rsidTr="007B78B1">
        <w:tc>
          <w:tcPr>
            <w:tcW w:w="4644" w:type="dxa"/>
            <w:tcMar>
              <w:top w:w="0" w:type="dxa"/>
              <w:left w:w="108" w:type="dxa"/>
              <w:bottom w:w="0" w:type="dxa"/>
              <w:right w:w="108" w:type="dxa"/>
            </w:tcMar>
          </w:tcPr>
          <w:p w14:paraId="0AAEF26E" w14:textId="5DE2E943" w:rsidR="004E4D83" w:rsidRPr="00E44509" w:rsidRDefault="004E4D83" w:rsidP="00D40D39">
            <w:pPr>
              <w:spacing w:line="276" w:lineRule="auto"/>
              <w:rPr>
                <w:b/>
                <w:sz w:val="20"/>
                <w:szCs w:val="20"/>
              </w:rPr>
            </w:pPr>
            <w:r w:rsidRPr="00E44509">
              <w:rPr>
                <w:b/>
                <w:sz w:val="20"/>
                <w:szCs w:val="20"/>
              </w:rPr>
              <w:t xml:space="preserve">Klawiatura: </w:t>
            </w:r>
            <w:r w:rsidRPr="00E44509">
              <w:rPr>
                <w:bCs/>
                <w:color w:val="000000"/>
                <w:sz w:val="20"/>
                <w:szCs w:val="20"/>
              </w:rPr>
              <w:t>Klawiatura wyspowa (układ US -</w:t>
            </w:r>
            <w:r w:rsidRPr="00E44509">
              <w:rPr>
                <w:bCs/>
                <w:color w:val="000000"/>
                <w:sz w:val="20"/>
                <w:szCs w:val="20"/>
              </w:rPr>
              <w:lastRenderedPageBreak/>
              <w:t xml:space="preserve">QWERTY) z wydzieloną klawiaturą numeryczną, </w:t>
            </w:r>
            <w:proofErr w:type="spellStart"/>
            <w:r w:rsidRPr="00E44509">
              <w:rPr>
                <w:bCs/>
                <w:color w:val="000000"/>
                <w:sz w:val="20"/>
                <w:szCs w:val="20"/>
              </w:rPr>
              <w:t>t</w:t>
            </w:r>
            <w:r w:rsidRPr="00E44509">
              <w:rPr>
                <w:color w:val="000000"/>
                <w:sz w:val="20"/>
                <w:szCs w:val="20"/>
              </w:rPr>
              <w:t>ouchpad</w:t>
            </w:r>
            <w:proofErr w:type="spellEnd"/>
            <w:r w:rsidRPr="00E44509">
              <w:rPr>
                <w:color w:val="000000"/>
                <w:sz w:val="20"/>
                <w:szCs w:val="20"/>
              </w:rPr>
              <w:t xml:space="preserve"> z strefą przewijania w pionie, poziomie wraz z obsługą gestów.</w:t>
            </w:r>
          </w:p>
        </w:tc>
        <w:tc>
          <w:tcPr>
            <w:tcW w:w="4253" w:type="dxa"/>
            <w:tcMar>
              <w:top w:w="0" w:type="dxa"/>
              <w:left w:w="108" w:type="dxa"/>
              <w:bottom w:w="0" w:type="dxa"/>
              <w:right w:w="108" w:type="dxa"/>
            </w:tcMar>
          </w:tcPr>
          <w:p w14:paraId="74971683" w14:textId="77777777" w:rsidR="004E4D83" w:rsidRPr="00E44509" w:rsidRDefault="004E4D83" w:rsidP="00D40D39">
            <w:pPr>
              <w:spacing w:line="276" w:lineRule="auto"/>
              <w:rPr>
                <w:rFonts w:eastAsiaTheme="minorHAnsi"/>
                <w:sz w:val="20"/>
                <w:szCs w:val="20"/>
                <w:lang w:eastAsia="en-US"/>
              </w:rPr>
            </w:pPr>
          </w:p>
        </w:tc>
      </w:tr>
      <w:tr w:rsidR="004E4D83" w:rsidRPr="00E44509" w14:paraId="01CA89EE" w14:textId="77777777" w:rsidTr="007B78B1">
        <w:tc>
          <w:tcPr>
            <w:tcW w:w="4644" w:type="dxa"/>
            <w:tcMar>
              <w:top w:w="0" w:type="dxa"/>
              <w:left w:w="108" w:type="dxa"/>
              <w:bottom w:w="0" w:type="dxa"/>
              <w:right w:w="108" w:type="dxa"/>
            </w:tcMar>
            <w:hideMark/>
          </w:tcPr>
          <w:p w14:paraId="55FA9558" w14:textId="119FFCB8" w:rsidR="004E4D83" w:rsidRPr="00E44509" w:rsidRDefault="004E4D83" w:rsidP="00F53912">
            <w:pPr>
              <w:spacing w:line="276" w:lineRule="auto"/>
              <w:rPr>
                <w:rFonts w:eastAsiaTheme="minorHAnsi"/>
                <w:b/>
                <w:sz w:val="20"/>
                <w:szCs w:val="20"/>
                <w:lang w:eastAsia="en-US"/>
              </w:rPr>
            </w:pPr>
            <w:r w:rsidRPr="00E44509">
              <w:rPr>
                <w:b/>
                <w:sz w:val="20"/>
                <w:szCs w:val="20"/>
              </w:rPr>
              <w:t xml:space="preserve">Wyposażenie multimedialne: </w:t>
            </w:r>
            <w:r w:rsidRPr="00E44509">
              <w:rPr>
                <w:bCs/>
                <w:sz w:val="20"/>
                <w:szCs w:val="20"/>
              </w:rPr>
              <w:t xml:space="preserve">Karta dźwiękowa zgodna z HD Audio min. </w:t>
            </w:r>
            <w:proofErr w:type="spellStart"/>
            <w:r w:rsidRPr="00E44509">
              <w:rPr>
                <w:bCs/>
                <w:sz w:val="20"/>
                <w:szCs w:val="20"/>
              </w:rPr>
              <w:t>Realtek</w:t>
            </w:r>
            <w:proofErr w:type="spellEnd"/>
            <w:r w:rsidRPr="00E44509">
              <w:rPr>
                <w:bCs/>
                <w:sz w:val="20"/>
                <w:szCs w:val="20"/>
              </w:rPr>
              <w:t xml:space="preserve"> ALC3254 HD lub równoważny, Wbudowane w obudowę min 2 głośniki stereo, o mocy min. 2W. </w:t>
            </w:r>
            <w:r w:rsidRPr="00E44509">
              <w:rPr>
                <w:bCs/>
                <w:color w:val="000000"/>
                <w:sz w:val="20"/>
                <w:szCs w:val="20"/>
              </w:rPr>
              <w:t xml:space="preserve">Mikrofon i kamera internetowa z diodą informującą o aktywności, o rozdzielczości min. 1280x720 </w:t>
            </w:r>
            <w:proofErr w:type="spellStart"/>
            <w:r w:rsidRPr="00E44509">
              <w:rPr>
                <w:bCs/>
                <w:color w:val="000000"/>
                <w:sz w:val="20"/>
                <w:szCs w:val="20"/>
              </w:rPr>
              <w:t>pixels</w:t>
            </w:r>
            <w:proofErr w:type="spellEnd"/>
            <w:r w:rsidRPr="00E44509">
              <w:rPr>
                <w:bCs/>
                <w:color w:val="000000"/>
                <w:sz w:val="20"/>
                <w:szCs w:val="20"/>
              </w:rPr>
              <w:t xml:space="preserve"> trwale zainstalowana w obudowie matrycy</w:t>
            </w:r>
          </w:p>
        </w:tc>
        <w:tc>
          <w:tcPr>
            <w:tcW w:w="4253" w:type="dxa"/>
            <w:tcMar>
              <w:top w:w="0" w:type="dxa"/>
              <w:left w:w="108" w:type="dxa"/>
              <w:bottom w:w="0" w:type="dxa"/>
              <w:right w:w="108" w:type="dxa"/>
            </w:tcMar>
            <w:hideMark/>
          </w:tcPr>
          <w:p w14:paraId="09404603" w14:textId="77777777" w:rsidR="004E4D83" w:rsidRPr="00E44509" w:rsidRDefault="004E4D83" w:rsidP="00D40D39">
            <w:pPr>
              <w:spacing w:line="276" w:lineRule="auto"/>
              <w:rPr>
                <w:rFonts w:eastAsiaTheme="minorHAnsi"/>
                <w:sz w:val="20"/>
                <w:szCs w:val="20"/>
                <w:lang w:eastAsia="en-US"/>
              </w:rPr>
            </w:pPr>
          </w:p>
        </w:tc>
      </w:tr>
      <w:tr w:rsidR="004E4D83" w:rsidRPr="00E44509" w14:paraId="2430FB63" w14:textId="77777777" w:rsidTr="007B78B1">
        <w:tc>
          <w:tcPr>
            <w:tcW w:w="4644" w:type="dxa"/>
            <w:tcMar>
              <w:top w:w="0" w:type="dxa"/>
              <w:left w:w="108" w:type="dxa"/>
              <w:bottom w:w="0" w:type="dxa"/>
              <w:right w:w="108" w:type="dxa"/>
            </w:tcMar>
            <w:hideMark/>
          </w:tcPr>
          <w:p w14:paraId="2C47DAF7" w14:textId="72D9BD5E" w:rsidR="004E4D83" w:rsidRPr="00E44509" w:rsidRDefault="004E4D83" w:rsidP="00D40D39">
            <w:pPr>
              <w:spacing w:line="276" w:lineRule="auto"/>
              <w:rPr>
                <w:b/>
                <w:sz w:val="20"/>
                <w:szCs w:val="20"/>
              </w:rPr>
            </w:pPr>
            <w:r w:rsidRPr="00E44509">
              <w:rPr>
                <w:b/>
                <w:sz w:val="20"/>
                <w:szCs w:val="20"/>
              </w:rPr>
              <w:t>Wymagania dotyczące baterii i zasilania:</w:t>
            </w:r>
          </w:p>
          <w:p w14:paraId="523F9FDB" w14:textId="77777777" w:rsidR="004E4D83" w:rsidRPr="00E44509" w:rsidRDefault="004E4D83" w:rsidP="008C3F37">
            <w:pPr>
              <w:rPr>
                <w:sz w:val="20"/>
                <w:szCs w:val="20"/>
              </w:rPr>
            </w:pPr>
            <w:r w:rsidRPr="00E44509">
              <w:rPr>
                <w:sz w:val="20"/>
                <w:szCs w:val="20"/>
              </w:rPr>
              <w:t xml:space="preserve">Bateria 4-ogniwowa [60 </w:t>
            </w:r>
            <w:proofErr w:type="spellStart"/>
            <w:r w:rsidRPr="00E44509">
              <w:rPr>
                <w:sz w:val="20"/>
                <w:szCs w:val="20"/>
              </w:rPr>
              <w:t>Wh</w:t>
            </w:r>
            <w:proofErr w:type="spellEnd"/>
            <w:r w:rsidRPr="00E44509">
              <w:rPr>
                <w:sz w:val="20"/>
                <w:szCs w:val="20"/>
              </w:rPr>
              <w:t xml:space="preserve">] </w:t>
            </w:r>
          </w:p>
          <w:p w14:paraId="5BA7F2B9" w14:textId="6DE474EA" w:rsidR="004E4D83" w:rsidRPr="00E44509" w:rsidRDefault="004E4D83" w:rsidP="008C3F37">
            <w:pPr>
              <w:spacing w:line="276" w:lineRule="auto"/>
              <w:rPr>
                <w:rFonts w:eastAsiaTheme="minorHAnsi"/>
                <w:b/>
                <w:sz w:val="20"/>
                <w:szCs w:val="20"/>
                <w:lang w:eastAsia="en-US"/>
              </w:rPr>
            </w:pPr>
            <w:r w:rsidRPr="00E44509">
              <w:rPr>
                <w:sz w:val="20"/>
                <w:szCs w:val="20"/>
              </w:rPr>
              <w:t>Zasilacz o mocy min 130W</w:t>
            </w:r>
          </w:p>
        </w:tc>
        <w:tc>
          <w:tcPr>
            <w:tcW w:w="4253" w:type="dxa"/>
            <w:tcMar>
              <w:top w:w="0" w:type="dxa"/>
              <w:left w:w="108" w:type="dxa"/>
              <w:bottom w:w="0" w:type="dxa"/>
              <w:right w:w="108" w:type="dxa"/>
            </w:tcMar>
            <w:hideMark/>
          </w:tcPr>
          <w:p w14:paraId="55177780" w14:textId="77777777" w:rsidR="004E4D83" w:rsidRPr="00E44509" w:rsidRDefault="004E4D83" w:rsidP="00D40D39">
            <w:pPr>
              <w:pStyle w:val="Akapitzlist"/>
              <w:spacing w:line="276" w:lineRule="auto"/>
              <w:rPr>
                <w:rFonts w:eastAsiaTheme="minorHAnsi"/>
                <w:sz w:val="20"/>
                <w:szCs w:val="20"/>
              </w:rPr>
            </w:pPr>
            <w:r w:rsidRPr="00E44509">
              <w:rPr>
                <w:color w:val="000000"/>
                <w:sz w:val="20"/>
                <w:szCs w:val="20"/>
                <w:shd w:val="clear" w:color="auto" w:fill="FFFFFF"/>
                <w:lang w:eastAsia="en-US"/>
              </w:rPr>
              <w:t> </w:t>
            </w:r>
          </w:p>
          <w:p w14:paraId="0050509B" w14:textId="77777777" w:rsidR="004E4D83" w:rsidRPr="00E44509" w:rsidRDefault="004E4D83" w:rsidP="00D40D39">
            <w:pPr>
              <w:spacing w:line="276" w:lineRule="auto"/>
              <w:rPr>
                <w:rFonts w:eastAsiaTheme="minorHAnsi"/>
                <w:sz w:val="20"/>
                <w:szCs w:val="20"/>
                <w:lang w:eastAsia="en-US"/>
              </w:rPr>
            </w:pPr>
          </w:p>
        </w:tc>
      </w:tr>
      <w:tr w:rsidR="004E4D83" w:rsidRPr="00E44509" w14:paraId="4071B93A" w14:textId="77777777" w:rsidTr="007B78B1">
        <w:tc>
          <w:tcPr>
            <w:tcW w:w="4644" w:type="dxa"/>
            <w:tcMar>
              <w:top w:w="0" w:type="dxa"/>
              <w:left w:w="108" w:type="dxa"/>
              <w:bottom w:w="0" w:type="dxa"/>
              <w:right w:w="108" w:type="dxa"/>
            </w:tcMar>
            <w:hideMark/>
          </w:tcPr>
          <w:p w14:paraId="7F0A68D9" w14:textId="592A1C68" w:rsidR="004E4D83" w:rsidRPr="00E44509" w:rsidRDefault="004E4D83" w:rsidP="00602988">
            <w:pPr>
              <w:rPr>
                <w:rFonts w:eastAsiaTheme="minorHAnsi"/>
                <w:b/>
                <w:sz w:val="20"/>
                <w:szCs w:val="20"/>
                <w:lang w:eastAsia="en-US"/>
              </w:rPr>
            </w:pPr>
            <w:r w:rsidRPr="00E44509">
              <w:rPr>
                <w:b/>
                <w:sz w:val="20"/>
                <w:szCs w:val="20"/>
              </w:rPr>
              <w:t>Zgodność z systemami operacyjnymi i standardami:</w:t>
            </w:r>
            <w:r w:rsidRPr="00E44509">
              <w:rPr>
                <w:bCs/>
                <w:sz w:val="20"/>
                <w:szCs w:val="20"/>
              </w:rPr>
              <w:t xml:space="preserve"> Potwierdzenie kompatybilności komputera na stronie Windows </w:t>
            </w:r>
            <w:proofErr w:type="spellStart"/>
            <w:r w:rsidRPr="00E44509">
              <w:rPr>
                <w:bCs/>
                <w:sz w:val="20"/>
                <w:szCs w:val="20"/>
              </w:rPr>
              <w:t>Logo'd</w:t>
            </w:r>
            <w:proofErr w:type="spellEnd"/>
            <w:r w:rsidRPr="00E44509">
              <w:rPr>
                <w:bCs/>
                <w:sz w:val="20"/>
                <w:szCs w:val="20"/>
              </w:rPr>
              <w:t xml:space="preserve"> Products List na daną platformę systemową </w:t>
            </w:r>
          </w:p>
        </w:tc>
        <w:tc>
          <w:tcPr>
            <w:tcW w:w="4253" w:type="dxa"/>
            <w:tcMar>
              <w:top w:w="0" w:type="dxa"/>
              <w:left w:w="108" w:type="dxa"/>
              <w:bottom w:w="0" w:type="dxa"/>
              <w:right w:w="108" w:type="dxa"/>
            </w:tcMar>
            <w:hideMark/>
          </w:tcPr>
          <w:p w14:paraId="4D6540BF" w14:textId="77777777" w:rsidR="004E4D83" w:rsidRPr="00E44509" w:rsidRDefault="004E4D83" w:rsidP="00602988">
            <w:pPr>
              <w:spacing w:line="276" w:lineRule="auto"/>
              <w:rPr>
                <w:rFonts w:eastAsiaTheme="minorHAnsi"/>
                <w:sz w:val="20"/>
                <w:szCs w:val="20"/>
                <w:lang w:eastAsia="en-US"/>
              </w:rPr>
            </w:pPr>
            <w:r w:rsidRPr="00E44509">
              <w:rPr>
                <w:color w:val="000000"/>
                <w:sz w:val="20"/>
                <w:szCs w:val="20"/>
                <w:shd w:val="clear" w:color="auto" w:fill="FFFFFF"/>
              </w:rPr>
              <w:t> </w:t>
            </w:r>
          </w:p>
        </w:tc>
      </w:tr>
      <w:tr w:rsidR="004E4D83" w:rsidRPr="00E44509" w14:paraId="508F3EE9" w14:textId="77777777" w:rsidTr="007B78B1">
        <w:tc>
          <w:tcPr>
            <w:tcW w:w="4644" w:type="dxa"/>
            <w:tcMar>
              <w:top w:w="0" w:type="dxa"/>
              <w:left w:w="108" w:type="dxa"/>
              <w:bottom w:w="0" w:type="dxa"/>
              <w:right w:w="108" w:type="dxa"/>
            </w:tcMar>
            <w:hideMark/>
          </w:tcPr>
          <w:p w14:paraId="3C63D4D5" w14:textId="10136D63" w:rsidR="004E4D83" w:rsidRPr="00E44509" w:rsidRDefault="004E4D83" w:rsidP="00602988">
            <w:pPr>
              <w:rPr>
                <w:b/>
                <w:sz w:val="20"/>
                <w:szCs w:val="20"/>
              </w:rPr>
            </w:pPr>
            <w:r w:rsidRPr="00E44509">
              <w:rPr>
                <w:b/>
                <w:color w:val="000000" w:themeColor="text1"/>
                <w:sz w:val="20"/>
                <w:szCs w:val="20"/>
              </w:rPr>
              <w:t>Wymagane</w:t>
            </w:r>
            <w:r w:rsidRPr="00E44509">
              <w:rPr>
                <w:b/>
                <w:sz w:val="20"/>
                <w:szCs w:val="20"/>
              </w:rPr>
              <w:t xml:space="preserve"> certyfikaty, zaświadczenia  i standardy: </w:t>
            </w:r>
          </w:p>
          <w:p w14:paraId="5CE8D667" w14:textId="2B1009BD" w:rsidR="004E4D83" w:rsidRPr="00E44509" w:rsidRDefault="004E4D83" w:rsidP="00602988">
            <w:pPr>
              <w:jc w:val="both"/>
              <w:rPr>
                <w:bCs/>
                <w:color w:val="000000"/>
                <w:sz w:val="20"/>
                <w:szCs w:val="20"/>
              </w:rPr>
            </w:pPr>
            <w:r w:rsidRPr="00E44509">
              <w:rPr>
                <w:bCs/>
                <w:color w:val="000000"/>
                <w:sz w:val="20"/>
                <w:szCs w:val="20"/>
              </w:rPr>
              <w:t xml:space="preserve">Certyfikat ISO9001:2000 dla producenta sprzętu </w:t>
            </w:r>
          </w:p>
          <w:p w14:paraId="6B762440" w14:textId="21525D0C" w:rsidR="004E4D83" w:rsidRPr="00E44509" w:rsidRDefault="004E4D83" w:rsidP="00602988">
            <w:pPr>
              <w:jc w:val="both"/>
              <w:rPr>
                <w:bCs/>
                <w:color w:val="000000"/>
                <w:sz w:val="20"/>
                <w:szCs w:val="20"/>
              </w:rPr>
            </w:pPr>
            <w:r w:rsidRPr="00E44509">
              <w:rPr>
                <w:bCs/>
                <w:color w:val="000000"/>
                <w:sz w:val="20"/>
                <w:szCs w:val="20"/>
              </w:rPr>
              <w:t xml:space="preserve">Certyfikat ISO 14001 dla producenta sprzętu </w:t>
            </w:r>
          </w:p>
          <w:p w14:paraId="2E59AE9A" w14:textId="12590203" w:rsidR="004E4D83" w:rsidRPr="00E44509" w:rsidRDefault="004E4D83" w:rsidP="00602988">
            <w:pPr>
              <w:jc w:val="both"/>
              <w:rPr>
                <w:bCs/>
                <w:color w:val="000000"/>
                <w:sz w:val="20"/>
                <w:szCs w:val="20"/>
              </w:rPr>
            </w:pPr>
            <w:r w:rsidRPr="00E44509">
              <w:rPr>
                <w:bCs/>
                <w:color w:val="000000"/>
                <w:sz w:val="20"/>
                <w:szCs w:val="20"/>
              </w:rPr>
              <w:t xml:space="preserve">Deklaracja zgodności CE </w:t>
            </w:r>
          </w:p>
          <w:p w14:paraId="418C0D75" w14:textId="77777777" w:rsidR="004E4D83" w:rsidRPr="00E44509" w:rsidRDefault="004E4D83" w:rsidP="00602988">
            <w:pPr>
              <w:jc w:val="both"/>
              <w:rPr>
                <w:bCs/>
                <w:color w:val="000000"/>
                <w:sz w:val="20"/>
                <w:szCs w:val="20"/>
              </w:rPr>
            </w:pPr>
            <w:r w:rsidRPr="00E44509">
              <w:rPr>
                <w:bCs/>
                <w:color w:val="000000"/>
                <w:sz w:val="20"/>
                <w:szCs w:val="20"/>
              </w:rPr>
              <w:t xml:space="preserve">Potwierdzenie spełnienia kryteriów środowiskowych, w tym zgodności z dyrektywą </w:t>
            </w:r>
            <w:proofErr w:type="spellStart"/>
            <w:r w:rsidRPr="00E44509">
              <w:rPr>
                <w:bCs/>
                <w:color w:val="000000"/>
                <w:sz w:val="20"/>
                <w:szCs w:val="20"/>
              </w:rPr>
              <w:t>RoHS</w:t>
            </w:r>
            <w:proofErr w:type="spellEnd"/>
            <w:r w:rsidRPr="00E44509">
              <w:rPr>
                <w:bCs/>
                <w:color w:val="000000"/>
                <w:sz w:val="20"/>
                <w:szCs w:val="20"/>
              </w:rPr>
              <w:t xml:space="preserve"> Unii Europejskiej o eliminacji substancji niebezpiecznych w postaci oświadczenia producenta jednostki</w:t>
            </w:r>
          </w:p>
          <w:p w14:paraId="32F2DD0D" w14:textId="34ED0E3B" w:rsidR="004E4D83" w:rsidRPr="00E44509" w:rsidRDefault="004E4D83" w:rsidP="00602988">
            <w:pPr>
              <w:spacing w:line="276" w:lineRule="auto"/>
              <w:rPr>
                <w:rFonts w:eastAsiaTheme="minorHAnsi"/>
                <w:b/>
                <w:sz w:val="20"/>
                <w:szCs w:val="20"/>
                <w:lang w:eastAsia="en-US"/>
              </w:rPr>
            </w:pPr>
            <w:proofErr w:type="spellStart"/>
            <w:r w:rsidRPr="00E44509">
              <w:rPr>
                <w:bCs/>
                <w:color w:val="000000"/>
                <w:sz w:val="20"/>
                <w:szCs w:val="20"/>
              </w:rPr>
              <w:t>EnergyStar</w:t>
            </w:r>
            <w:proofErr w:type="spellEnd"/>
          </w:p>
        </w:tc>
        <w:tc>
          <w:tcPr>
            <w:tcW w:w="4253" w:type="dxa"/>
            <w:tcMar>
              <w:top w:w="0" w:type="dxa"/>
              <w:left w:w="108" w:type="dxa"/>
              <w:bottom w:w="0" w:type="dxa"/>
              <w:right w:w="108" w:type="dxa"/>
            </w:tcMar>
            <w:hideMark/>
          </w:tcPr>
          <w:p w14:paraId="2A1707B4" w14:textId="153351D8" w:rsidR="004E4D83" w:rsidRPr="00E44509" w:rsidRDefault="004E4D83" w:rsidP="00294E88">
            <w:pPr>
              <w:spacing w:line="276" w:lineRule="auto"/>
              <w:rPr>
                <w:rFonts w:eastAsiaTheme="minorHAnsi"/>
                <w:sz w:val="20"/>
                <w:szCs w:val="20"/>
                <w:lang w:eastAsia="en-US"/>
              </w:rPr>
            </w:pPr>
            <w:r w:rsidRPr="00E44509">
              <w:rPr>
                <w:color w:val="000000"/>
                <w:sz w:val="20"/>
                <w:szCs w:val="20"/>
              </w:rPr>
              <w:t>W celu potwierdzenia spełnienia  niniejszych wymagań dot. certyfikatów, zaświadczeń  i standardów  przedstawiam  następujące dokumenty:</w:t>
            </w:r>
          </w:p>
        </w:tc>
      </w:tr>
      <w:tr w:rsidR="004E4D83" w:rsidRPr="00E44509" w14:paraId="32D6E83E" w14:textId="77777777" w:rsidTr="007B78B1">
        <w:tc>
          <w:tcPr>
            <w:tcW w:w="4644" w:type="dxa"/>
            <w:tcMar>
              <w:top w:w="0" w:type="dxa"/>
              <w:left w:w="108" w:type="dxa"/>
              <w:bottom w:w="0" w:type="dxa"/>
              <w:right w:w="108" w:type="dxa"/>
            </w:tcMar>
            <w:hideMark/>
          </w:tcPr>
          <w:p w14:paraId="1A3D5F68" w14:textId="100BFE3D" w:rsidR="004E4D83" w:rsidRPr="00E44509" w:rsidRDefault="004E4D83" w:rsidP="009F6568">
            <w:pPr>
              <w:rPr>
                <w:b/>
                <w:sz w:val="20"/>
                <w:szCs w:val="20"/>
              </w:rPr>
            </w:pPr>
            <w:r w:rsidRPr="00E44509">
              <w:rPr>
                <w:b/>
                <w:sz w:val="20"/>
                <w:szCs w:val="20"/>
              </w:rPr>
              <w:t xml:space="preserve">Wymagania dot. warunków gwarancji i serwisu: </w:t>
            </w:r>
          </w:p>
          <w:p w14:paraId="3F81E85B" w14:textId="751EC6AF" w:rsidR="004E4D83" w:rsidRPr="00E44509" w:rsidRDefault="004E4D83" w:rsidP="009F6568">
            <w:pPr>
              <w:rPr>
                <w:bCs/>
                <w:color w:val="000000"/>
                <w:sz w:val="20"/>
                <w:szCs w:val="20"/>
              </w:rPr>
            </w:pPr>
            <w:r w:rsidRPr="00E44509">
              <w:rPr>
                <w:bCs/>
                <w:color w:val="000000"/>
                <w:sz w:val="20"/>
                <w:szCs w:val="20"/>
              </w:rPr>
              <w:t xml:space="preserve">Co najmniej 24 miesięczna gwarancja producenta. </w:t>
            </w:r>
          </w:p>
          <w:p w14:paraId="43B4D7E4" w14:textId="7ED5D6A8" w:rsidR="004E4D83" w:rsidRPr="00E44509" w:rsidRDefault="004E4D83" w:rsidP="00FB05E4">
            <w:pPr>
              <w:jc w:val="both"/>
              <w:rPr>
                <w:bCs/>
                <w:color w:val="000000"/>
                <w:sz w:val="20"/>
                <w:szCs w:val="20"/>
              </w:rPr>
            </w:pPr>
            <w:r w:rsidRPr="00E44509">
              <w:rPr>
                <w:bCs/>
                <w:color w:val="000000"/>
                <w:sz w:val="20"/>
                <w:szCs w:val="20"/>
              </w:rPr>
              <w:t xml:space="preserve">Firma serwisująca musi posiadać ISO 9001:2008 na świadczenie usług serwisowych oraz posiadać autoryzacje producenta komputera – Wykonawca obowiązany jest do przedstawienia  dokumentów potwierdzających powyższe wymagania. </w:t>
            </w:r>
          </w:p>
          <w:p w14:paraId="072B4B52" w14:textId="6C98EEFA" w:rsidR="004E4D83" w:rsidRPr="00E44509" w:rsidRDefault="004E4D83" w:rsidP="00294E88">
            <w:pPr>
              <w:jc w:val="both"/>
              <w:rPr>
                <w:rFonts w:eastAsiaTheme="minorHAnsi"/>
                <w:b/>
                <w:sz w:val="20"/>
                <w:szCs w:val="20"/>
                <w:lang w:eastAsia="en-US"/>
              </w:rPr>
            </w:pPr>
            <w:r w:rsidRPr="00E44509">
              <w:rPr>
                <w:bCs/>
                <w:color w:val="000000"/>
                <w:sz w:val="20"/>
                <w:szCs w:val="20"/>
              </w:rPr>
              <w:t>Serwis urządzeń musi być realizowany przez Producenta lub Autoryzowanego Partnera Serwisowego Producenta – wymagane jest  przedstawienie przez Wykonawcę  oświadczenia Producenta potwierdzonego, że serwis będzie realizowany przez Autoryzowanego Partnera Serwisowego Producenta lub bezpośrednio przez Producenta.</w:t>
            </w:r>
          </w:p>
        </w:tc>
        <w:tc>
          <w:tcPr>
            <w:tcW w:w="4253" w:type="dxa"/>
            <w:tcMar>
              <w:top w:w="0" w:type="dxa"/>
              <w:left w:w="108" w:type="dxa"/>
              <w:bottom w:w="0" w:type="dxa"/>
              <w:right w:w="108" w:type="dxa"/>
            </w:tcMar>
            <w:hideMark/>
          </w:tcPr>
          <w:p w14:paraId="651B5EA4" w14:textId="1A7FE02C" w:rsidR="004E4D83" w:rsidRPr="00E44509" w:rsidRDefault="004E4D83" w:rsidP="00387B11">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4052EFB2" w14:textId="77777777" w:rsidR="004E4D83" w:rsidRPr="00E44509" w:rsidRDefault="004E4D83" w:rsidP="00294E88">
            <w:pPr>
              <w:spacing w:line="276" w:lineRule="auto"/>
              <w:rPr>
                <w:color w:val="000000"/>
                <w:sz w:val="20"/>
                <w:szCs w:val="20"/>
              </w:rPr>
            </w:pPr>
          </w:p>
          <w:p w14:paraId="48C25FCC" w14:textId="77777777" w:rsidR="004E4D83" w:rsidRPr="00E44509" w:rsidRDefault="004E4D83" w:rsidP="00294E88">
            <w:pPr>
              <w:spacing w:line="276" w:lineRule="auto"/>
              <w:rPr>
                <w:color w:val="000000"/>
                <w:sz w:val="20"/>
                <w:szCs w:val="20"/>
              </w:rPr>
            </w:pPr>
          </w:p>
          <w:p w14:paraId="63E1F0AB" w14:textId="77777777" w:rsidR="004E4D83" w:rsidRPr="00E44509" w:rsidRDefault="004E4D83" w:rsidP="00294E88">
            <w:pPr>
              <w:spacing w:line="276" w:lineRule="auto"/>
              <w:rPr>
                <w:color w:val="000000"/>
                <w:sz w:val="20"/>
                <w:szCs w:val="20"/>
              </w:rPr>
            </w:pPr>
          </w:p>
          <w:p w14:paraId="6DDACEF9" w14:textId="77777777" w:rsidR="004E4D83" w:rsidRPr="00E44509" w:rsidRDefault="004E4D83" w:rsidP="00294E88">
            <w:pPr>
              <w:spacing w:line="276" w:lineRule="auto"/>
              <w:rPr>
                <w:color w:val="000000"/>
                <w:sz w:val="20"/>
                <w:szCs w:val="20"/>
              </w:rPr>
            </w:pPr>
          </w:p>
          <w:p w14:paraId="7E431426" w14:textId="77777777" w:rsidR="004E4D83" w:rsidRPr="00E44509" w:rsidRDefault="004E4D83" w:rsidP="00294E88">
            <w:pPr>
              <w:spacing w:line="276" w:lineRule="auto"/>
              <w:rPr>
                <w:color w:val="000000"/>
                <w:sz w:val="20"/>
                <w:szCs w:val="20"/>
              </w:rPr>
            </w:pPr>
          </w:p>
          <w:p w14:paraId="22F52D48" w14:textId="6E68F302" w:rsidR="004E4D83" w:rsidRPr="00E44509" w:rsidRDefault="004E4D83" w:rsidP="00294E88">
            <w:pPr>
              <w:spacing w:line="276" w:lineRule="auto"/>
              <w:rPr>
                <w:rFonts w:eastAsiaTheme="minorHAnsi"/>
                <w:sz w:val="20"/>
                <w:szCs w:val="20"/>
                <w:lang w:eastAsia="en-US"/>
              </w:rPr>
            </w:pPr>
            <w:r w:rsidRPr="00E44509">
              <w:rPr>
                <w:color w:val="000000"/>
                <w:sz w:val="20"/>
                <w:szCs w:val="20"/>
              </w:rPr>
              <w:t>2. W celu potwierdzenia spełnienia  wymagań dot. serwisu  przedstawiam  następujące dokumenty:</w:t>
            </w:r>
          </w:p>
        </w:tc>
      </w:tr>
      <w:tr w:rsidR="004E4D83" w:rsidRPr="00E44509" w14:paraId="7CFA6AAB" w14:textId="77777777" w:rsidTr="007B78B1">
        <w:tc>
          <w:tcPr>
            <w:tcW w:w="4644" w:type="dxa"/>
            <w:tcMar>
              <w:top w:w="0" w:type="dxa"/>
              <w:left w:w="108" w:type="dxa"/>
              <w:bottom w:w="0" w:type="dxa"/>
              <w:right w:w="108" w:type="dxa"/>
            </w:tcMar>
            <w:hideMark/>
          </w:tcPr>
          <w:p w14:paraId="6479E060" w14:textId="660A9DC1" w:rsidR="004E4D83" w:rsidRPr="00E44509" w:rsidRDefault="004E4D83" w:rsidP="006224DF">
            <w:pPr>
              <w:rPr>
                <w:rFonts w:eastAsiaTheme="minorHAnsi"/>
                <w:b/>
                <w:sz w:val="20"/>
                <w:szCs w:val="20"/>
                <w:lang w:eastAsia="en-US"/>
              </w:rPr>
            </w:pPr>
            <w:r w:rsidRPr="00E44509">
              <w:rPr>
                <w:b/>
                <w:bCs/>
                <w:color w:val="000000"/>
                <w:sz w:val="20"/>
                <w:szCs w:val="20"/>
              </w:rPr>
              <w:t>System operacyjny:</w:t>
            </w:r>
            <w:r w:rsidRPr="00E44509">
              <w:rPr>
                <w:color w:val="000000"/>
                <w:sz w:val="20"/>
                <w:szCs w:val="20"/>
              </w:rPr>
              <w:t xml:space="preserve"> </w:t>
            </w:r>
            <w:r w:rsidRPr="00E44509">
              <w:rPr>
                <w:bCs/>
                <w:color w:val="000000"/>
                <w:sz w:val="20"/>
                <w:szCs w:val="20"/>
                <w:bdr w:val="none" w:sz="0" w:space="0" w:color="auto" w:frame="1"/>
              </w:rPr>
              <w:t>Zainstalowany system operacyjny Windows 10 Professional, klucz licencyjny Windows 10 Professional musi być zapisany trwale w BIOS.</w:t>
            </w:r>
          </w:p>
        </w:tc>
        <w:tc>
          <w:tcPr>
            <w:tcW w:w="4253" w:type="dxa"/>
            <w:tcMar>
              <w:top w:w="0" w:type="dxa"/>
              <w:left w:w="108" w:type="dxa"/>
              <w:bottom w:w="0" w:type="dxa"/>
              <w:right w:w="108" w:type="dxa"/>
            </w:tcMar>
            <w:hideMark/>
          </w:tcPr>
          <w:p w14:paraId="32A19C6A" w14:textId="77777777" w:rsidR="004E4D83" w:rsidRPr="00E44509" w:rsidRDefault="004E4D83" w:rsidP="009F6568">
            <w:pPr>
              <w:spacing w:line="276" w:lineRule="auto"/>
              <w:rPr>
                <w:rFonts w:eastAsiaTheme="minorHAnsi"/>
                <w:sz w:val="20"/>
                <w:szCs w:val="20"/>
                <w:lang w:eastAsia="en-US"/>
              </w:rPr>
            </w:pPr>
          </w:p>
        </w:tc>
      </w:tr>
      <w:tr w:rsidR="004E4D83" w:rsidRPr="00E44509" w14:paraId="7C32637E" w14:textId="77777777" w:rsidTr="006224DF">
        <w:tc>
          <w:tcPr>
            <w:tcW w:w="4644" w:type="dxa"/>
            <w:tcMar>
              <w:top w:w="0" w:type="dxa"/>
              <w:left w:w="108" w:type="dxa"/>
              <w:bottom w:w="0" w:type="dxa"/>
              <w:right w:w="108" w:type="dxa"/>
            </w:tcMar>
          </w:tcPr>
          <w:p w14:paraId="6153C3EC" w14:textId="6A366340" w:rsidR="004E4D83" w:rsidRPr="00E44509" w:rsidRDefault="004E4D83" w:rsidP="006224DF">
            <w:pPr>
              <w:rPr>
                <w:b/>
                <w:sz w:val="20"/>
                <w:szCs w:val="20"/>
              </w:rPr>
            </w:pPr>
            <w:r w:rsidRPr="00E44509">
              <w:rPr>
                <w:b/>
                <w:sz w:val="20"/>
                <w:szCs w:val="20"/>
              </w:rPr>
              <w:t>Wymagania dodatkowe:</w:t>
            </w:r>
          </w:p>
          <w:p w14:paraId="65901FCE" w14:textId="77777777" w:rsidR="004E4D83" w:rsidRPr="00E44509" w:rsidRDefault="004E4D83" w:rsidP="006224DF">
            <w:pPr>
              <w:numPr>
                <w:ilvl w:val="1"/>
                <w:numId w:val="25"/>
              </w:numPr>
              <w:rPr>
                <w:bCs/>
                <w:sz w:val="20"/>
                <w:szCs w:val="20"/>
                <w:lang w:eastAsia="en-US"/>
              </w:rPr>
            </w:pPr>
            <w:r w:rsidRPr="00E44509">
              <w:rPr>
                <w:bCs/>
                <w:sz w:val="20"/>
                <w:szCs w:val="20"/>
                <w:lang w:eastAsia="en-US"/>
              </w:rPr>
              <w:t xml:space="preserve">Port sieci LAN 10/100/1000  – RJ 45 </w:t>
            </w:r>
          </w:p>
          <w:p w14:paraId="65211154" w14:textId="77777777" w:rsidR="004E4D83" w:rsidRPr="00E44509" w:rsidRDefault="004E4D83" w:rsidP="006224DF">
            <w:pPr>
              <w:numPr>
                <w:ilvl w:val="1"/>
                <w:numId w:val="25"/>
              </w:numPr>
              <w:rPr>
                <w:bCs/>
                <w:sz w:val="20"/>
                <w:szCs w:val="20"/>
                <w:lang w:eastAsia="en-US"/>
              </w:rPr>
            </w:pPr>
            <w:r w:rsidRPr="00E44509">
              <w:rPr>
                <w:bCs/>
                <w:sz w:val="20"/>
                <w:szCs w:val="20"/>
                <w:lang w:eastAsia="en-US"/>
              </w:rPr>
              <w:t>Wbudowany moduł Bluetooth 4.2</w:t>
            </w:r>
          </w:p>
          <w:p w14:paraId="40A2A825" w14:textId="77777777" w:rsidR="004E4D83" w:rsidRPr="00E44509" w:rsidRDefault="004E4D83" w:rsidP="006224DF">
            <w:pPr>
              <w:numPr>
                <w:ilvl w:val="1"/>
                <w:numId w:val="25"/>
              </w:numPr>
              <w:rPr>
                <w:bCs/>
                <w:sz w:val="20"/>
                <w:szCs w:val="20"/>
                <w:lang w:val="en-US" w:eastAsia="en-US"/>
              </w:rPr>
            </w:pPr>
            <w:r w:rsidRPr="00E44509">
              <w:rPr>
                <w:bCs/>
                <w:sz w:val="20"/>
                <w:szCs w:val="20"/>
                <w:lang w:val="en-US" w:eastAsia="en-US"/>
              </w:rPr>
              <w:t xml:space="preserve">Wireless LAN 802.11 b/g/n </w:t>
            </w:r>
          </w:p>
          <w:p w14:paraId="3B196B1C" w14:textId="77777777" w:rsidR="004E4D83" w:rsidRPr="00E44509" w:rsidRDefault="004E4D83" w:rsidP="006224DF">
            <w:pPr>
              <w:numPr>
                <w:ilvl w:val="1"/>
                <w:numId w:val="25"/>
              </w:numPr>
              <w:rPr>
                <w:sz w:val="20"/>
                <w:szCs w:val="20"/>
              </w:rPr>
            </w:pPr>
            <w:r w:rsidRPr="00E44509">
              <w:rPr>
                <w:sz w:val="20"/>
                <w:szCs w:val="20"/>
              </w:rPr>
              <w:t>Wbudowane porty USB: 3 x USB 3.1</w:t>
            </w:r>
          </w:p>
          <w:p w14:paraId="592ED894" w14:textId="77777777" w:rsidR="004E4D83" w:rsidRPr="00E44509" w:rsidRDefault="004E4D83" w:rsidP="006224DF">
            <w:pPr>
              <w:numPr>
                <w:ilvl w:val="1"/>
                <w:numId w:val="25"/>
              </w:numPr>
              <w:rPr>
                <w:sz w:val="20"/>
                <w:szCs w:val="20"/>
              </w:rPr>
            </w:pPr>
            <w:r w:rsidRPr="00E44509">
              <w:rPr>
                <w:sz w:val="20"/>
                <w:szCs w:val="20"/>
              </w:rPr>
              <w:t xml:space="preserve">Wbudowany port </w:t>
            </w:r>
            <w:proofErr w:type="spellStart"/>
            <w:r w:rsidRPr="00E44509">
              <w:rPr>
                <w:sz w:val="20"/>
                <w:szCs w:val="20"/>
              </w:rPr>
              <w:t>Thunderbold</w:t>
            </w:r>
            <w:proofErr w:type="spellEnd"/>
            <w:r w:rsidRPr="00E44509">
              <w:rPr>
                <w:sz w:val="20"/>
                <w:szCs w:val="20"/>
              </w:rPr>
              <w:t xml:space="preserve"> 3 USB 3.1 TYP-C</w:t>
            </w:r>
          </w:p>
          <w:p w14:paraId="75378393" w14:textId="77777777" w:rsidR="004E4D83" w:rsidRPr="00E44509" w:rsidRDefault="004E4D83" w:rsidP="006224DF">
            <w:pPr>
              <w:numPr>
                <w:ilvl w:val="1"/>
                <w:numId w:val="25"/>
              </w:numPr>
              <w:rPr>
                <w:sz w:val="20"/>
                <w:szCs w:val="20"/>
              </w:rPr>
            </w:pPr>
            <w:r w:rsidRPr="00E44509">
              <w:rPr>
                <w:sz w:val="20"/>
                <w:szCs w:val="20"/>
              </w:rPr>
              <w:t>czytnik kart SD</w:t>
            </w:r>
          </w:p>
          <w:p w14:paraId="6DBF8820" w14:textId="77777777" w:rsidR="004E4D83" w:rsidRPr="00E44509" w:rsidRDefault="004E4D83" w:rsidP="006224DF">
            <w:pPr>
              <w:numPr>
                <w:ilvl w:val="1"/>
                <w:numId w:val="25"/>
              </w:numPr>
              <w:rPr>
                <w:sz w:val="20"/>
                <w:szCs w:val="20"/>
              </w:rPr>
            </w:pPr>
            <w:r w:rsidRPr="00E44509">
              <w:rPr>
                <w:sz w:val="20"/>
                <w:szCs w:val="20"/>
              </w:rPr>
              <w:t xml:space="preserve">1x mini </w:t>
            </w:r>
            <w:proofErr w:type="spellStart"/>
            <w:r w:rsidRPr="00E44509">
              <w:rPr>
                <w:sz w:val="20"/>
                <w:szCs w:val="20"/>
              </w:rPr>
              <w:t>DisplayPort</w:t>
            </w:r>
            <w:proofErr w:type="spellEnd"/>
          </w:p>
          <w:p w14:paraId="67D618DA" w14:textId="77777777" w:rsidR="004E4D83" w:rsidRPr="00E44509" w:rsidRDefault="004E4D83" w:rsidP="006224DF">
            <w:pPr>
              <w:numPr>
                <w:ilvl w:val="1"/>
                <w:numId w:val="25"/>
              </w:numPr>
              <w:rPr>
                <w:sz w:val="20"/>
                <w:szCs w:val="20"/>
              </w:rPr>
            </w:pPr>
            <w:r w:rsidRPr="00E44509">
              <w:rPr>
                <w:sz w:val="20"/>
                <w:szCs w:val="20"/>
              </w:rPr>
              <w:t>1 x HDMI</w:t>
            </w:r>
          </w:p>
          <w:p w14:paraId="1B844C52" w14:textId="77777777" w:rsidR="004E4D83" w:rsidRPr="00E44509" w:rsidRDefault="004E4D83" w:rsidP="006224DF">
            <w:pPr>
              <w:numPr>
                <w:ilvl w:val="1"/>
                <w:numId w:val="25"/>
              </w:numPr>
              <w:rPr>
                <w:sz w:val="20"/>
                <w:szCs w:val="20"/>
              </w:rPr>
            </w:pPr>
            <w:r w:rsidRPr="00E44509">
              <w:rPr>
                <w:sz w:val="20"/>
                <w:szCs w:val="20"/>
              </w:rPr>
              <w:t xml:space="preserve">1x port Stereo </w:t>
            </w:r>
            <w:proofErr w:type="spellStart"/>
            <w:r w:rsidRPr="00E44509">
              <w:rPr>
                <w:sz w:val="20"/>
                <w:szCs w:val="20"/>
              </w:rPr>
              <w:t>Microphone</w:t>
            </w:r>
            <w:proofErr w:type="spellEnd"/>
            <w:r w:rsidRPr="00E44509">
              <w:rPr>
                <w:sz w:val="20"/>
                <w:szCs w:val="20"/>
              </w:rPr>
              <w:t>/</w:t>
            </w:r>
            <w:proofErr w:type="spellStart"/>
            <w:r w:rsidRPr="00E44509">
              <w:rPr>
                <w:sz w:val="20"/>
                <w:szCs w:val="20"/>
              </w:rPr>
              <w:t>Headphones</w:t>
            </w:r>
            <w:proofErr w:type="spellEnd"/>
          </w:p>
          <w:p w14:paraId="3D70B98F" w14:textId="77777777" w:rsidR="004E4D83" w:rsidRPr="00E44509" w:rsidRDefault="004E4D83" w:rsidP="006224DF">
            <w:pPr>
              <w:numPr>
                <w:ilvl w:val="1"/>
                <w:numId w:val="25"/>
              </w:numPr>
              <w:rPr>
                <w:sz w:val="20"/>
                <w:szCs w:val="20"/>
              </w:rPr>
            </w:pPr>
            <w:r w:rsidRPr="00E44509">
              <w:rPr>
                <w:sz w:val="20"/>
                <w:szCs w:val="20"/>
              </w:rPr>
              <w:t>slot na zabezpieczenie typu Security Slot</w:t>
            </w:r>
          </w:p>
          <w:p w14:paraId="2DDB0BFF" w14:textId="288B7FA3" w:rsidR="004E4D83" w:rsidRPr="00E44509" w:rsidRDefault="004E4D83" w:rsidP="006224DF">
            <w:pPr>
              <w:spacing w:line="276" w:lineRule="auto"/>
              <w:rPr>
                <w:rFonts w:eastAsiaTheme="minorHAnsi"/>
                <w:b/>
                <w:color w:val="FF0000"/>
                <w:sz w:val="20"/>
                <w:szCs w:val="20"/>
                <w:lang w:eastAsia="en-US"/>
              </w:rPr>
            </w:pPr>
            <w:r w:rsidRPr="00E44509">
              <w:rPr>
                <w:bCs/>
                <w:sz w:val="20"/>
                <w:szCs w:val="20"/>
              </w:rPr>
              <w:t xml:space="preserve">Możliwość telefonicznego sprawdzenia konfiguracji sprzętowej komputera oraz warunków gwarancji po </w:t>
            </w:r>
            <w:r w:rsidRPr="00E44509">
              <w:rPr>
                <w:bCs/>
                <w:sz w:val="20"/>
                <w:szCs w:val="20"/>
              </w:rPr>
              <w:lastRenderedPageBreak/>
              <w:t>podaniu numeru seryjnego bezpośrednio u producenta lub jego przedstawiciela</w:t>
            </w:r>
          </w:p>
        </w:tc>
        <w:tc>
          <w:tcPr>
            <w:tcW w:w="4253" w:type="dxa"/>
            <w:tcMar>
              <w:top w:w="0" w:type="dxa"/>
              <w:left w:w="108" w:type="dxa"/>
              <w:bottom w:w="0" w:type="dxa"/>
              <w:right w:w="108" w:type="dxa"/>
            </w:tcMar>
          </w:tcPr>
          <w:p w14:paraId="47680270" w14:textId="51F752A7" w:rsidR="004E4D83" w:rsidRPr="00E44509" w:rsidRDefault="004E4D83" w:rsidP="009F6568">
            <w:pPr>
              <w:spacing w:line="276" w:lineRule="auto"/>
              <w:rPr>
                <w:rFonts w:eastAsiaTheme="minorHAnsi"/>
                <w:sz w:val="20"/>
                <w:szCs w:val="20"/>
                <w:lang w:eastAsia="en-US"/>
              </w:rPr>
            </w:pPr>
          </w:p>
        </w:tc>
      </w:tr>
      <w:tr w:rsidR="004E4D83" w:rsidRPr="00E44509" w14:paraId="0E4A45B6" w14:textId="77777777" w:rsidTr="006224DF">
        <w:tc>
          <w:tcPr>
            <w:tcW w:w="4644" w:type="dxa"/>
            <w:tcMar>
              <w:top w:w="0" w:type="dxa"/>
              <w:left w:w="108" w:type="dxa"/>
              <w:bottom w:w="0" w:type="dxa"/>
              <w:right w:w="108" w:type="dxa"/>
            </w:tcMar>
          </w:tcPr>
          <w:p w14:paraId="3D0CE24A" w14:textId="1024D32F" w:rsidR="004E4D83" w:rsidRPr="00E44509" w:rsidRDefault="004E4D83" w:rsidP="006224DF">
            <w:pPr>
              <w:rPr>
                <w:b/>
                <w:sz w:val="20"/>
                <w:szCs w:val="20"/>
              </w:rPr>
            </w:pPr>
            <w:r w:rsidRPr="00E44509">
              <w:rPr>
                <w:b/>
                <w:sz w:val="20"/>
                <w:szCs w:val="20"/>
              </w:rPr>
              <w:t xml:space="preserve">Torba: </w:t>
            </w:r>
            <w:r w:rsidRPr="00E44509">
              <w:rPr>
                <w:bCs/>
                <w:sz w:val="20"/>
                <w:szCs w:val="20"/>
              </w:rPr>
              <w:t>TAK</w:t>
            </w:r>
          </w:p>
        </w:tc>
        <w:tc>
          <w:tcPr>
            <w:tcW w:w="4253" w:type="dxa"/>
            <w:tcMar>
              <w:top w:w="0" w:type="dxa"/>
              <w:left w:w="108" w:type="dxa"/>
              <w:bottom w:w="0" w:type="dxa"/>
              <w:right w:w="108" w:type="dxa"/>
            </w:tcMar>
          </w:tcPr>
          <w:p w14:paraId="3251FC56" w14:textId="77777777" w:rsidR="004E4D83" w:rsidRPr="00E44509" w:rsidRDefault="004E4D83" w:rsidP="009F6568">
            <w:pPr>
              <w:spacing w:line="276" w:lineRule="auto"/>
              <w:rPr>
                <w:rFonts w:eastAsiaTheme="minorHAnsi"/>
                <w:sz w:val="20"/>
                <w:szCs w:val="20"/>
                <w:lang w:eastAsia="en-US"/>
              </w:rPr>
            </w:pPr>
          </w:p>
        </w:tc>
      </w:tr>
      <w:tr w:rsidR="004E4D83" w:rsidRPr="00E44509" w14:paraId="6D1C2686" w14:textId="77777777" w:rsidTr="006224DF">
        <w:tc>
          <w:tcPr>
            <w:tcW w:w="4644" w:type="dxa"/>
            <w:tcMar>
              <w:top w:w="0" w:type="dxa"/>
              <w:left w:w="108" w:type="dxa"/>
              <w:bottom w:w="0" w:type="dxa"/>
              <w:right w:w="108" w:type="dxa"/>
            </w:tcMar>
          </w:tcPr>
          <w:p w14:paraId="4A9DF7E3" w14:textId="6409FDC2" w:rsidR="004E4D83" w:rsidRPr="00E44509" w:rsidRDefault="004E4D83" w:rsidP="006224DF">
            <w:pPr>
              <w:rPr>
                <w:b/>
                <w:sz w:val="20"/>
                <w:szCs w:val="20"/>
              </w:rPr>
            </w:pPr>
            <w:r w:rsidRPr="00E44509">
              <w:rPr>
                <w:b/>
                <w:sz w:val="20"/>
                <w:szCs w:val="20"/>
              </w:rPr>
              <w:t>Mysz bezprzewodowa:</w:t>
            </w:r>
            <w:r w:rsidRPr="00E44509">
              <w:rPr>
                <w:bCs/>
                <w:sz w:val="20"/>
                <w:szCs w:val="20"/>
              </w:rPr>
              <w:t xml:space="preserve"> TAK</w:t>
            </w:r>
          </w:p>
        </w:tc>
        <w:tc>
          <w:tcPr>
            <w:tcW w:w="4253" w:type="dxa"/>
            <w:tcMar>
              <w:top w:w="0" w:type="dxa"/>
              <w:left w:w="108" w:type="dxa"/>
              <w:bottom w:w="0" w:type="dxa"/>
              <w:right w:w="108" w:type="dxa"/>
            </w:tcMar>
          </w:tcPr>
          <w:p w14:paraId="293B9050" w14:textId="77777777" w:rsidR="004E4D83" w:rsidRPr="00E44509" w:rsidRDefault="004E4D83" w:rsidP="009F6568">
            <w:pPr>
              <w:spacing w:line="276" w:lineRule="auto"/>
              <w:rPr>
                <w:rFonts w:eastAsiaTheme="minorHAnsi"/>
                <w:sz w:val="20"/>
                <w:szCs w:val="20"/>
                <w:lang w:eastAsia="en-US"/>
              </w:rPr>
            </w:pPr>
          </w:p>
        </w:tc>
      </w:tr>
      <w:tr w:rsidR="004E4D83" w:rsidRPr="00E44509" w14:paraId="16FEDA0A" w14:textId="77777777" w:rsidTr="006224DF">
        <w:tc>
          <w:tcPr>
            <w:tcW w:w="4644" w:type="dxa"/>
            <w:tcMar>
              <w:top w:w="0" w:type="dxa"/>
              <w:left w:w="108" w:type="dxa"/>
              <w:bottom w:w="0" w:type="dxa"/>
              <w:right w:w="108" w:type="dxa"/>
            </w:tcMar>
          </w:tcPr>
          <w:p w14:paraId="1D50F5BC" w14:textId="7488C3EE" w:rsidR="004E4D83" w:rsidRPr="00E44509" w:rsidRDefault="004E4D83" w:rsidP="00296162">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45EFF082"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20EA8272"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5F9B135F"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5B431A0C" w14:textId="77777777" w:rsidR="004E4D83" w:rsidRPr="00E44509" w:rsidRDefault="004E4D83" w:rsidP="00296162">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384B25D6" w14:textId="77777777" w:rsidR="004E4D83" w:rsidRPr="00E44509" w:rsidRDefault="004E4D83" w:rsidP="00296162">
            <w:pPr>
              <w:spacing w:before="100" w:beforeAutospacing="1" w:after="100" w:afterAutospacing="1"/>
              <w:rPr>
                <w:sz w:val="20"/>
                <w:szCs w:val="20"/>
              </w:rPr>
            </w:pPr>
            <w:r w:rsidRPr="00E44509">
              <w:rPr>
                <w:sz w:val="20"/>
                <w:szCs w:val="20"/>
              </w:rPr>
              <w:t>b. Interfejs aplikacji musi być całkowicie w języku polskim.</w:t>
            </w:r>
          </w:p>
          <w:p w14:paraId="35F756AA" w14:textId="77777777" w:rsidR="004E4D83" w:rsidRPr="00E44509" w:rsidRDefault="004E4D83" w:rsidP="00296162">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6CC47C04" w14:textId="77777777" w:rsidR="004E4D83" w:rsidRPr="00E44509" w:rsidRDefault="004E4D83" w:rsidP="00296162">
            <w:pPr>
              <w:spacing w:before="100" w:beforeAutospacing="1" w:after="100" w:afterAutospacing="1"/>
              <w:rPr>
                <w:sz w:val="20"/>
                <w:szCs w:val="20"/>
              </w:rPr>
            </w:pPr>
            <w:r w:rsidRPr="00E44509">
              <w:rPr>
                <w:sz w:val="20"/>
                <w:szCs w:val="20"/>
              </w:rPr>
              <w:t>d. Edytor tekstów musi umożliwiać:</w:t>
            </w:r>
          </w:p>
          <w:p w14:paraId="48D69180"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6A98B2A4"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7F0A20E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429E451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4CCE771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27BAF250"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49EEBBC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66A7B862"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4B596CAE"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40AB2A5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01838733"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2DE66939"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7B5F844D"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1A636617"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72502FA2"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09404B4C" w14:textId="77777777" w:rsidR="004E4D83" w:rsidRPr="00E44509" w:rsidRDefault="004E4D83" w:rsidP="00296162">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02955664" w14:textId="77777777" w:rsidR="004E4D83" w:rsidRPr="00E44509" w:rsidRDefault="004E4D83" w:rsidP="00296162">
            <w:pPr>
              <w:spacing w:before="100" w:beforeAutospacing="1" w:after="100" w:afterAutospacing="1"/>
              <w:rPr>
                <w:sz w:val="20"/>
                <w:szCs w:val="20"/>
              </w:rPr>
            </w:pPr>
            <w:r w:rsidRPr="00E44509">
              <w:rPr>
                <w:sz w:val="20"/>
                <w:szCs w:val="20"/>
              </w:rPr>
              <w:t>e. Arkusz kalkulacyjny musi umożliwiać:</w:t>
            </w:r>
          </w:p>
          <w:p w14:paraId="361FDB26"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7F2709B5"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17AC71D9"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arkuszy kalkulacyjnych zawierających teksty, dane liczbowe oraz formuły przeprowadzające operacje matematyczne, logiczne, tekstowe, statystyczne oraz operacje na </w:t>
            </w:r>
            <w:r w:rsidRPr="00E44509">
              <w:rPr>
                <w:sz w:val="20"/>
                <w:szCs w:val="20"/>
              </w:rPr>
              <w:lastRenderedPageBreak/>
              <w:t>danych finansowych i na miarach czasu,</w:t>
            </w:r>
          </w:p>
          <w:p w14:paraId="4D984682"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raportów z zewnętrznych źródeł danych (inne arkusze kalkulacyjne, bazy danych zgodne z ODBC, pliki tekstowe, pliki XML, </w:t>
            </w:r>
            <w:proofErr w:type="spellStart"/>
            <w:r w:rsidRPr="00E44509">
              <w:rPr>
                <w:sz w:val="20"/>
                <w:szCs w:val="20"/>
              </w:rPr>
              <w:t>webservice</w:t>
            </w:r>
            <w:proofErr w:type="spellEnd"/>
            <w:r w:rsidRPr="00E44509">
              <w:rPr>
                <w:sz w:val="20"/>
                <w:szCs w:val="20"/>
              </w:rPr>
              <w:t>),</w:t>
            </w:r>
          </w:p>
          <w:p w14:paraId="65D5B74D"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52E5E927"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592E5163"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60F52319"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375051A5"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1F58FF6F"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344C0CA8"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648E5FDF"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4500DBDB"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4CFF4556" w14:textId="77777777" w:rsidR="004E4D83" w:rsidRPr="00E44509" w:rsidRDefault="004E4D83" w:rsidP="00296162">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7813D9D8" w14:textId="77777777" w:rsidR="004E4D83" w:rsidRPr="00E44509" w:rsidRDefault="004E4D83" w:rsidP="00296162">
            <w:pPr>
              <w:spacing w:before="100" w:beforeAutospacing="1" w:after="100" w:afterAutospacing="1"/>
              <w:rPr>
                <w:sz w:val="20"/>
                <w:szCs w:val="20"/>
              </w:rPr>
            </w:pPr>
            <w:r w:rsidRPr="00E44509">
              <w:rPr>
                <w:sz w:val="20"/>
                <w:szCs w:val="20"/>
              </w:rPr>
              <w:t>f. Narzędzie do przygotowywania i prowadzenia prezentacji musi umożliwiać:</w:t>
            </w:r>
          </w:p>
          <w:p w14:paraId="2C991900"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0860CD46"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04AFB9B8"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64747FAA"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645282F5"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4C76E7EA"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08ABDFF7"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44BBC60B"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72A9807D"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6BB33C36"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5619C6BF"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35EA7337" w14:textId="77777777" w:rsidR="004E4D83" w:rsidRPr="00E44509" w:rsidRDefault="004E4D83" w:rsidP="00296162">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7E52D90C" w14:textId="77777777" w:rsidR="004E4D83" w:rsidRPr="00E44509" w:rsidRDefault="004E4D83" w:rsidP="00296162">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4B5D99EB"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lastRenderedPageBreak/>
              <w:t>ma zdefiniowany układ informacji w postaci XML</w:t>
            </w:r>
          </w:p>
          <w:p w14:paraId="60E6B040" w14:textId="77777777" w:rsidR="004E4D83" w:rsidRPr="00E44509" w:rsidRDefault="004E4D83" w:rsidP="00296162">
            <w:pPr>
              <w:spacing w:before="100" w:beforeAutospacing="1" w:after="100" w:afterAutospacing="1"/>
              <w:rPr>
                <w:sz w:val="20"/>
                <w:szCs w:val="20"/>
              </w:rPr>
            </w:pPr>
            <w:r w:rsidRPr="00E44509">
              <w:rPr>
                <w:sz w:val="20"/>
                <w:szCs w:val="20"/>
              </w:rPr>
              <w:t>h. Klient poczty elektronicznej musi umożliwiać:</w:t>
            </w:r>
          </w:p>
          <w:p w14:paraId="0D0465F6"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7CC8589E"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2CFCA5D4"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73727660"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09344234"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34DC8C26"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0BF95DAF" w14:textId="77777777" w:rsidR="004E4D83" w:rsidRPr="00E44509" w:rsidRDefault="004E4D83" w:rsidP="00296162">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174DF15" w14:textId="788BA7CF" w:rsidR="004E4D83" w:rsidRPr="00E44509" w:rsidRDefault="004E4D83" w:rsidP="00296162">
            <w:pPr>
              <w:rPr>
                <w:b/>
                <w:sz w:val="20"/>
                <w:szCs w:val="20"/>
              </w:rPr>
            </w:pPr>
            <w:r w:rsidRPr="00E44509">
              <w:rPr>
                <w:sz w:val="20"/>
                <w:szCs w:val="20"/>
              </w:rPr>
              <w:t>i. Oprogramowanie dopuszczone dla użytkownika biznesowego i instytucji publicznych</w:t>
            </w:r>
          </w:p>
        </w:tc>
        <w:tc>
          <w:tcPr>
            <w:tcW w:w="4253" w:type="dxa"/>
            <w:tcMar>
              <w:top w:w="0" w:type="dxa"/>
              <w:left w:w="108" w:type="dxa"/>
              <w:bottom w:w="0" w:type="dxa"/>
              <w:right w:w="108" w:type="dxa"/>
            </w:tcMar>
          </w:tcPr>
          <w:p w14:paraId="7B9ED283" w14:textId="77777777" w:rsidR="004E4D83" w:rsidRPr="00E44509" w:rsidRDefault="004E4D83" w:rsidP="009F6568">
            <w:pPr>
              <w:spacing w:line="276" w:lineRule="auto"/>
              <w:rPr>
                <w:rFonts w:eastAsiaTheme="minorHAnsi"/>
                <w:sz w:val="20"/>
                <w:szCs w:val="20"/>
                <w:lang w:eastAsia="en-US"/>
              </w:rPr>
            </w:pPr>
          </w:p>
        </w:tc>
      </w:tr>
    </w:tbl>
    <w:p w14:paraId="624B9E93" w14:textId="6FF73914" w:rsidR="00B630A9" w:rsidRPr="00E44509" w:rsidRDefault="00B630A9" w:rsidP="00B630A9">
      <w:pPr>
        <w:rPr>
          <w:color w:val="FFFFFF"/>
        </w:rPr>
      </w:pPr>
      <w:r w:rsidRPr="00E44509">
        <w:rPr>
          <w:color w:val="FFFFFF"/>
        </w:rPr>
        <w:lastRenderedPageBreak/>
        <w:t> </w:t>
      </w:r>
    </w:p>
    <w:p w14:paraId="257C4767" w14:textId="43041512" w:rsidR="00E9720B" w:rsidRPr="00E44509" w:rsidRDefault="00E9720B">
      <w:pPr>
        <w:spacing w:after="200" w:line="276" w:lineRule="auto"/>
        <w:rPr>
          <w:color w:val="FFFFFF"/>
        </w:rPr>
      </w:pPr>
      <w:r w:rsidRPr="00E44509">
        <w:rPr>
          <w:color w:val="FFFFFF"/>
        </w:rPr>
        <w:br w:type="page"/>
      </w:r>
    </w:p>
    <w:p w14:paraId="0A0F5EEC" w14:textId="05667C01" w:rsidR="00065057" w:rsidRPr="00E44509" w:rsidRDefault="00065057" w:rsidP="00065057">
      <w:pPr>
        <w:jc w:val="right"/>
        <w:rPr>
          <w:b/>
          <w:color w:val="000000" w:themeColor="text1"/>
        </w:rPr>
      </w:pPr>
      <w:r w:rsidRPr="00E44509">
        <w:rPr>
          <w:b/>
          <w:color w:val="000000" w:themeColor="text1"/>
        </w:rPr>
        <w:lastRenderedPageBreak/>
        <w:t xml:space="preserve">Załącznik Nr </w:t>
      </w:r>
      <w:r w:rsidR="004229BE">
        <w:rPr>
          <w:b/>
          <w:color w:val="000000" w:themeColor="text1"/>
        </w:rPr>
        <w:t>2</w:t>
      </w:r>
      <w:r w:rsidRPr="00E44509">
        <w:rPr>
          <w:b/>
          <w:color w:val="000000" w:themeColor="text1"/>
        </w:rPr>
        <w:t>.</w:t>
      </w:r>
      <w:r w:rsidR="007B78B1" w:rsidRPr="00E44509">
        <w:rPr>
          <w:b/>
          <w:color w:val="000000" w:themeColor="text1"/>
        </w:rPr>
        <w:t>2</w:t>
      </w:r>
      <w:r w:rsidRPr="00E44509">
        <w:rPr>
          <w:b/>
          <w:color w:val="000000" w:themeColor="text1"/>
        </w:rPr>
        <w:t xml:space="preserve"> do </w:t>
      </w:r>
      <w:r w:rsidR="004229BE">
        <w:rPr>
          <w:b/>
          <w:color w:val="000000" w:themeColor="text1"/>
        </w:rPr>
        <w:t>ZAPYTANIA OFERTOWEGO</w:t>
      </w:r>
    </w:p>
    <w:p w14:paraId="0AB93E55" w14:textId="77777777" w:rsidR="00065057" w:rsidRPr="00E44509" w:rsidRDefault="00065057" w:rsidP="00065057">
      <w:pPr>
        <w:jc w:val="center"/>
        <w:rPr>
          <w:b/>
          <w:color w:val="000000" w:themeColor="text1"/>
          <w:sz w:val="28"/>
          <w:szCs w:val="28"/>
        </w:rPr>
      </w:pPr>
    </w:p>
    <w:p w14:paraId="7F98F800" w14:textId="1A55A674" w:rsidR="00065057" w:rsidRPr="00E44509" w:rsidRDefault="00065057" w:rsidP="00065057">
      <w:pPr>
        <w:jc w:val="center"/>
        <w:rPr>
          <w:b/>
          <w:color w:val="000000" w:themeColor="text1"/>
          <w:sz w:val="28"/>
          <w:szCs w:val="28"/>
        </w:rPr>
      </w:pPr>
      <w:r w:rsidRPr="00E44509">
        <w:rPr>
          <w:b/>
          <w:color w:val="000000" w:themeColor="text1"/>
          <w:sz w:val="28"/>
          <w:szCs w:val="28"/>
        </w:rPr>
        <w:t>OPIS PRZEDMIOTU ZAMÓWIENIA – CZĘŚĆ I</w:t>
      </w:r>
      <w:r w:rsidR="007B78B1" w:rsidRPr="00E44509">
        <w:rPr>
          <w:b/>
          <w:color w:val="000000" w:themeColor="text1"/>
          <w:sz w:val="28"/>
          <w:szCs w:val="28"/>
        </w:rPr>
        <w:t>I</w:t>
      </w:r>
    </w:p>
    <w:p w14:paraId="62DF6ABC" w14:textId="5DD2470F" w:rsidR="00924B08" w:rsidRPr="00E44509" w:rsidRDefault="00924B08" w:rsidP="00065057">
      <w:pPr>
        <w:jc w:val="center"/>
        <w:rPr>
          <w:b/>
          <w:color w:val="000000" w:themeColor="text1"/>
          <w:sz w:val="28"/>
          <w:szCs w:val="28"/>
        </w:rPr>
      </w:pPr>
      <w:r w:rsidRPr="00E44509">
        <w:rPr>
          <w:b/>
          <w:color w:val="000000" w:themeColor="text1"/>
          <w:sz w:val="28"/>
          <w:szCs w:val="28"/>
        </w:rPr>
        <w:t>LAPTOP  WERSJA 2.</w:t>
      </w:r>
    </w:p>
    <w:p w14:paraId="2A6F0FE3" w14:textId="77777777" w:rsidR="00065057" w:rsidRPr="00E44509" w:rsidRDefault="00065057" w:rsidP="00065057">
      <w:pPr>
        <w:rPr>
          <w:rFonts w:asciiTheme="minorHAnsi" w:hAnsiTheme="minorHAnsi"/>
          <w:b/>
          <w:color w:val="000000" w:themeColor="text1"/>
          <w:sz w:val="20"/>
          <w:szCs w:val="20"/>
        </w:rPr>
      </w:pPr>
    </w:p>
    <w:p w14:paraId="01C142EC" w14:textId="6E1157DB" w:rsidR="00065057" w:rsidRPr="00E44509" w:rsidRDefault="00065057" w:rsidP="00065057">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6E3107D6" w14:textId="77777777" w:rsidR="002D10F0" w:rsidRPr="00E44509" w:rsidRDefault="002D10F0" w:rsidP="007B78B1">
      <w:pPr>
        <w:pStyle w:val="mcntmcntmsonormal"/>
        <w:spacing w:before="0" w:beforeAutospacing="0" w:after="0" w:afterAutospacing="0"/>
        <w:rPr>
          <w:rFonts w:asciiTheme="minorHAnsi" w:hAnsiTheme="minorHAnsi"/>
          <w:b/>
          <w:color w:val="FF0000"/>
          <w:sz w:val="20"/>
          <w:szCs w:val="20"/>
        </w:rPr>
      </w:pPr>
    </w:p>
    <w:p w14:paraId="6A068E1C" w14:textId="77777777" w:rsidR="00B630A9" w:rsidRPr="00E44509" w:rsidRDefault="00B630A9" w:rsidP="00B630A9"/>
    <w:tbl>
      <w:tblPr>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644"/>
        <w:gridCol w:w="4251"/>
      </w:tblGrid>
      <w:tr w:rsidR="004E4D83" w:rsidRPr="00E44509" w14:paraId="730396ED" w14:textId="77777777" w:rsidTr="007B78B1">
        <w:tc>
          <w:tcPr>
            <w:tcW w:w="4644" w:type="dxa"/>
            <w:tcMar>
              <w:top w:w="0" w:type="dxa"/>
              <w:left w:w="108" w:type="dxa"/>
              <w:bottom w:w="0" w:type="dxa"/>
              <w:right w:w="108" w:type="dxa"/>
            </w:tcMar>
            <w:hideMark/>
          </w:tcPr>
          <w:p w14:paraId="1886B233" w14:textId="77777777" w:rsidR="004E4D83" w:rsidRPr="00E44509" w:rsidRDefault="004E4D83" w:rsidP="007B78B1">
            <w:pPr>
              <w:jc w:val="center"/>
              <w:rPr>
                <w:b/>
                <w:sz w:val="20"/>
                <w:szCs w:val="20"/>
              </w:rPr>
            </w:pPr>
            <w:r w:rsidRPr="00E44509">
              <w:rPr>
                <w:b/>
                <w:sz w:val="20"/>
                <w:szCs w:val="20"/>
              </w:rPr>
              <w:t>Nazwa sprzętu / minimalne parametry</w:t>
            </w:r>
          </w:p>
          <w:p w14:paraId="026F02D5" w14:textId="77777777" w:rsidR="004E4D83" w:rsidRPr="00E44509" w:rsidRDefault="004E4D83" w:rsidP="007B78B1">
            <w:pPr>
              <w:spacing w:line="276" w:lineRule="auto"/>
              <w:jc w:val="center"/>
              <w:rPr>
                <w:rFonts w:eastAsiaTheme="minorHAnsi"/>
                <w:b/>
                <w:sz w:val="20"/>
                <w:szCs w:val="20"/>
                <w:lang w:eastAsia="en-US"/>
              </w:rPr>
            </w:pPr>
            <w:r w:rsidRPr="00E44509">
              <w:rPr>
                <w:b/>
                <w:sz w:val="20"/>
                <w:szCs w:val="20"/>
              </w:rPr>
              <w:t>wymagane przez zamawiającego</w:t>
            </w:r>
          </w:p>
        </w:tc>
        <w:tc>
          <w:tcPr>
            <w:tcW w:w="4251" w:type="dxa"/>
            <w:tcMar>
              <w:top w:w="0" w:type="dxa"/>
              <w:left w:w="108" w:type="dxa"/>
              <w:bottom w:w="0" w:type="dxa"/>
              <w:right w:w="108" w:type="dxa"/>
            </w:tcMar>
            <w:hideMark/>
          </w:tcPr>
          <w:p w14:paraId="2B097796"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743D6975" w14:textId="253D922E" w:rsidR="004E4D83" w:rsidRPr="00E44509" w:rsidRDefault="004E4D83" w:rsidP="004E4D83">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2"/>
            </w:r>
            <w:r w:rsidRPr="00E44509">
              <w:t xml:space="preserve"> </w:t>
            </w:r>
            <w:r w:rsidRPr="00E44509">
              <w:rPr>
                <w:sz w:val="20"/>
                <w:szCs w:val="20"/>
              </w:rPr>
              <w:t>wymagane certyfikaty, zaświadczenia i oświadczenia).</w:t>
            </w:r>
          </w:p>
        </w:tc>
      </w:tr>
      <w:tr w:rsidR="004E4D83" w:rsidRPr="00E44509" w14:paraId="7871DC54" w14:textId="77777777" w:rsidTr="007B78B1">
        <w:tc>
          <w:tcPr>
            <w:tcW w:w="4644" w:type="dxa"/>
            <w:tcMar>
              <w:top w:w="0" w:type="dxa"/>
              <w:left w:w="108" w:type="dxa"/>
              <w:bottom w:w="0" w:type="dxa"/>
              <w:right w:w="108" w:type="dxa"/>
            </w:tcMar>
          </w:tcPr>
          <w:p w14:paraId="1D51C1EB" w14:textId="431E76E1" w:rsidR="004E4D83" w:rsidRPr="00E44509" w:rsidRDefault="004E4D83" w:rsidP="007B78B1">
            <w:pPr>
              <w:jc w:val="center"/>
              <w:rPr>
                <w:b/>
                <w:sz w:val="20"/>
                <w:szCs w:val="20"/>
              </w:rPr>
            </w:pPr>
            <w:r w:rsidRPr="00E44509">
              <w:rPr>
                <w:b/>
                <w:sz w:val="20"/>
                <w:szCs w:val="20"/>
              </w:rPr>
              <w:t>1</w:t>
            </w:r>
          </w:p>
        </w:tc>
        <w:tc>
          <w:tcPr>
            <w:tcW w:w="4251" w:type="dxa"/>
            <w:tcMar>
              <w:top w:w="0" w:type="dxa"/>
              <w:left w:w="108" w:type="dxa"/>
              <w:bottom w:w="0" w:type="dxa"/>
              <w:right w:w="108" w:type="dxa"/>
            </w:tcMar>
          </w:tcPr>
          <w:p w14:paraId="64890AD8" w14:textId="02C37307" w:rsidR="004E4D83" w:rsidRPr="00E44509" w:rsidRDefault="004E4D83" w:rsidP="007B78B1">
            <w:pPr>
              <w:jc w:val="center"/>
              <w:rPr>
                <w:b/>
                <w:sz w:val="20"/>
                <w:szCs w:val="20"/>
              </w:rPr>
            </w:pPr>
            <w:r w:rsidRPr="00E44509">
              <w:rPr>
                <w:b/>
                <w:sz w:val="20"/>
                <w:szCs w:val="20"/>
              </w:rPr>
              <w:t>2</w:t>
            </w:r>
          </w:p>
        </w:tc>
      </w:tr>
      <w:tr w:rsidR="004E4D83" w:rsidRPr="00E44509" w14:paraId="1CEECC42" w14:textId="77777777" w:rsidTr="007B78B1">
        <w:tc>
          <w:tcPr>
            <w:tcW w:w="4644" w:type="dxa"/>
            <w:tcMar>
              <w:top w:w="0" w:type="dxa"/>
              <w:left w:w="108" w:type="dxa"/>
              <w:bottom w:w="0" w:type="dxa"/>
              <w:right w:w="108" w:type="dxa"/>
            </w:tcMar>
            <w:hideMark/>
          </w:tcPr>
          <w:p w14:paraId="6BC1F1D0" w14:textId="77777777" w:rsidR="004E4D83" w:rsidRPr="00E44509" w:rsidRDefault="004E4D83" w:rsidP="007B78B1">
            <w:pPr>
              <w:spacing w:line="276" w:lineRule="auto"/>
              <w:rPr>
                <w:rFonts w:eastAsiaTheme="minorHAnsi"/>
                <w:b/>
                <w:bCs/>
                <w:sz w:val="20"/>
                <w:szCs w:val="20"/>
                <w:lang w:eastAsia="en-US"/>
              </w:rPr>
            </w:pPr>
            <w:r w:rsidRPr="00E44509">
              <w:rPr>
                <w:b/>
                <w:bCs/>
                <w:color w:val="000000"/>
                <w:sz w:val="20"/>
                <w:szCs w:val="20"/>
                <w:shd w:val="clear" w:color="auto" w:fill="FFFFFF"/>
              </w:rPr>
              <w:t>komputer przenośny – 4 sztuki</w:t>
            </w:r>
          </w:p>
        </w:tc>
        <w:tc>
          <w:tcPr>
            <w:tcW w:w="4251" w:type="dxa"/>
            <w:tcMar>
              <w:top w:w="0" w:type="dxa"/>
              <w:left w:w="108" w:type="dxa"/>
              <w:bottom w:w="0" w:type="dxa"/>
              <w:right w:w="108" w:type="dxa"/>
            </w:tcMar>
            <w:hideMark/>
          </w:tcPr>
          <w:p w14:paraId="0A66B22D" w14:textId="77777777" w:rsidR="004E4D83" w:rsidRPr="00E44509" w:rsidRDefault="004E4D83" w:rsidP="007B78B1">
            <w:pPr>
              <w:spacing w:before="120" w:line="276" w:lineRule="auto"/>
              <w:rPr>
                <w:sz w:val="20"/>
                <w:szCs w:val="20"/>
              </w:rPr>
            </w:pPr>
            <w:r w:rsidRPr="00E44509">
              <w:rPr>
                <w:sz w:val="20"/>
                <w:szCs w:val="20"/>
              </w:rPr>
              <w:t xml:space="preserve">Producent…………………………          </w:t>
            </w:r>
          </w:p>
          <w:p w14:paraId="20CE1455" w14:textId="77777777" w:rsidR="004E4D83" w:rsidRPr="00E44509" w:rsidRDefault="004E4D83" w:rsidP="007B78B1">
            <w:pPr>
              <w:spacing w:line="276" w:lineRule="auto"/>
              <w:rPr>
                <w:rFonts w:eastAsiaTheme="minorHAnsi"/>
                <w:sz w:val="20"/>
                <w:szCs w:val="20"/>
                <w:lang w:eastAsia="en-US"/>
              </w:rPr>
            </w:pPr>
            <w:r w:rsidRPr="00E44509">
              <w:rPr>
                <w:sz w:val="20"/>
                <w:szCs w:val="20"/>
              </w:rPr>
              <w:t>model/typ …………………………</w:t>
            </w:r>
          </w:p>
        </w:tc>
      </w:tr>
      <w:tr w:rsidR="004E4D83" w:rsidRPr="00E44509" w14:paraId="4D1288B3" w14:textId="77777777" w:rsidTr="007B78B1">
        <w:tc>
          <w:tcPr>
            <w:tcW w:w="4644" w:type="dxa"/>
            <w:tcMar>
              <w:top w:w="0" w:type="dxa"/>
              <w:left w:w="108" w:type="dxa"/>
              <w:bottom w:w="0" w:type="dxa"/>
              <w:right w:w="108" w:type="dxa"/>
            </w:tcMar>
            <w:hideMark/>
          </w:tcPr>
          <w:p w14:paraId="090A4A73" w14:textId="2064F986"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Zastosowanie: </w:t>
            </w:r>
            <w:r w:rsidRPr="00E44509">
              <w:rPr>
                <w:color w:val="000000" w:themeColor="text1"/>
                <w:sz w:val="20"/>
                <w:szCs w:val="20"/>
              </w:rPr>
              <w:t xml:space="preserve">Komputer przenośny będzie wykorzystywany dla potrzeb aplikacji biurowych, aplikacji edukacyjnych, aplikacji obliczeniowych, dostępu do </w:t>
            </w:r>
            <w:proofErr w:type="spellStart"/>
            <w:r w:rsidRPr="00E44509">
              <w:rPr>
                <w:color w:val="000000" w:themeColor="text1"/>
                <w:sz w:val="20"/>
                <w:szCs w:val="20"/>
              </w:rPr>
              <w:t>internetu</w:t>
            </w:r>
            <w:proofErr w:type="spellEnd"/>
            <w:r w:rsidRPr="00E44509">
              <w:rPr>
                <w:color w:val="000000" w:themeColor="text1"/>
                <w:sz w:val="20"/>
                <w:szCs w:val="20"/>
              </w:rPr>
              <w:t xml:space="preserve"> oraz poczty elektronicznej, jako lokalna baza danych, stacja programistyczna</w:t>
            </w:r>
          </w:p>
        </w:tc>
        <w:tc>
          <w:tcPr>
            <w:tcW w:w="4251" w:type="dxa"/>
            <w:tcMar>
              <w:top w:w="0" w:type="dxa"/>
              <w:left w:w="108" w:type="dxa"/>
              <w:bottom w:w="0" w:type="dxa"/>
              <w:right w:w="108" w:type="dxa"/>
            </w:tcMar>
            <w:hideMark/>
          </w:tcPr>
          <w:p w14:paraId="6AD6CA0F" w14:textId="77777777" w:rsidR="004E4D83" w:rsidRPr="00E44509" w:rsidRDefault="004E4D83">
            <w:pPr>
              <w:spacing w:line="276" w:lineRule="auto"/>
              <w:rPr>
                <w:rFonts w:asciiTheme="minorHAnsi" w:eastAsiaTheme="minorHAnsi" w:hAnsiTheme="minorHAnsi"/>
                <w:sz w:val="20"/>
                <w:szCs w:val="20"/>
                <w:lang w:eastAsia="en-US"/>
              </w:rPr>
            </w:pPr>
          </w:p>
        </w:tc>
      </w:tr>
      <w:tr w:rsidR="004E4D83" w:rsidRPr="00E44509" w14:paraId="2354F392" w14:textId="77777777" w:rsidTr="007B78B1">
        <w:tc>
          <w:tcPr>
            <w:tcW w:w="4644" w:type="dxa"/>
            <w:tcMar>
              <w:top w:w="0" w:type="dxa"/>
              <w:left w:w="108" w:type="dxa"/>
              <w:bottom w:w="0" w:type="dxa"/>
              <w:right w:w="108" w:type="dxa"/>
            </w:tcMar>
            <w:hideMark/>
          </w:tcPr>
          <w:p w14:paraId="7A2A3511" w14:textId="77777777" w:rsidR="004E4D83" w:rsidRPr="00E44509" w:rsidRDefault="004E4D83" w:rsidP="009F7522">
            <w:pPr>
              <w:jc w:val="both"/>
              <w:outlineLvl w:val="0"/>
              <w:rPr>
                <w:color w:val="000000" w:themeColor="text1"/>
                <w:sz w:val="20"/>
                <w:szCs w:val="20"/>
              </w:rPr>
            </w:pPr>
            <w:r w:rsidRPr="00E44509">
              <w:rPr>
                <w:b/>
                <w:bCs/>
                <w:sz w:val="20"/>
                <w:szCs w:val="20"/>
              </w:rPr>
              <w:t xml:space="preserve">Przekątna ekranu: </w:t>
            </w:r>
            <w:r w:rsidRPr="00E44509">
              <w:rPr>
                <w:color w:val="000000" w:themeColor="text1"/>
                <w:sz w:val="20"/>
                <w:szCs w:val="20"/>
              </w:rPr>
              <w:t>Komputer przenośny typu notebook z ekranem 15,6" o rozdzielczości:</w:t>
            </w:r>
          </w:p>
          <w:p w14:paraId="07D4C626" w14:textId="03FBD69E" w:rsidR="004E4D83" w:rsidRPr="00E44509" w:rsidRDefault="004E4D83" w:rsidP="009F7522">
            <w:pPr>
              <w:spacing w:line="276" w:lineRule="auto"/>
              <w:rPr>
                <w:rFonts w:eastAsiaTheme="minorHAnsi"/>
                <w:b/>
                <w:bCs/>
                <w:color w:val="000000" w:themeColor="text1"/>
                <w:sz w:val="20"/>
                <w:szCs w:val="20"/>
                <w:lang w:eastAsia="en-US"/>
              </w:rPr>
            </w:pPr>
            <w:r w:rsidRPr="00E44509">
              <w:rPr>
                <w:bCs/>
                <w:color w:val="000000" w:themeColor="text1"/>
                <w:sz w:val="20"/>
                <w:szCs w:val="20"/>
              </w:rPr>
              <w:t>FHD (1920 x 1080) z podświetleniem LED i powłoką przeciwodblaskową, jasność 220nits, kontrast 400:1, maksymalny rozmiar plamki 0,179mm.</w:t>
            </w:r>
          </w:p>
        </w:tc>
        <w:tc>
          <w:tcPr>
            <w:tcW w:w="4251" w:type="dxa"/>
            <w:tcMar>
              <w:top w:w="0" w:type="dxa"/>
              <w:left w:w="108" w:type="dxa"/>
              <w:bottom w:w="0" w:type="dxa"/>
              <w:right w:w="108" w:type="dxa"/>
            </w:tcMar>
            <w:hideMark/>
          </w:tcPr>
          <w:p w14:paraId="08C25C20" w14:textId="77777777" w:rsidR="004E4D83" w:rsidRPr="00E44509" w:rsidRDefault="004E4D83">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shd w:val="clear" w:color="auto" w:fill="FFFFFF"/>
              </w:rPr>
              <w:t> </w:t>
            </w:r>
          </w:p>
        </w:tc>
      </w:tr>
      <w:tr w:rsidR="004E4D83" w:rsidRPr="00E44509" w14:paraId="4A703C81" w14:textId="77777777" w:rsidTr="007B78B1">
        <w:tc>
          <w:tcPr>
            <w:tcW w:w="4644" w:type="dxa"/>
            <w:tcMar>
              <w:top w:w="0" w:type="dxa"/>
              <w:left w:w="108" w:type="dxa"/>
              <w:bottom w:w="0" w:type="dxa"/>
              <w:right w:w="108" w:type="dxa"/>
            </w:tcMar>
            <w:hideMark/>
          </w:tcPr>
          <w:p w14:paraId="519F8A05" w14:textId="4D640549"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Procesor:</w:t>
            </w:r>
            <w:r w:rsidRPr="00E44509">
              <w:rPr>
                <w:color w:val="000000" w:themeColor="text1"/>
                <w:sz w:val="20"/>
                <w:szCs w:val="20"/>
              </w:rPr>
              <w:t xml:space="preserve"> Procesor osiągający wynik min. 8900 punktów w teście </w:t>
            </w:r>
            <w:proofErr w:type="spellStart"/>
            <w:r w:rsidRPr="00E44509">
              <w:rPr>
                <w:color w:val="000000" w:themeColor="text1"/>
                <w:sz w:val="20"/>
                <w:szCs w:val="20"/>
              </w:rPr>
              <w:t>PassMark</w:t>
            </w:r>
            <w:proofErr w:type="spellEnd"/>
            <w:r w:rsidRPr="00E44509">
              <w:rPr>
                <w:color w:val="000000" w:themeColor="text1"/>
                <w:sz w:val="20"/>
                <w:szCs w:val="20"/>
              </w:rPr>
              <w:t xml:space="preserve"> CPU Mark według wyników ze strony </w:t>
            </w:r>
            <w:hyperlink r:id="rId8" w:history="1">
              <w:r w:rsidRPr="00E44509">
                <w:rPr>
                  <w:rStyle w:val="Hipercze"/>
                  <w:color w:val="000000" w:themeColor="text1"/>
                  <w:sz w:val="20"/>
                  <w:szCs w:val="20"/>
                </w:rPr>
                <w:t>https://www.cpubenchmark.net/cpu_list.php</w:t>
              </w:r>
            </w:hyperlink>
            <w:r w:rsidRPr="00E44509">
              <w:rPr>
                <w:color w:val="000000" w:themeColor="text1"/>
                <w:sz w:val="20"/>
                <w:szCs w:val="20"/>
              </w:rPr>
              <w:t xml:space="preserve"> </w:t>
            </w:r>
          </w:p>
        </w:tc>
        <w:tc>
          <w:tcPr>
            <w:tcW w:w="4251" w:type="dxa"/>
            <w:tcMar>
              <w:top w:w="0" w:type="dxa"/>
              <w:left w:w="108" w:type="dxa"/>
              <w:bottom w:w="0" w:type="dxa"/>
              <w:right w:w="108" w:type="dxa"/>
            </w:tcMar>
            <w:hideMark/>
          </w:tcPr>
          <w:p w14:paraId="707EC59E"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691C224B" w14:textId="77777777" w:rsidTr="007B78B1">
        <w:tc>
          <w:tcPr>
            <w:tcW w:w="4644" w:type="dxa"/>
            <w:tcMar>
              <w:top w:w="0" w:type="dxa"/>
              <w:left w:w="108" w:type="dxa"/>
              <w:bottom w:w="0" w:type="dxa"/>
              <w:right w:w="108" w:type="dxa"/>
            </w:tcMar>
            <w:hideMark/>
          </w:tcPr>
          <w:p w14:paraId="4D62B0B8" w14:textId="7C448E9B"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Płyta główna: </w:t>
            </w:r>
            <w:r w:rsidRPr="00E44509">
              <w:rPr>
                <w:color w:val="000000" w:themeColor="text1"/>
                <w:sz w:val="20"/>
                <w:szCs w:val="20"/>
              </w:rPr>
              <w:t>Wyposażona przez producenta w dedykowany chipset dla oferowanego procesora</w:t>
            </w:r>
          </w:p>
        </w:tc>
        <w:tc>
          <w:tcPr>
            <w:tcW w:w="4251" w:type="dxa"/>
            <w:tcMar>
              <w:top w:w="0" w:type="dxa"/>
              <w:left w:w="108" w:type="dxa"/>
              <w:bottom w:w="0" w:type="dxa"/>
              <w:right w:w="108" w:type="dxa"/>
            </w:tcMar>
            <w:hideMark/>
          </w:tcPr>
          <w:p w14:paraId="5E2268D2"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7DEA5D99" w14:textId="77777777" w:rsidTr="007B78B1">
        <w:tc>
          <w:tcPr>
            <w:tcW w:w="4644" w:type="dxa"/>
            <w:tcMar>
              <w:top w:w="0" w:type="dxa"/>
              <w:left w:w="108" w:type="dxa"/>
              <w:bottom w:w="0" w:type="dxa"/>
              <w:right w:w="108" w:type="dxa"/>
            </w:tcMar>
            <w:hideMark/>
          </w:tcPr>
          <w:p w14:paraId="775C8790" w14:textId="77777777"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Parametry pamięci masowej:</w:t>
            </w:r>
          </w:p>
          <w:p w14:paraId="33C983DE" w14:textId="77777777" w:rsidR="004E4D83" w:rsidRPr="00E44509" w:rsidRDefault="004E4D83" w:rsidP="009F7522">
            <w:pPr>
              <w:spacing w:line="276" w:lineRule="auto"/>
              <w:rPr>
                <w:rFonts w:eastAsiaTheme="minorHAnsi"/>
                <w:b/>
                <w:bCs/>
                <w:color w:val="000000" w:themeColor="text1"/>
                <w:sz w:val="20"/>
                <w:szCs w:val="20"/>
                <w:lang w:eastAsia="en-US"/>
              </w:rPr>
            </w:pPr>
            <w:proofErr w:type="spellStart"/>
            <w:r w:rsidRPr="00E44509">
              <w:rPr>
                <w:color w:val="000000" w:themeColor="text1"/>
                <w:sz w:val="20"/>
                <w:szCs w:val="20"/>
                <w:shd w:val="clear" w:color="auto" w:fill="FFFFFF"/>
              </w:rPr>
              <w:t>PCle</w:t>
            </w:r>
            <w:proofErr w:type="spellEnd"/>
            <w:r w:rsidRPr="00E44509">
              <w:rPr>
                <w:color w:val="000000" w:themeColor="text1"/>
                <w:sz w:val="20"/>
                <w:szCs w:val="20"/>
                <w:shd w:val="clear" w:color="auto" w:fill="FFFFFF"/>
              </w:rPr>
              <w:t xml:space="preserve"> </w:t>
            </w:r>
            <w:proofErr w:type="spellStart"/>
            <w:r w:rsidRPr="00E44509">
              <w:rPr>
                <w:color w:val="000000" w:themeColor="text1"/>
                <w:sz w:val="20"/>
                <w:szCs w:val="20"/>
                <w:shd w:val="clear" w:color="auto" w:fill="FFFFFF"/>
              </w:rPr>
              <w:t>NVMe</w:t>
            </w:r>
            <w:proofErr w:type="spellEnd"/>
            <w:r w:rsidRPr="00E44509">
              <w:rPr>
                <w:color w:val="000000" w:themeColor="text1"/>
                <w:sz w:val="20"/>
                <w:szCs w:val="20"/>
                <w:shd w:val="clear" w:color="auto" w:fill="FFFFFF"/>
              </w:rPr>
              <w:t xml:space="preserve"> M.2 SSD?</w:t>
            </w:r>
          </w:p>
        </w:tc>
        <w:tc>
          <w:tcPr>
            <w:tcW w:w="4251" w:type="dxa"/>
            <w:tcMar>
              <w:top w:w="0" w:type="dxa"/>
              <w:left w:w="108" w:type="dxa"/>
              <w:bottom w:w="0" w:type="dxa"/>
              <w:right w:w="108" w:type="dxa"/>
            </w:tcMar>
            <w:hideMark/>
          </w:tcPr>
          <w:p w14:paraId="54D4AC7F"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7F918F1F" w14:textId="77777777" w:rsidTr="007B78B1">
        <w:tc>
          <w:tcPr>
            <w:tcW w:w="4644" w:type="dxa"/>
            <w:tcMar>
              <w:top w:w="0" w:type="dxa"/>
              <w:left w:w="108" w:type="dxa"/>
              <w:bottom w:w="0" w:type="dxa"/>
              <w:right w:w="108" w:type="dxa"/>
            </w:tcMar>
            <w:hideMark/>
          </w:tcPr>
          <w:p w14:paraId="01BFB058" w14:textId="39C19E06" w:rsidR="004E4D83" w:rsidRPr="00E44509" w:rsidRDefault="004E4D83" w:rsidP="009F7522">
            <w:pPr>
              <w:spacing w:line="276" w:lineRule="auto"/>
              <w:rPr>
                <w:rFonts w:eastAsiaTheme="minorHAnsi"/>
                <w:b/>
                <w:bCs/>
                <w:color w:val="000000" w:themeColor="text1"/>
                <w:sz w:val="20"/>
                <w:szCs w:val="20"/>
                <w:lang w:eastAsia="en-US"/>
              </w:rPr>
            </w:pPr>
            <w:r w:rsidRPr="00E44509">
              <w:rPr>
                <w:b/>
                <w:bCs/>
                <w:color w:val="000000" w:themeColor="text1"/>
                <w:sz w:val="20"/>
                <w:szCs w:val="20"/>
              </w:rPr>
              <w:t xml:space="preserve">Pamięć RAM: </w:t>
            </w:r>
            <w:r w:rsidRPr="00E44509">
              <w:rPr>
                <w:bCs/>
                <w:color w:val="000000" w:themeColor="text1"/>
                <w:sz w:val="20"/>
                <w:szCs w:val="20"/>
              </w:rPr>
              <w:t>8GB DDR4 2666MHz możliwość rozbudowy do min 24GB, min. jeden wolny</w:t>
            </w:r>
          </w:p>
        </w:tc>
        <w:tc>
          <w:tcPr>
            <w:tcW w:w="4251" w:type="dxa"/>
            <w:tcMar>
              <w:top w:w="0" w:type="dxa"/>
              <w:left w:w="108" w:type="dxa"/>
              <w:bottom w:w="0" w:type="dxa"/>
              <w:right w:w="108" w:type="dxa"/>
            </w:tcMar>
            <w:hideMark/>
          </w:tcPr>
          <w:p w14:paraId="31DCD2D9" w14:textId="77777777" w:rsidR="004E4D83" w:rsidRPr="00E44509" w:rsidRDefault="004E4D83" w:rsidP="009F7522">
            <w:pPr>
              <w:spacing w:line="276" w:lineRule="auto"/>
              <w:rPr>
                <w:rFonts w:asciiTheme="minorHAnsi" w:eastAsiaTheme="minorHAnsi" w:hAnsiTheme="minorHAnsi"/>
                <w:color w:val="000000" w:themeColor="text1"/>
                <w:sz w:val="20"/>
                <w:szCs w:val="20"/>
                <w:shd w:val="clear" w:color="auto" w:fill="FFFFFF"/>
                <w:lang w:eastAsia="en-US"/>
              </w:rPr>
            </w:pPr>
          </w:p>
        </w:tc>
      </w:tr>
      <w:tr w:rsidR="004E4D83" w:rsidRPr="00E44509" w14:paraId="0CE1848B" w14:textId="77777777" w:rsidTr="007B78B1">
        <w:tc>
          <w:tcPr>
            <w:tcW w:w="4644" w:type="dxa"/>
            <w:tcMar>
              <w:top w:w="0" w:type="dxa"/>
              <w:left w:w="108" w:type="dxa"/>
              <w:bottom w:w="0" w:type="dxa"/>
              <w:right w:w="108" w:type="dxa"/>
            </w:tcMar>
            <w:hideMark/>
          </w:tcPr>
          <w:p w14:paraId="0E2C8343" w14:textId="57D8C204"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Karta graficzna:</w:t>
            </w:r>
          </w:p>
          <w:p w14:paraId="5CB46380" w14:textId="1BEBCDB9" w:rsidR="004E4D83" w:rsidRPr="00E44509" w:rsidRDefault="004E4D83" w:rsidP="009F7522">
            <w:pPr>
              <w:spacing w:line="276" w:lineRule="auto"/>
              <w:rPr>
                <w:rFonts w:eastAsiaTheme="minorHAnsi"/>
                <w:b/>
                <w:bCs/>
                <w:color w:val="000000" w:themeColor="text1"/>
                <w:sz w:val="20"/>
                <w:szCs w:val="20"/>
                <w:lang w:eastAsia="en-US"/>
              </w:rPr>
            </w:pPr>
            <w:r w:rsidRPr="00E44509">
              <w:rPr>
                <w:color w:val="000000" w:themeColor="text1"/>
                <w:sz w:val="20"/>
                <w:szCs w:val="20"/>
              </w:rPr>
              <w:t xml:space="preserve">Oferowana karta graficzna musi osiągać w teście </w:t>
            </w:r>
            <w:proofErr w:type="spellStart"/>
            <w:r w:rsidRPr="00E44509">
              <w:rPr>
                <w:color w:val="000000" w:themeColor="text1"/>
                <w:sz w:val="20"/>
                <w:szCs w:val="20"/>
              </w:rPr>
              <w:t>PassMark</w:t>
            </w:r>
            <w:proofErr w:type="spellEnd"/>
            <w:r w:rsidRPr="00E44509">
              <w:rPr>
                <w:color w:val="000000" w:themeColor="text1"/>
                <w:sz w:val="20"/>
                <w:szCs w:val="20"/>
              </w:rPr>
              <w:t xml:space="preserve"> Performance Test co najmniej wynik 1000 punktów w G3D Rating, wynik dostępny na stronie: </w:t>
            </w:r>
            <w:hyperlink r:id="rId9" w:history="1">
              <w:r w:rsidRPr="00E44509">
                <w:rPr>
                  <w:rStyle w:val="Hipercze"/>
                  <w:color w:val="000000" w:themeColor="text1"/>
                  <w:sz w:val="20"/>
                  <w:szCs w:val="20"/>
                </w:rPr>
                <w:t>http://www.videocardbenchmark.net/gpu_list.php</w:t>
              </w:r>
            </w:hyperlink>
          </w:p>
        </w:tc>
        <w:tc>
          <w:tcPr>
            <w:tcW w:w="4251" w:type="dxa"/>
            <w:tcMar>
              <w:top w:w="0" w:type="dxa"/>
              <w:left w:w="108" w:type="dxa"/>
              <w:bottom w:w="0" w:type="dxa"/>
              <w:right w:w="108" w:type="dxa"/>
            </w:tcMar>
            <w:hideMark/>
          </w:tcPr>
          <w:p w14:paraId="0F5A0E41"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55877CA2" w14:textId="77777777" w:rsidTr="007B78B1">
        <w:tc>
          <w:tcPr>
            <w:tcW w:w="4644" w:type="dxa"/>
            <w:tcMar>
              <w:top w:w="0" w:type="dxa"/>
              <w:left w:w="108" w:type="dxa"/>
              <w:bottom w:w="0" w:type="dxa"/>
              <w:right w:w="108" w:type="dxa"/>
            </w:tcMar>
            <w:hideMark/>
          </w:tcPr>
          <w:p w14:paraId="27ED6270" w14:textId="77777777" w:rsidR="004E4D83" w:rsidRPr="00E44509" w:rsidRDefault="004E4D83" w:rsidP="008C0E80">
            <w:pPr>
              <w:jc w:val="both"/>
              <w:rPr>
                <w:color w:val="000000" w:themeColor="text1"/>
                <w:sz w:val="20"/>
                <w:szCs w:val="20"/>
              </w:rPr>
            </w:pPr>
            <w:r w:rsidRPr="00E44509">
              <w:rPr>
                <w:b/>
                <w:bCs/>
                <w:color w:val="000000" w:themeColor="text1"/>
                <w:sz w:val="20"/>
                <w:szCs w:val="20"/>
              </w:rPr>
              <w:lastRenderedPageBreak/>
              <w:t xml:space="preserve">Pamięć masowa: </w:t>
            </w:r>
            <w:r w:rsidRPr="00E44509">
              <w:rPr>
                <w:bCs/>
                <w:color w:val="000000" w:themeColor="text1"/>
                <w:sz w:val="20"/>
                <w:szCs w:val="20"/>
              </w:rPr>
              <w:t>256GB SSD</w:t>
            </w:r>
            <w:r w:rsidRPr="00E44509">
              <w:rPr>
                <w:color w:val="000000" w:themeColor="text1"/>
                <w:sz w:val="20"/>
                <w:szCs w:val="20"/>
              </w:rPr>
              <w:t xml:space="preserve"> </w:t>
            </w:r>
          </w:p>
          <w:p w14:paraId="55CD643D" w14:textId="4EEDFCF2" w:rsidR="004E4D83" w:rsidRPr="00E44509" w:rsidRDefault="004E4D83" w:rsidP="008C0E80">
            <w:pPr>
              <w:spacing w:line="276" w:lineRule="auto"/>
              <w:rPr>
                <w:rFonts w:eastAsiaTheme="minorHAnsi"/>
                <w:b/>
                <w:bCs/>
                <w:color w:val="000000" w:themeColor="text1"/>
                <w:sz w:val="20"/>
                <w:szCs w:val="20"/>
                <w:lang w:eastAsia="en-US"/>
              </w:rPr>
            </w:pPr>
            <w:r w:rsidRPr="00E44509">
              <w:rPr>
                <w:color w:val="000000" w:themeColor="text1"/>
                <w:sz w:val="20"/>
                <w:szCs w:val="20"/>
              </w:rPr>
              <w:t>Notebook musi umożliwiać montaż dwóch dysków</w:t>
            </w:r>
          </w:p>
        </w:tc>
        <w:tc>
          <w:tcPr>
            <w:tcW w:w="4251" w:type="dxa"/>
            <w:tcMar>
              <w:top w:w="0" w:type="dxa"/>
              <w:left w:w="108" w:type="dxa"/>
              <w:bottom w:w="0" w:type="dxa"/>
              <w:right w:w="108" w:type="dxa"/>
            </w:tcMar>
            <w:hideMark/>
          </w:tcPr>
          <w:p w14:paraId="438B63FB" w14:textId="77777777" w:rsidR="004E4D83" w:rsidRPr="00E44509" w:rsidRDefault="004E4D83" w:rsidP="009F7522">
            <w:pPr>
              <w:spacing w:line="276" w:lineRule="auto"/>
              <w:rPr>
                <w:rFonts w:asciiTheme="minorHAnsi" w:eastAsiaTheme="minorHAnsi" w:hAnsiTheme="minorHAnsi"/>
                <w:color w:val="000000" w:themeColor="text1"/>
                <w:sz w:val="20"/>
                <w:szCs w:val="20"/>
                <w:lang w:eastAsia="en-US"/>
              </w:rPr>
            </w:pPr>
          </w:p>
        </w:tc>
      </w:tr>
      <w:tr w:rsidR="004E4D83" w:rsidRPr="00E44509" w14:paraId="276F17AF" w14:textId="77777777" w:rsidTr="007B78B1">
        <w:tc>
          <w:tcPr>
            <w:tcW w:w="4644" w:type="dxa"/>
            <w:tcMar>
              <w:top w:w="0" w:type="dxa"/>
              <w:left w:w="108" w:type="dxa"/>
              <w:bottom w:w="0" w:type="dxa"/>
              <w:right w:w="108" w:type="dxa"/>
            </w:tcMar>
            <w:hideMark/>
          </w:tcPr>
          <w:p w14:paraId="2CD21903" w14:textId="23630C8C" w:rsidR="004E4D83" w:rsidRPr="00E44509" w:rsidRDefault="004E4D83" w:rsidP="008C0E80">
            <w:pPr>
              <w:spacing w:line="276" w:lineRule="auto"/>
              <w:rPr>
                <w:rFonts w:eastAsiaTheme="minorHAnsi"/>
                <w:b/>
                <w:bCs/>
                <w:color w:val="000000" w:themeColor="text1"/>
                <w:sz w:val="20"/>
                <w:szCs w:val="20"/>
                <w:lang w:eastAsia="en-US"/>
              </w:rPr>
            </w:pPr>
            <w:r w:rsidRPr="00E44509">
              <w:rPr>
                <w:b/>
                <w:bCs/>
                <w:color w:val="000000" w:themeColor="text1"/>
                <w:sz w:val="20"/>
                <w:szCs w:val="20"/>
              </w:rPr>
              <w:t>Klawiatura:</w:t>
            </w:r>
            <w:r w:rsidRPr="00E44509">
              <w:rPr>
                <w:color w:val="000000"/>
                <w:sz w:val="20"/>
                <w:szCs w:val="20"/>
                <w:shd w:val="clear" w:color="auto" w:fill="FFFFFF"/>
              </w:rPr>
              <w:t xml:space="preserve"> </w:t>
            </w:r>
            <w:r w:rsidRPr="00E44509">
              <w:rPr>
                <w:bCs/>
                <w:color w:val="000000" w:themeColor="text1"/>
                <w:sz w:val="20"/>
                <w:szCs w:val="20"/>
              </w:rPr>
              <w:t xml:space="preserve">Klawiatura wyspowa, wbudowane  w klawiaturze podświetlenie z możliwością manualnej regulacji zarówno w BIOS jak i z pod systemu operacyjnego, (układ US -QWERTY). </w:t>
            </w:r>
            <w:proofErr w:type="spellStart"/>
            <w:r w:rsidRPr="00E44509">
              <w:rPr>
                <w:bCs/>
                <w:color w:val="000000" w:themeColor="text1"/>
                <w:sz w:val="20"/>
                <w:szCs w:val="20"/>
              </w:rPr>
              <w:t>T</w:t>
            </w:r>
            <w:r w:rsidRPr="00E44509">
              <w:rPr>
                <w:color w:val="000000"/>
                <w:sz w:val="20"/>
                <w:szCs w:val="20"/>
              </w:rPr>
              <w:t>ouchpad</w:t>
            </w:r>
            <w:proofErr w:type="spellEnd"/>
            <w:r w:rsidRPr="00E44509">
              <w:rPr>
                <w:color w:val="000000"/>
                <w:sz w:val="20"/>
                <w:szCs w:val="20"/>
              </w:rPr>
              <w:t xml:space="preserve"> z strefą przewijania w pionie, poziomie wraz z obsługą gestów.</w:t>
            </w:r>
          </w:p>
        </w:tc>
        <w:tc>
          <w:tcPr>
            <w:tcW w:w="4251" w:type="dxa"/>
            <w:tcMar>
              <w:top w:w="0" w:type="dxa"/>
              <w:left w:w="108" w:type="dxa"/>
              <w:bottom w:w="0" w:type="dxa"/>
              <w:right w:w="108" w:type="dxa"/>
            </w:tcMar>
            <w:hideMark/>
          </w:tcPr>
          <w:p w14:paraId="13164CBA" w14:textId="77777777" w:rsidR="004E4D83" w:rsidRPr="00E44509" w:rsidRDefault="004E4D83" w:rsidP="009F7522">
            <w:pPr>
              <w:spacing w:line="276" w:lineRule="auto"/>
              <w:rPr>
                <w:rFonts w:asciiTheme="minorHAnsi" w:hAnsiTheme="minorHAnsi"/>
                <w:sz w:val="20"/>
                <w:szCs w:val="20"/>
              </w:rPr>
            </w:pPr>
            <w:r w:rsidRPr="00E44509">
              <w:rPr>
                <w:rFonts w:asciiTheme="minorHAnsi" w:hAnsiTheme="minorHAnsi"/>
                <w:color w:val="000000"/>
                <w:sz w:val="20"/>
                <w:szCs w:val="20"/>
              </w:rPr>
              <w:t> </w:t>
            </w:r>
          </w:p>
          <w:p w14:paraId="598A3DBB" w14:textId="77777777" w:rsidR="004E4D83" w:rsidRPr="00E44509" w:rsidRDefault="004E4D83" w:rsidP="009F7522">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shd w:val="clear" w:color="auto" w:fill="FFFFFF"/>
              </w:rPr>
              <w:t> </w:t>
            </w:r>
          </w:p>
        </w:tc>
      </w:tr>
      <w:tr w:rsidR="004E4D83" w:rsidRPr="00E44509" w14:paraId="40D0E20F" w14:textId="77777777" w:rsidTr="007B78B1">
        <w:trPr>
          <w:trHeight w:val="196"/>
        </w:trPr>
        <w:tc>
          <w:tcPr>
            <w:tcW w:w="4644" w:type="dxa"/>
            <w:tcMar>
              <w:top w:w="0" w:type="dxa"/>
              <w:left w:w="108" w:type="dxa"/>
              <w:bottom w:w="0" w:type="dxa"/>
              <w:right w:w="108" w:type="dxa"/>
            </w:tcMar>
            <w:hideMark/>
          </w:tcPr>
          <w:p w14:paraId="31498CC7" w14:textId="78F27ABF" w:rsidR="004E4D83" w:rsidRPr="00E44509" w:rsidRDefault="004E4D83" w:rsidP="008C0E80">
            <w:pPr>
              <w:jc w:val="both"/>
              <w:rPr>
                <w:rFonts w:eastAsiaTheme="minorHAnsi"/>
                <w:b/>
                <w:bCs/>
                <w:color w:val="000000" w:themeColor="text1"/>
                <w:sz w:val="20"/>
                <w:szCs w:val="20"/>
                <w:lang w:eastAsia="en-US"/>
              </w:rPr>
            </w:pPr>
            <w:r w:rsidRPr="00E44509">
              <w:rPr>
                <w:b/>
                <w:bCs/>
                <w:color w:val="000000" w:themeColor="text1"/>
                <w:sz w:val="20"/>
                <w:szCs w:val="20"/>
              </w:rPr>
              <w:t xml:space="preserve">Multimedia: </w:t>
            </w:r>
            <w:r w:rsidRPr="00E44509">
              <w:rPr>
                <w:bCs/>
                <w:color w:val="000000" w:themeColor="text1"/>
                <w:sz w:val="20"/>
                <w:szCs w:val="20"/>
              </w:rPr>
              <w:t xml:space="preserve">dwukanałowa (24-bitowa) karta dźwiękowa zintegrowana z płytą główną, zgodna z High Definition, wbudowane głośniki stereo. Dwa kierunkowe, cyfrowe mikrofony z funkcja redukcji szumów i poprawy mowy wbudowane w obudowę matrycy. Kamera internetowa z diodą informującą o aktywności, o rozdzielczości min. 1280x720 </w:t>
            </w:r>
            <w:proofErr w:type="spellStart"/>
            <w:r w:rsidRPr="00E44509">
              <w:rPr>
                <w:bCs/>
                <w:color w:val="000000" w:themeColor="text1"/>
                <w:sz w:val="20"/>
                <w:szCs w:val="20"/>
              </w:rPr>
              <w:t>pixels</w:t>
            </w:r>
            <w:proofErr w:type="spellEnd"/>
            <w:r w:rsidRPr="00E44509">
              <w:rPr>
                <w:bCs/>
                <w:color w:val="000000" w:themeColor="text1"/>
                <w:sz w:val="20"/>
                <w:szCs w:val="20"/>
              </w:rPr>
              <w:t xml:space="preserve"> trwale zainstalowana w obudowie matrycy.</w:t>
            </w:r>
          </w:p>
        </w:tc>
        <w:tc>
          <w:tcPr>
            <w:tcW w:w="4251" w:type="dxa"/>
            <w:tcMar>
              <w:top w:w="0" w:type="dxa"/>
              <w:left w:w="108" w:type="dxa"/>
              <w:bottom w:w="0" w:type="dxa"/>
              <w:right w:w="108" w:type="dxa"/>
            </w:tcMar>
            <w:hideMark/>
          </w:tcPr>
          <w:p w14:paraId="6DAA7ED7" w14:textId="77777777" w:rsidR="004E4D83" w:rsidRPr="00E44509" w:rsidRDefault="004E4D83" w:rsidP="009F7522">
            <w:pPr>
              <w:spacing w:line="196" w:lineRule="atLeast"/>
              <w:rPr>
                <w:rFonts w:asciiTheme="minorHAnsi" w:eastAsiaTheme="minorHAnsi" w:hAnsiTheme="minorHAnsi"/>
                <w:color w:val="92D050"/>
                <w:sz w:val="20"/>
                <w:szCs w:val="20"/>
                <w:lang w:eastAsia="en-US"/>
              </w:rPr>
            </w:pPr>
          </w:p>
        </w:tc>
      </w:tr>
      <w:tr w:rsidR="004E4D83" w:rsidRPr="00E44509" w14:paraId="30F48F27" w14:textId="77777777" w:rsidTr="007B78B1">
        <w:tc>
          <w:tcPr>
            <w:tcW w:w="4644" w:type="dxa"/>
            <w:tcMar>
              <w:top w:w="0" w:type="dxa"/>
              <w:left w:w="108" w:type="dxa"/>
              <w:bottom w:w="0" w:type="dxa"/>
              <w:right w:w="108" w:type="dxa"/>
            </w:tcMar>
            <w:hideMark/>
          </w:tcPr>
          <w:p w14:paraId="3137A27C" w14:textId="014F242D" w:rsidR="004E4D83" w:rsidRPr="00E44509" w:rsidRDefault="004E4D83" w:rsidP="008C0E80">
            <w:pPr>
              <w:jc w:val="both"/>
              <w:rPr>
                <w:rFonts w:eastAsiaTheme="minorHAnsi"/>
                <w:b/>
                <w:bCs/>
                <w:color w:val="000000" w:themeColor="text1"/>
                <w:sz w:val="20"/>
                <w:szCs w:val="20"/>
                <w:lang w:eastAsia="en-US"/>
              </w:rPr>
            </w:pPr>
            <w:r w:rsidRPr="00E44509">
              <w:rPr>
                <w:b/>
                <w:bCs/>
                <w:color w:val="000000" w:themeColor="text1"/>
                <w:sz w:val="20"/>
                <w:szCs w:val="20"/>
              </w:rPr>
              <w:t xml:space="preserve">Bateria i zasilanie: </w:t>
            </w:r>
            <w:r w:rsidRPr="00E44509">
              <w:rPr>
                <w:color w:val="000000" w:themeColor="text1"/>
                <w:sz w:val="20"/>
                <w:szCs w:val="20"/>
              </w:rPr>
              <w:t xml:space="preserve">Min. 3-cell [min. 42Whr]. Umożliwiająca jej szybkie naładowanie do poziomu 80% w czasie 1 godziny. Zasilacz o mocy </w:t>
            </w:r>
            <w:r w:rsidRPr="00E44509">
              <w:rPr>
                <w:bCs/>
                <w:color w:val="000000" w:themeColor="text1"/>
                <w:sz w:val="20"/>
                <w:szCs w:val="20"/>
              </w:rPr>
              <w:t>min. 45W,</w:t>
            </w:r>
          </w:p>
        </w:tc>
        <w:tc>
          <w:tcPr>
            <w:tcW w:w="4251" w:type="dxa"/>
            <w:tcMar>
              <w:top w:w="0" w:type="dxa"/>
              <w:left w:w="108" w:type="dxa"/>
              <w:bottom w:w="0" w:type="dxa"/>
              <w:right w:w="108" w:type="dxa"/>
            </w:tcMar>
            <w:hideMark/>
          </w:tcPr>
          <w:p w14:paraId="3E612C7D"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0333D9F6" w14:textId="77777777" w:rsidTr="007B78B1">
        <w:trPr>
          <w:trHeight w:val="126"/>
        </w:trPr>
        <w:tc>
          <w:tcPr>
            <w:tcW w:w="4644" w:type="dxa"/>
            <w:tcMar>
              <w:top w:w="0" w:type="dxa"/>
              <w:left w:w="108" w:type="dxa"/>
              <w:bottom w:w="0" w:type="dxa"/>
              <w:right w:w="108" w:type="dxa"/>
            </w:tcMar>
            <w:hideMark/>
          </w:tcPr>
          <w:p w14:paraId="626E9B21" w14:textId="53121978" w:rsidR="004E4D83" w:rsidRPr="00E44509" w:rsidRDefault="004E4D83" w:rsidP="006F1FBA">
            <w:pPr>
              <w:tabs>
                <w:tab w:val="num" w:pos="283"/>
              </w:tabs>
              <w:jc w:val="both"/>
              <w:rPr>
                <w:bCs/>
                <w:color w:val="000000" w:themeColor="text1"/>
                <w:sz w:val="20"/>
                <w:szCs w:val="20"/>
              </w:rPr>
            </w:pPr>
            <w:r w:rsidRPr="00E44509">
              <w:rPr>
                <w:b/>
                <w:bCs/>
                <w:color w:val="000000" w:themeColor="text1"/>
                <w:sz w:val="20"/>
                <w:szCs w:val="20"/>
              </w:rPr>
              <w:t xml:space="preserve">BIOS: </w:t>
            </w:r>
            <w:r w:rsidRPr="00E44509">
              <w:rPr>
                <w:bCs/>
                <w:color w:val="000000" w:themeColor="text1"/>
                <w:sz w:val="20"/>
                <w:szCs w:val="20"/>
              </w:rPr>
              <w:t xml:space="preserve">BIOS producenta oferowanego komputera zgodny ze specyfikacją UEFI, wymagana pełna obsługa za pomocą klawiatury i myszy lub urządzenia wskazującego zintegrowanego (wmontowanego na stałe) w oferowanym urządzeniu. Możliwość, bez uruchamiania systemu operacyjnego z dysku twardego komputera lub innych, podłączonych do niego urządzeń zewnętrznych odczytania z BIOS informacji o: </w:t>
            </w:r>
          </w:p>
          <w:p w14:paraId="48423EDE"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wersji BIOS, </w:t>
            </w:r>
          </w:p>
          <w:p w14:paraId="3072AA7C"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nr seryjnego komputera, </w:t>
            </w:r>
          </w:p>
          <w:p w14:paraId="3A0316BD" w14:textId="77777777" w:rsidR="004E4D83" w:rsidRPr="00E44509" w:rsidRDefault="004E4D83" w:rsidP="006F1FBA">
            <w:pPr>
              <w:numPr>
                <w:ilvl w:val="0"/>
                <w:numId w:val="26"/>
              </w:numPr>
              <w:jc w:val="both"/>
              <w:rPr>
                <w:bCs/>
                <w:color w:val="000000" w:themeColor="text1"/>
                <w:sz w:val="20"/>
                <w:szCs w:val="20"/>
              </w:rPr>
            </w:pPr>
            <w:r w:rsidRPr="00E44509">
              <w:rPr>
                <w:bCs/>
                <w:color w:val="000000" w:themeColor="text1"/>
                <w:sz w:val="20"/>
                <w:szCs w:val="20"/>
              </w:rPr>
              <w:t xml:space="preserve">serwisowym kodzie dla komputera nadawanym na etapie produkcji w fabryce. </w:t>
            </w:r>
          </w:p>
          <w:p w14:paraId="238C1346"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Funkcja blokowania/odblokowania BOOT-</w:t>
            </w:r>
            <w:proofErr w:type="spellStart"/>
            <w:r w:rsidRPr="00E44509">
              <w:rPr>
                <w:bCs/>
                <w:color w:val="000000" w:themeColor="text1"/>
                <w:sz w:val="20"/>
                <w:szCs w:val="20"/>
              </w:rPr>
              <w:t>owania</w:t>
            </w:r>
            <w:proofErr w:type="spellEnd"/>
            <w:r w:rsidRPr="00E44509">
              <w:rPr>
                <w:bCs/>
                <w:color w:val="000000" w:themeColor="text1"/>
                <w:sz w:val="20"/>
                <w:szCs w:val="20"/>
              </w:rPr>
              <w:t xml:space="preserve"> stacji roboczej z zewnętrznych urządzeń.</w:t>
            </w:r>
          </w:p>
          <w:p w14:paraId="4FCC2A43"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Funkcja blokowania/odblokowania BOOT-</w:t>
            </w:r>
            <w:proofErr w:type="spellStart"/>
            <w:r w:rsidRPr="00E44509">
              <w:rPr>
                <w:bCs/>
                <w:color w:val="000000" w:themeColor="text1"/>
                <w:sz w:val="20"/>
                <w:szCs w:val="20"/>
              </w:rPr>
              <w:t>owania</w:t>
            </w:r>
            <w:proofErr w:type="spellEnd"/>
            <w:r w:rsidRPr="00E44509">
              <w:rPr>
                <w:bCs/>
                <w:color w:val="000000" w:themeColor="text1"/>
                <w:sz w:val="20"/>
                <w:szCs w:val="20"/>
              </w:rPr>
              <w:t xml:space="preserve"> stacji roboczej z USB</w:t>
            </w:r>
          </w:p>
          <w:p w14:paraId="1582DAF7" w14:textId="6C804881" w:rsidR="004E4D83" w:rsidRPr="00E44509" w:rsidRDefault="004E4D83" w:rsidP="006F1FBA">
            <w:pPr>
              <w:spacing w:line="126" w:lineRule="atLeast"/>
              <w:rPr>
                <w:rFonts w:eastAsiaTheme="minorHAnsi"/>
                <w:b/>
                <w:bCs/>
                <w:color w:val="000000" w:themeColor="text1"/>
                <w:sz w:val="20"/>
                <w:szCs w:val="20"/>
                <w:lang w:eastAsia="en-US"/>
              </w:rPr>
            </w:pPr>
            <w:r w:rsidRPr="00E44509">
              <w:rPr>
                <w:bCs/>
                <w:color w:val="000000" w:themeColor="text1"/>
                <w:sz w:val="20"/>
                <w:szCs w:val="20"/>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tc>
        <w:tc>
          <w:tcPr>
            <w:tcW w:w="4251" w:type="dxa"/>
            <w:tcMar>
              <w:top w:w="0" w:type="dxa"/>
              <w:left w:w="108" w:type="dxa"/>
              <w:bottom w:w="0" w:type="dxa"/>
              <w:right w:w="108" w:type="dxa"/>
            </w:tcMar>
            <w:hideMark/>
          </w:tcPr>
          <w:p w14:paraId="5816F14C" w14:textId="77777777" w:rsidR="004E4D83" w:rsidRPr="00E44509" w:rsidRDefault="004E4D83" w:rsidP="009F7522">
            <w:pPr>
              <w:spacing w:line="126" w:lineRule="atLeast"/>
              <w:jc w:val="both"/>
              <w:rPr>
                <w:rFonts w:asciiTheme="minorHAnsi" w:eastAsiaTheme="minorHAnsi" w:hAnsiTheme="minorHAnsi"/>
                <w:sz w:val="20"/>
                <w:szCs w:val="20"/>
                <w:lang w:eastAsia="en-US"/>
              </w:rPr>
            </w:pPr>
          </w:p>
        </w:tc>
      </w:tr>
      <w:tr w:rsidR="004E4D83" w:rsidRPr="00E44509" w14:paraId="618C556D" w14:textId="77777777" w:rsidTr="007B78B1">
        <w:trPr>
          <w:trHeight w:val="408"/>
        </w:trPr>
        <w:tc>
          <w:tcPr>
            <w:tcW w:w="4644" w:type="dxa"/>
            <w:tcMar>
              <w:top w:w="0" w:type="dxa"/>
              <w:left w:w="108" w:type="dxa"/>
              <w:bottom w:w="0" w:type="dxa"/>
              <w:right w:w="108" w:type="dxa"/>
            </w:tcMar>
            <w:hideMark/>
          </w:tcPr>
          <w:p w14:paraId="773D74AD" w14:textId="2FF6A9A3" w:rsidR="004E4D83" w:rsidRPr="00E44509" w:rsidRDefault="004E4D83" w:rsidP="009F7522">
            <w:pPr>
              <w:spacing w:line="276" w:lineRule="auto"/>
              <w:rPr>
                <w:b/>
                <w:bCs/>
                <w:color w:val="000000" w:themeColor="text1"/>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b/>
                <w:bCs/>
                <w:color w:val="000000" w:themeColor="text1"/>
                <w:sz w:val="20"/>
                <w:szCs w:val="20"/>
              </w:rPr>
              <w:t>:</w:t>
            </w:r>
          </w:p>
          <w:p w14:paraId="31FBAE9B" w14:textId="65BF78CB"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Certyfikat ISO9001:2000 dla producenta sprzętu </w:t>
            </w:r>
          </w:p>
          <w:p w14:paraId="1F6644C1" w14:textId="7D89F230"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Certyfikat ISO 14001 dla producenta sprzętu </w:t>
            </w:r>
          </w:p>
          <w:p w14:paraId="31686ECA" w14:textId="301D119A"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Deklaracja zgodności CE </w:t>
            </w:r>
          </w:p>
          <w:p w14:paraId="0E6F0A96" w14:textId="0CD39089"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Potwierdzenie spełnienia kryteriów środowiskowych, w tym zgodności z dyrektywą </w:t>
            </w:r>
            <w:proofErr w:type="spellStart"/>
            <w:r w:rsidRPr="00E44509">
              <w:rPr>
                <w:bCs/>
                <w:color w:val="000000" w:themeColor="text1"/>
                <w:sz w:val="20"/>
                <w:szCs w:val="20"/>
              </w:rPr>
              <w:t>RoHS</w:t>
            </w:r>
            <w:proofErr w:type="spellEnd"/>
            <w:r w:rsidRPr="00E44509">
              <w:rPr>
                <w:bCs/>
                <w:color w:val="000000" w:themeColor="text1"/>
                <w:sz w:val="20"/>
                <w:szCs w:val="20"/>
              </w:rPr>
              <w:t xml:space="preserve"> Unii Europejskiej o eliminacji substancji niebezpiecznych w postaci oświadczenia producenta jednostki.</w:t>
            </w:r>
          </w:p>
          <w:p w14:paraId="54F5CFBE" w14:textId="77777777" w:rsidR="004E4D83" w:rsidRPr="00E44509" w:rsidRDefault="004E4D83" w:rsidP="006F1FBA">
            <w:pPr>
              <w:jc w:val="both"/>
              <w:rPr>
                <w:bCs/>
                <w:color w:val="000000" w:themeColor="text1"/>
                <w:sz w:val="20"/>
                <w:szCs w:val="20"/>
              </w:rPr>
            </w:pPr>
            <w:r w:rsidRPr="00E44509">
              <w:rPr>
                <w:bCs/>
                <w:color w:val="000000" w:themeColor="text1"/>
                <w:sz w:val="20"/>
                <w:szCs w:val="20"/>
              </w:rPr>
              <w:t xml:space="preserve">Potwierdzenie kompatybilności komputera na stronie Windows </w:t>
            </w:r>
            <w:proofErr w:type="spellStart"/>
            <w:r w:rsidRPr="00E44509">
              <w:rPr>
                <w:bCs/>
                <w:color w:val="000000" w:themeColor="text1"/>
                <w:sz w:val="20"/>
                <w:szCs w:val="20"/>
              </w:rPr>
              <w:t>Logo'd</w:t>
            </w:r>
            <w:proofErr w:type="spellEnd"/>
            <w:r w:rsidRPr="00E44509">
              <w:rPr>
                <w:bCs/>
                <w:color w:val="000000" w:themeColor="text1"/>
                <w:sz w:val="20"/>
                <w:szCs w:val="20"/>
              </w:rPr>
              <w:t xml:space="preserve"> Products List na daną platformę systemową</w:t>
            </w:r>
          </w:p>
          <w:p w14:paraId="47D7F8E6" w14:textId="752F8F27" w:rsidR="004E4D83" w:rsidRPr="00E44509" w:rsidRDefault="004E4D83" w:rsidP="006F1FBA">
            <w:pPr>
              <w:spacing w:line="276" w:lineRule="auto"/>
              <w:rPr>
                <w:rFonts w:eastAsiaTheme="minorHAnsi"/>
                <w:b/>
                <w:bCs/>
                <w:color w:val="000000" w:themeColor="text1"/>
                <w:sz w:val="20"/>
                <w:szCs w:val="20"/>
                <w:lang w:eastAsia="en-US"/>
              </w:rPr>
            </w:pPr>
            <w:proofErr w:type="spellStart"/>
            <w:r w:rsidRPr="00E44509">
              <w:rPr>
                <w:bCs/>
                <w:color w:val="000000" w:themeColor="text1"/>
                <w:sz w:val="20"/>
                <w:szCs w:val="20"/>
              </w:rPr>
              <w:t>EnergyStar</w:t>
            </w:r>
            <w:proofErr w:type="spellEnd"/>
          </w:p>
        </w:tc>
        <w:tc>
          <w:tcPr>
            <w:tcW w:w="4251" w:type="dxa"/>
            <w:tcMar>
              <w:top w:w="0" w:type="dxa"/>
              <w:left w:w="108" w:type="dxa"/>
              <w:bottom w:w="0" w:type="dxa"/>
              <w:right w:w="108" w:type="dxa"/>
            </w:tcMar>
            <w:hideMark/>
          </w:tcPr>
          <w:p w14:paraId="43745922" w14:textId="509C3F40" w:rsidR="004E4D83" w:rsidRPr="00E44509" w:rsidRDefault="004E4D83" w:rsidP="00F44E9F">
            <w:pPr>
              <w:pStyle w:val="Akapitzlist"/>
              <w:spacing w:line="276" w:lineRule="auto"/>
              <w:ind w:left="0"/>
              <w:rPr>
                <w:rFonts w:asciiTheme="minorHAnsi" w:hAnsiTheme="minorHAnsi"/>
                <w:sz w:val="20"/>
                <w:szCs w:val="20"/>
              </w:rPr>
            </w:pPr>
            <w:r w:rsidRPr="00E44509">
              <w:rPr>
                <w:rFonts w:asciiTheme="minorHAnsi" w:hAnsiTheme="minorHAnsi"/>
                <w:color w:val="000000"/>
                <w:sz w:val="20"/>
                <w:szCs w:val="20"/>
                <w:lang w:eastAsia="en-US"/>
              </w:rPr>
              <w:t> </w:t>
            </w:r>
            <w:r w:rsidRPr="00E44509">
              <w:rPr>
                <w:color w:val="000000"/>
                <w:sz w:val="20"/>
                <w:szCs w:val="20"/>
              </w:rPr>
              <w:t>W celu potwierdzenia spełnienia  niniejszych wymagań dot. certyfikatów, zaświadczeń  i standardów  przedstawiam  następujące dokumenty:</w:t>
            </w:r>
          </w:p>
        </w:tc>
      </w:tr>
      <w:tr w:rsidR="004E4D83" w:rsidRPr="00E44509" w14:paraId="67506FD3" w14:textId="77777777" w:rsidTr="007B78B1">
        <w:tc>
          <w:tcPr>
            <w:tcW w:w="4644" w:type="dxa"/>
            <w:tcMar>
              <w:top w:w="0" w:type="dxa"/>
              <w:left w:w="108" w:type="dxa"/>
              <w:bottom w:w="0" w:type="dxa"/>
              <w:right w:w="108" w:type="dxa"/>
            </w:tcMar>
            <w:hideMark/>
          </w:tcPr>
          <w:p w14:paraId="40B58198" w14:textId="06D727B5" w:rsidR="004E4D83" w:rsidRPr="00E44509" w:rsidRDefault="004E4D83" w:rsidP="009F7522">
            <w:pPr>
              <w:spacing w:line="276" w:lineRule="auto"/>
              <w:rPr>
                <w:b/>
                <w:bCs/>
                <w:color w:val="000000" w:themeColor="text1"/>
                <w:sz w:val="20"/>
                <w:szCs w:val="20"/>
              </w:rPr>
            </w:pPr>
            <w:r w:rsidRPr="00E44509">
              <w:rPr>
                <w:b/>
                <w:bCs/>
                <w:color w:val="000000" w:themeColor="text1"/>
                <w:sz w:val="20"/>
                <w:szCs w:val="20"/>
              </w:rPr>
              <w:t>Diagnostyka:</w:t>
            </w:r>
          </w:p>
          <w:p w14:paraId="5B33DA95" w14:textId="77777777" w:rsidR="004E4D83" w:rsidRPr="00E44509" w:rsidRDefault="004E4D83" w:rsidP="001D13E4">
            <w:pPr>
              <w:jc w:val="both"/>
              <w:rPr>
                <w:bCs/>
                <w:color w:val="000000" w:themeColor="text1"/>
                <w:sz w:val="20"/>
                <w:szCs w:val="20"/>
              </w:rPr>
            </w:pPr>
            <w:r w:rsidRPr="00E44509">
              <w:rPr>
                <w:bCs/>
                <w:color w:val="000000" w:themeColor="text1"/>
                <w:sz w:val="20"/>
                <w:szCs w:val="20"/>
              </w:rPr>
              <w:t xml:space="preserve">Wbudowany system diagnostyczny z graficznym interfejsem użytkownika dostępny z poziomu szybkiego menu </w:t>
            </w:r>
            <w:proofErr w:type="spellStart"/>
            <w:r w:rsidRPr="00E44509">
              <w:rPr>
                <w:bCs/>
                <w:color w:val="000000" w:themeColor="text1"/>
                <w:sz w:val="20"/>
                <w:szCs w:val="20"/>
              </w:rPr>
              <w:t>boot</w:t>
            </w:r>
            <w:proofErr w:type="spellEnd"/>
            <w:r w:rsidRPr="00E44509">
              <w:rPr>
                <w:bCs/>
                <w:color w:val="000000" w:themeColor="text1"/>
                <w:sz w:val="20"/>
                <w:szCs w:val="20"/>
              </w:rPr>
              <w:t xml:space="preserve"> umożliwiający jednoczesne </w:t>
            </w:r>
            <w:r w:rsidRPr="00E44509">
              <w:rPr>
                <w:bCs/>
                <w:color w:val="000000" w:themeColor="text1"/>
                <w:sz w:val="20"/>
                <w:szCs w:val="20"/>
              </w:rPr>
              <w:lastRenderedPageBreak/>
              <w:t>przetestowanie w celu wykrycia usterki zainstalowanych komponentów w oferowanym komputerze bez konieczności uruchamiania systemu operacyjnego. System opatrzony min. o funkcjonalność :</w:t>
            </w:r>
          </w:p>
          <w:p w14:paraId="6F557F49"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wykaz wszystkich zainstalowanych komponentów z numerami  seryjnym dla :</w:t>
            </w:r>
          </w:p>
          <w:p w14:paraId="3E0108B5"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płyty głównej, </w:t>
            </w:r>
          </w:p>
          <w:p w14:paraId="48B7E4E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pamięci </w:t>
            </w:r>
          </w:p>
          <w:p w14:paraId="51D4D033"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HDD</w:t>
            </w:r>
          </w:p>
          <w:p w14:paraId="6C441868"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kamery</w:t>
            </w:r>
          </w:p>
          <w:p w14:paraId="0B692C7F"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modemu 3G/LTE</w:t>
            </w:r>
          </w:p>
          <w:p w14:paraId="5CDCA807"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dokładnych informacji o zainstalowanej baterii, a w szczególności :</w:t>
            </w:r>
          </w:p>
          <w:p w14:paraId="1826EE9C"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ilości wykonanych cykli ładowania baterii</w:t>
            </w:r>
          </w:p>
          <w:p w14:paraId="289C96E3"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temperaturze baterii</w:t>
            </w:r>
          </w:p>
          <w:p w14:paraId="1A554F7E"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podanej w % wartości żywotności baterii   </w:t>
            </w:r>
          </w:p>
          <w:p w14:paraId="55D7641F"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Test podzespołów :</w:t>
            </w:r>
          </w:p>
          <w:p w14:paraId="4328E0D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podpiętych kabli,</w:t>
            </w:r>
          </w:p>
          <w:p w14:paraId="1245667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magistrali </w:t>
            </w:r>
            <w:proofErr w:type="spellStart"/>
            <w:r w:rsidRPr="00E44509">
              <w:rPr>
                <w:bCs/>
                <w:color w:val="000000" w:themeColor="text1"/>
                <w:sz w:val="20"/>
                <w:szCs w:val="20"/>
              </w:rPr>
              <w:t>PCIe</w:t>
            </w:r>
            <w:proofErr w:type="spellEnd"/>
          </w:p>
          <w:p w14:paraId="0B783048"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matrycy LCD,</w:t>
            </w:r>
          </w:p>
          <w:p w14:paraId="1CE10037"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głośnika</w:t>
            </w:r>
          </w:p>
          <w:p w14:paraId="7ED21172"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dysku twardego</w:t>
            </w:r>
          </w:p>
          <w:p w14:paraId="5BF44FF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partycji rozruchowej systemu OS</w:t>
            </w:r>
          </w:p>
          <w:p w14:paraId="46AC222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portów USB</w:t>
            </w:r>
          </w:p>
          <w:p w14:paraId="54A60156"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kamery </w:t>
            </w:r>
          </w:p>
          <w:p w14:paraId="7F8E26AA"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karty graficznej</w:t>
            </w:r>
          </w:p>
          <w:p w14:paraId="0B6E5394"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baterii</w:t>
            </w:r>
          </w:p>
          <w:p w14:paraId="22890625"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zasilacza</w:t>
            </w:r>
          </w:p>
          <w:p w14:paraId="7DBD87D0"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wentylatora procesora</w:t>
            </w:r>
          </w:p>
          <w:p w14:paraId="6B10369D" w14:textId="77777777" w:rsidR="004E4D83" w:rsidRPr="00E44509" w:rsidRDefault="004E4D83" w:rsidP="001D13E4">
            <w:pPr>
              <w:pStyle w:val="Akapitzlist"/>
              <w:ind w:left="142"/>
              <w:jc w:val="both"/>
              <w:rPr>
                <w:bCs/>
                <w:color w:val="000000" w:themeColor="text1"/>
                <w:sz w:val="20"/>
                <w:szCs w:val="20"/>
              </w:rPr>
            </w:pPr>
            <w:r w:rsidRPr="00E44509">
              <w:rPr>
                <w:bCs/>
                <w:color w:val="000000" w:themeColor="text1"/>
                <w:sz w:val="20"/>
                <w:szCs w:val="20"/>
              </w:rPr>
              <w:t xml:space="preserve">   -  test procesora</w:t>
            </w:r>
          </w:p>
          <w:p w14:paraId="0E396962" w14:textId="680C0F35" w:rsidR="004E4D83" w:rsidRPr="00E44509" w:rsidRDefault="004E4D83" w:rsidP="001D13E4">
            <w:pPr>
              <w:spacing w:line="276" w:lineRule="auto"/>
              <w:rPr>
                <w:rFonts w:eastAsiaTheme="minorHAnsi"/>
                <w:b/>
                <w:bCs/>
                <w:color w:val="000000" w:themeColor="text1"/>
                <w:sz w:val="20"/>
                <w:szCs w:val="20"/>
                <w:lang w:eastAsia="en-US"/>
              </w:rPr>
            </w:pPr>
            <w:r w:rsidRPr="00E44509">
              <w:rPr>
                <w:bCs/>
                <w:color w:val="000000" w:themeColor="text1"/>
                <w:sz w:val="20"/>
                <w:szCs w:val="20"/>
              </w:rPr>
              <w:t xml:space="preserve">   -  test pamięci</w:t>
            </w:r>
          </w:p>
        </w:tc>
        <w:tc>
          <w:tcPr>
            <w:tcW w:w="4251" w:type="dxa"/>
            <w:tcMar>
              <w:top w:w="0" w:type="dxa"/>
              <w:left w:w="108" w:type="dxa"/>
              <w:bottom w:w="0" w:type="dxa"/>
              <w:right w:w="108" w:type="dxa"/>
            </w:tcMar>
            <w:hideMark/>
          </w:tcPr>
          <w:p w14:paraId="4B8C7AD1" w14:textId="77777777" w:rsidR="004E4D83" w:rsidRPr="00E44509" w:rsidRDefault="004E4D83" w:rsidP="009F7522">
            <w:pPr>
              <w:spacing w:line="276" w:lineRule="auto"/>
              <w:rPr>
                <w:rFonts w:asciiTheme="minorHAnsi" w:eastAsiaTheme="minorHAnsi" w:hAnsiTheme="minorHAnsi"/>
                <w:sz w:val="20"/>
                <w:szCs w:val="20"/>
                <w:lang w:eastAsia="en-US"/>
              </w:rPr>
            </w:pPr>
          </w:p>
        </w:tc>
      </w:tr>
      <w:tr w:rsidR="004E4D83" w:rsidRPr="00E44509" w14:paraId="6745A143" w14:textId="77777777" w:rsidTr="007B78B1">
        <w:tc>
          <w:tcPr>
            <w:tcW w:w="4644" w:type="dxa"/>
            <w:tcMar>
              <w:top w:w="0" w:type="dxa"/>
              <w:left w:w="108" w:type="dxa"/>
              <w:bottom w:w="0" w:type="dxa"/>
              <w:right w:w="108" w:type="dxa"/>
            </w:tcMar>
            <w:hideMark/>
          </w:tcPr>
          <w:p w14:paraId="20ADF509" w14:textId="740A7318" w:rsidR="004E4D83" w:rsidRPr="00E44509" w:rsidRDefault="004E4D83" w:rsidP="00910B63">
            <w:pPr>
              <w:spacing w:line="276" w:lineRule="auto"/>
              <w:rPr>
                <w:b/>
                <w:bCs/>
                <w:color w:val="000000" w:themeColor="text1"/>
                <w:sz w:val="20"/>
                <w:szCs w:val="20"/>
              </w:rPr>
            </w:pPr>
            <w:r w:rsidRPr="00E44509">
              <w:rPr>
                <w:b/>
                <w:bCs/>
                <w:color w:val="000000" w:themeColor="text1"/>
                <w:sz w:val="20"/>
                <w:szCs w:val="20"/>
              </w:rPr>
              <w:t xml:space="preserve">Systemy operacyjne/oprogramowanie: </w:t>
            </w:r>
            <w:r w:rsidRPr="00E44509">
              <w:rPr>
                <w:bCs/>
                <w:color w:val="000000" w:themeColor="text1"/>
                <w:sz w:val="20"/>
                <w:szCs w:val="20"/>
                <w:bdr w:val="none" w:sz="0" w:space="0" w:color="auto" w:frame="1"/>
              </w:rPr>
              <w:t>Zainstalowany system operacyjny Windows 10 Professional, klucz licencyjny Windows 10 Professional musi być zapisany trwale w BIOS.</w:t>
            </w:r>
          </w:p>
        </w:tc>
        <w:tc>
          <w:tcPr>
            <w:tcW w:w="4251" w:type="dxa"/>
            <w:tcMar>
              <w:top w:w="0" w:type="dxa"/>
              <w:left w:w="108" w:type="dxa"/>
              <w:bottom w:w="0" w:type="dxa"/>
              <w:right w:w="108" w:type="dxa"/>
            </w:tcMar>
            <w:hideMark/>
          </w:tcPr>
          <w:p w14:paraId="4C9E12D7" w14:textId="77777777" w:rsidR="004E4D83" w:rsidRPr="00E44509" w:rsidRDefault="004E4D83" w:rsidP="009F7522">
            <w:pPr>
              <w:spacing w:line="276" w:lineRule="auto"/>
              <w:ind w:left="360"/>
              <w:rPr>
                <w:rFonts w:asciiTheme="minorHAnsi" w:hAnsiTheme="minorHAnsi"/>
                <w:sz w:val="20"/>
                <w:szCs w:val="20"/>
              </w:rPr>
            </w:pPr>
          </w:p>
        </w:tc>
      </w:tr>
      <w:tr w:rsidR="004E4D83" w:rsidRPr="00E44509" w14:paraId="1688A712" w14:textId="77777777" w:rsidTr="007B78B1">
        <w:tc>
          <w:tcPr>
            <w:tcW w:w="4644" w:type="dxa"/>
            <w:tcMar>
              <w:top w:w="0" w:type="dxa"/>
              <w:left w:w="108" w:type="dxa"/>
              <w:bottom w:w="0" w:type="dxa"/>
              <w:right w:w="108" w:type="dxa"/>
            </w:tcMar>
            <w:hideMark/>
          </w:tcPr>
          <w:p w14:paraId="31D69BF5" w14:textId="77777777" w:rsidR="004E4D83" w:rsidRPr="00E44509" w:rsidRDefault="004E4D83" w:rsidP="00910B63">
            <w:pPr>
              <w:jc w:val="both"/>
              <w:rPr>
                <w:color w:val="000000" w:themeColor="text1"/>
                <w:sz w:val="20"/>
                <w:szCs w:val="20"/>
              </w:rPr>
            </w:pPr>
            <w:r w:rsidRPr="00E44509">
              <w:rPr>
                <w:b/>
                <w:bCs/>
                <w:sz w:val="20"/>
                <w:szCs w:val="20"/>
              </w:rPr>
              <w:t xml:space="preserve">Porty i złącza: </w:t>
            </w:r>
            <w:r w:rsidRPr="00E44509">
              <w:rPr>
                <w:sz w:val="20"/>
                <w:szCs w:val="20"/>
              </w:rPr>
              <w:t xml:space="preserve">Wbudowane </w:t>
            </w:r>
            <w:r w:rsidRPr="00E44509">
              <w:rPr>
                <w:color w:val="000000" w:themeColor="text1"/>
                <w:sz w:val="20"/>
                <w:szCs w:val="20"/>
              </w:rPr>
              <w:t>porty i złącza:</w:t>
            </w:r>
          </w:p>
          <w:p w14:paraId="1129D55B"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HDMI 1.4</w:t>
            </w:r>
          </w:p>
          <w:p w14:paraId="0CEAC540"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RJ-45 (10/100/1000)</w:t>
            </w:r>
          </w:p>
          <w:p w14:paraId="259DDCC7"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2x USB 3.1 </w:t>
            </w:r>
          </w:p>
          <w:p w14:paraId="342B7E6F"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1x USB 2.0 </w:t>
            </w:r>
          </w:p>
          <w:p w14:paraId="039E2E63"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1x USB 3.1 TYP-C</w:t>
            </w:r>
          </w:p>
          <w:p w14:paraId="66663912"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czytnik kart multimedialny </w:t>
            </w:r>
          </w:p>
          <w:p w14:paraId="7AA84EB6"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Współdzielone złącze słuchawkowe stereo i złącze mikrofonowe tzw. </w:t>
            </w:r>
            <w:proofErr w:type="spellStart"/>
            <w:r w:rsidRPr="00E44509">
              <w:rPr>
                <w:color w:val="000000" w:themeColor="text1"/>
                <w:sz w:val="20"/>
                <w:szCs w:val="20"/>
              </w:rPr>
              <w:t>combo</w:t>
            </w:r>
            <w:proofErr w:type="spellEnd"/>
          </w:p>
          <w:p w14:paraId="25E0A0E4"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port zasilania</w:t>
            </w:r>
          </w:p>
          <w:p w14:paraId="35891F93" w14:textId="77777777" w:rsidR="004E4D83" w:rsidRPr="00E44509" w:rsidRDefault="004E4D83" w:rsidP="00910B63">
            <w:pPr>
              <w:pStyle w:val="Akapitzlist"/>
              <w:numPr>
                <w:ilvl w:val="0"/>
                <w:numId w:val="27"/>
              </w:numPr>
              <w:ind w:left="284" w:hanging="142"/>
              <w:contextualSpacing/>
              <w:jc w:val="both"/>
              <w:rPr>
                <w:color w:val="000000" w:themeColor="text1"/>
                <w:sz w:val="20"/>
                <w:szCs w:val="20"/>
              </w:rPr>
            </w:pPr>
            <w:r w:rsidRPr="00E44509">
              <w:rPr>
                <w:color w:val="000000" w:themeColor="text1"/>
                <w:sz w:val="20"/>
                <w:szCs w:val="20"/>
              </w:rPr>
              <w:t xml:space="preserve">moduł </w:t>
            </w:r>
            <w:proofErr w:type="spellStart"/>
            <w:r w:rsidRPr="00E44509">
              <w:rPr>
                <w:color w:val="000000" w:themeColor="text1"/>
                <w:sz w:val="20"/>
                <w:szCs w:val="20"/>
              </w:rPr>
              <w:t>bluetooth</w:t>
            </w:r>
            <w:proofErr w:type="spellEnd"/>
            <w:r w:rsidRPr="00E44509">
              <w:rPr>
                <w:color w:val="000000" w:themeColor="text1"/>
                <w:sz w:val="20"/>
                <w:szCs w:val="20"/>
              </w:rPr>
              <w:t xml:space="preserve"> 4.0 dopuszcza się współdzielony z kartą </w:t>
            </w:r>
            <w:proofErr w:type="spellStart"/>
            <w:r w:rsidRPr="00E44509">
              <w:rPr>
                <w:color w:val="000000" w:themeColor="text1"/>
                <w:sz w:val="20"/>
                <w:szCs w:val="20"/>
              </w:rPr>
              <w:t>WiFi</w:t>
            </w:r>
            <w:proofErr w:type="spellEnd"/>
          </w:p>
          <w:p w14:paraId="30A18DB7" w14:textId="688D0E96" w:rsidR="004E4D83" w:rsidRPr="00E44509" w:rsidRDefault="004E4D83" w:rsidP="00910B63">
            <w:pPr>
              <w:spacing w:line="276" w:lineRule="auto"/>
              <w:rPr>
                <w:rFonts w:eastAsiaTheme="minorHAnsi"/>
                <w:b/>
                <w:bCs/>
                <w:color w:val="FF0000"/>
                <w:sz w:val="20"/>
                <w:szCs w:val="20"/>
                <w:lang w:eastAsia="en-US"/>
              </w:rPr>
            </w:pPr>
            <w:proofErr w:type="spellStart"/>
            <w:r w:rsidRPr="00E44509">
              <w:rPr>
                <w:color w:val="000000" w:themeColor="text1"/>
                <w:sz w:val="20"/>
                <w:szCs w:val="20"/>
              </w:rPr>
              <w:t>touchpad</w:t>
            </w:r>
            <w:proofErr w:type="spellEnd"/>
            <w:r w:rsidRPr="00E44509">
              <w:rPr>
                <w:color w:val="000000" w:themeColor="text1"/>
                <w:sz w:val="20"/>
                <w:szCs w:val="20"/>
              </w:rPr>
              <w:t xml:space="preserve"> z strefą przewijania w pionie, poziomie wraz z obsługą gestów</w:t>
            </w:r>
          </w:p>
        </w:tc>
        <w:tc>
          <w:tcPr>
            <w:tcW w:w="4251" w:type="dxa"/>
            <w:tcMar>
              <w:top w:w="0" w:type="dxa"/>
              <w:left w:w="108" w:type="dxa"/>
              <w:bottom w:w="0" w:type="dxa"/>
              <w:right w:w="108" w:type="dxa"/>
            </w:tcMar>
            <w:hideMark/>
          </w:tcPr>
          <w:p w14:paraId="40C667CB" w14:textId="77777777" w:rsidR="004E4D83" w:rsidRPr="00E44509" w:rsidRDefault="004E4D83" w:rsidP="009F7522">
            <w:pPr>
              <w:spacing w:line="276" w:lineRule="auto"/>
              <w:rPr>
                <w:rFonts w:asciiTheme="minorHAnsi" w:eastAsiaTheme="minorHAnsi" w:hAnsiTheme="minorHAnsi"/>
                <w:sz w:val="20"/>
                <w:szCs w:val="20"/>
                <w:lang w:eastAsia="en-US"/>
              </w:rPr>
            </w:pPr>
            <w:r w:rsidRPr="00E44509">
              <w:rPr>
                <w:rFonts w:asciiTheme="minorHAnsi" w:hAnsiTheme="minorHAnsi"/>
                <w:color w:val="000000"/>
                <w:sz w:val="20"/>
                <w:szCs w:val="20"/>
              </w:rPr>
              <w:t> </w:t>
            </w:r>
          </w:p>
        </w:tc>
      </w:tr>
      <w:tr w:rsidR="004E4D83" w:rsidRPr="00E44509" w14:paraId="181E1044" w14:textId="77777777" w:rsidTr="007B78B1">
        <w:tc>
          <w:tcPr>
            <w:tcW w:w="4644" w:type="dxa"/>
            <w:tcMar>
              <w:top w:w="0" w:type="dxa"/>
              <w:left w:w="108" w:type="dxa"/>
              <w:bottom w:w="0" w:type="dxa"/>
              <w:right w:w="108" w:type="dxa"/>
            </w:tcMar>
          </w:tcPr>
          <w:p w14:paraId="598636B5" w14:textId="79B80599" w:rsidR="004E4D83" w:rsidRPr="00E44509" w:rsidRDefault="004E4D83" w:rsidP="00CE5838">
            <w:pPr>
              <w:rPr>
                <w:b/>
                <w:sz w:val="20"/>
                <w:szCs w:val="20"/>
              </w:rPr>
            </w:pPr>
            <w:r w:rsidRPr="00E44509">
              <w:rPr>
                <w:b/>
                <w:sz w:val="20"/>
                <w:szCs w:val="20"/>
              </w:rPr>
              <w:t xml:space="preserve">Wymagania dot. warunków gwarancji i serwisu: </w:t>
            </w:r>
          </w:p>
          <w:p w14:paraId="52F41AE1" w14:textId="72CCCB32" w:rsidR="004E4D83" w:rsidRPr="00E44509" w:rsidRDefault="004E4D83" w:rsidP="00CE5838">
            <w:pPr>
              <w:rPr>
                <w:bCs/>
                <w:color w:val="000000" w:themeColor="text1"/>
                <w:sz w:val="20"/>
                <w:szCs w:val="20"/>
              </w:rPr>
            </w:pPr>
            <w:r w:rsidRPr="00E44509">
              <w:rPr>
                <w:bCs/>
                <w:color w:val="000000"/>
                <w:sz w:val="20"/>
                <w:szCs w:val="20"/>
              </w:rPr>
              <w:t xml:space="preserve">Co najmniej </w:t>
            </w:r>
            <w:r w:rsidRPr="00E44509">
              <w:rPr>
                <w:bCs/>
                <w:color w:val="000000" w:themeColor="text1"/>
                <w:sz w:val="20"/>
                <w:szCs w:val="20"/>
              </w:rPr>
              <w:t>36 miesięcy gwarancja producenta świadczona na miejscu u klienta.</w:t>
            </w:r>
          </w:p>
          <w:p w14:paraId="359C42D6" w14:textId="39111106" w:rsidR="004E4D83" w:rsidRPr="00E44509" w:rsidRDefault="004E4D83" w:rsidP="00A74509">
            <w:pPr>
              <w:jc w:val="both"/>
              <w:rPr>
                <w:bCs/>
                <w:color w:val="000000"/>
                <w:sz w:val="20"/>
                <w:szCs w:val="20"/>
              </w:rPr>
            </w:pPr>
            <w:r w:rsidRPr="00E44509">
              <w:rPr>
                <w:bCs/>
                <w:color w:val="000000" w:themeColor="text1"/>
                <w:sz w:val="20"/>
                <w:szCs w:val="20"/>
              </w:rPr>
              <w:t xml:space="preserve">Czas reakcji serwisu - do końca następnego dnia roboczego. Firma serwisująca musi posiadać ISO 9001:2008 na świadczenie usług serwisowych oraz posiadać autoryzacje producenta komputera – </w:t>
            </w:r>
            <w:r w:rsidRPr="00E44509">
              <w:rPr>
                <w:bCs/>
                <w:color w:val="000000"/>
                <w:sz w:val="20"/>
                <w:szCs w:val="20"/>
              </w:rPr>
              <w:t>Wykonawca obowiązany jest do przedstawienia  dokumentów potwierdzających powyższe wymagania</w:t>
            </w:r>
            <w:r w:rsidRPr="00E44509">
              <w:rPr>
                <w:bCs/>
                <w:color w:val="000000" w:themeColor="text1"/>
                <w:sz w:val="20"/>
                <w:szCs w:val="20"/>
              </w:rPr>
              <w:t xml:space="preserve">. </w:t>
            </w:r>
          </w:p>
          <w:p w14:paraId="745DACC3" w14:textId="7C42CF51" w:rsidR="004E4D83" w:rsidRPr="00E44509" w:rsidRDefault="004E4D83" w:rsidP="00CE5838">
            <w:pPr>
              <w:rPr>
                <w:b/>
                <w:bCs/>
                <w:sz w:val="20"/>
                <w:szCs w:val="20"/>
              </w:rPr>
            </w:pPr>
            <w:r w:rsidRPr="00E44509">
              <w:rPr>
                <w:bCs/>
                <w:color w:val="000000" w:themeColor="text1"/>
                <w:sz w:val="20"/>
                <w:szCs w:val="20"/>
              </w:rPr>
              <w:lastRenderedPageBreak/>
              <w:t>Serwis urządzeń musi być realizowany przez Producenta lub Autoryzowanego Partnera Serwisowego Producenta – wymagane jest  przedstawienie przez Wykonawcę oświadczenia Producenta potwierdzonego, że serwis będzie realizowany przez Autoryzowanego Partnera Serwisowego Producenta lub bezpośrednio przez Producenta</w:t>
            </w:r>
          </w:p>
        </w:tc>
        <w:tc>
          <w:tcPr>
            <w:tcW w:w="4251" w:type="dxa"/>
            <w:tcMar>
              <w:top w:w="0" w:type="dxa"/>
              <w:left w:w="108" w:type="dxa"/>
              <w:bottom w:w="0" w:type="dxa"/>
              <w:right w:w="108" w:type="dxa"/>
            </w:tcMar>
          </w:tcPr>
          <w:p w14:paraId="5F1B7F4D" w14:textId="77777777" w:rsidR="004E4D83" w:rsidRPr="00E44509" w:rsidRDefault="004E4D83" w:rsidP="007E313D">
            <w:pPr>
              <w:pStyle w:val="mcntmcntmsonormal"/>
              <w:spacing w:before="0" w:beforeAutospacing="0" w:after="0" w:afterAutospacing="0"/>
              <w:rPr>
                <w:color w:val="000000"/>
                <w:sz w:val="20"/>
                <w:szCs w:val="20"/>
              </w:rPr>
            </w:pPr>
            <w:r w:rsidRPr="00E44509">
              <w:rPr>
                <w:color w:val="000000"/>
                <w:sz w:val="20"/>
                <w:szCs w:val="20"/>
              </w:rPr>
              <w:lastRenderedPageBreak/>
              <w:t>1. W celu potwierdzenia spełnienia  wymagań dot. gwarancji oferuję :</w:t>
            </w:r>
          </w:p>
          <w:p w14:paraId="3CEF97F9" w14:textId="77777777" w:rsidR="004E4D83" w:rsidRPr="00E44509" w:rsidRDefault="004E4D83" w:rsidP="007E313D">
            <w:pPr>
              <w:spacing w:line="276" w:lineRule="auto"/>
              <w:rPr>
                <w:color w:val="000000"/>
                <w:sz w:val="20"/>
                <w:szCs w:val="20"/>
              </w:rPr>
            </w:pPr>
          </w:p>
          <w:p w14:paraId="4EA5ED9E" w14:textId="77777777" w:rsidR="004E4D83" w:rsidRPr="00E44509" w:rsidRDefault="004E4D83" w:rsidP="007E313D">
            <w:pPr>
              <w:spacing w:line="276" w:lineRule="auto"/>
              <w:rPr>
                <w:color w:val="000000"/>
                <w:sz w:val="20"/>
                <w:szCs w:val="20"/>
              </w:rPr>
            </w:pPr>
          </w:p>
          <w:p w14:paraId="4E99AF26" w14:textId="77777777" w:rsidR="004E4D83" w:rsidRPr="00E44509" w:rsidRDefault="004E4D83" w:rsidP="007E313D">
            <w:pPr>
              <w:spacing w:line="276" w:lineRule="auto"/>
              <w:rPr>
                <w:color w:val="000000"/>
                <w:sz w:val="20"/>
                <w:szCs w:val="20"/>
              </w:rPr>
            </w:pPr>
          </w:p>
          <w:p w14:paraId="78E11C18" w14:textId="77777777" w:rsidR="004E4D83" w:rsidRPr="00E44509" w:rsidRDefault="004E4D83" w:rsidP="007E313D">
            <w:pPr>
              <w:spacing w:line="276" w:lineRule="auto"/>
              <w:rPr>
                <w:color w:val="000000"/>
                <w:sz w:val="20"/>
                <w:szCs w:val="20"/>
              </w:rPr>
            </w:pPr>
          </w:p>
          <w:p w14:paraId="6EFFB602" w14:textId="77777777" w:rsidR="004E4D83" w:rsidRPr="00E44509" w:rsidRDefault="004E4D83" w:rsidP="007E313D">
            <w:pPr>
              <w:spacing w:line="276" w:lineRule="auto"/>
              <w:rPr>
                <w:color w:val="000000"/>
                <w:sz w:val="20"/>
                <w:szCs w:val="20"/>
              </w:rPr>
            </w:pPr>
          </w:p>
          <w:p w14:paraId="48B9B9EA" w14:textId="62F65D24" w:rsidR="004E4D83" w:rsidRPr="00E44509" w:rsidRDefault="004E4D83" w:rsidP="009F7522">
            <w:pPr>
              <w:spacing w:line="276" w:lineRule="auto"/>
              <w:rPr>
                <w:rFonts w:asciiTheme="minorHAnsi" w:hAnsiTheme="minorHAnsi"/>
                <w:color w:val="000000"/>
                <w:sz w:val="20"/>
                <w:szCs w:val="20"/>
              </w:rPr>
            </w:pPr>
            <w:r w:rsidRPr="00E44509">
              <w:rPr>
                <w:color w:val="000000"/>
                <w:sz w:val="20"/>
                <w:szCs w:val="20"/>
              </w:rPr>
              <w:t xml:space="preserve">2. W celu potwierdzenia spełnienia  wymagań </w:t>
            </w:r>
            <w:r w:rsidRPr="00E44509">
              <w:rPr>
                <w:color w:val="000000"/>
                <w:sz w:val="20"/>
                <w:szCs w:val="20"/>
              </w:rPr>
              <w:lastRenderedPageBreak/>
              <w:t>dot. serwisu  przedstawiam  następujące dokumenty:</w:t>
            </w:r>
          </w:p>
        </w:tc>
      </w:tr>
      <w:tr w:rsidR="004E4D83" w:rsidRPr="00E44509" w14:paraId="2DE018FF" w14:textId="77777777" w:rsidTr="007B78B1">
        <w:tc>
          <w:tcPr>
            <w:tcW w:w="4644" w:type="dxa"/>
            <w:tcMar>
              <w:top w:w="0" w:type="dxa"/>
              <w:left w:w="108" w:type="dxa"/>
              <w:bottom w:w="0" w:type="dxa"/>
              <w:right w:w="108" w:type="dxa"/>
            </w:tcMar>
          </w:tcPr>
          <w:p w14:paraId="708FC1ED" w14:textId="26856483" w:rsidR="004E4D83" w:rsidRPr="00E44509" w:rsidRDefault="004E4D83" w:rsidP="0005798B">
            <w:pPr>
              <w:rPr>
                <w:b/>
                <w:bCs/>
                <w:sz w:val="20"/>
                <w:szCs w:val="20"/>
              </w:rPr>
            </w:pPr>
            <w:r w:rsidRPr="00E44509">
              <w:rPr>
                <w:b/>
                <w:bCs/>
                <w:sz w:val="20"/>
                <w:szCs w:val="20"/>
              </w:rPr>
              <w:lastRenderedPageBreak/>
              <w:t>Torba:</w:t>
            </w:r>
            <w:r w:rsidRPr="00E44509">
              <w:rPr>
                <w:sz w:val="20"/>
                <w:szCs w:val="20"/>
              </w:rPr>
              <w:t xml:space="preserve"> TAK</w:t>
            </w:r>
          </w:p>
        </w:tc>
        <w:tc>
          <w:tcPr>
            <w:tcW w:w="4251" w:type="dxa"/>
            <w:tcMar>
              <w:top w:w="0" w:type="dxa"/>
              <w:left w:w="108" w:type="dxa"/>
              <w:bottom w:w="0" w:type="dxa"/>
              <w:right w:w="108" w:type="dxa"/>
            </w:tcMar>
          </w:tcPr>
          <w:p w14:paraId="560F8EA4" w14:textId="77777777" w:rsidR="004E4D83" w:rsidRPr="00E44509" w:rsidRDefault="004E4D83" w:rsidP="009F7522">
            <w:pPr>
              <w:spacing w:line="276" w:lineRule="auto"/>
              <w:rPr>
                <w:rFonts w:asciiTheme="minorHAnsi" w:hAnsiTheme="minorHAnsi"/>
                <w:color w:val="000000"/>
                <w:sz w:val="20"/>
                <w:szCs w:val="20"/>
              </w:rPr>
            </w:pPr>
          </w:p>
        </w:tc>
      </w:tr>
      <w:tr w:rsidR="004E4D83" w:rsidRPr="00E44509" w14:paraId="4906F81E" w14:textId="77777777" w:rsidTr="007B78B1">
        <w:tc>
          <w:tcPr>
            <w:tcW w:w="4644" w:type="dxa"/>
            <w:tcMar>
              <w:top w:w="0" w:type="dxa"/>
              <w:left w:w="108" w:type="dxa"/>
              <w:bottom w:w="0" w:type="dxa"/>
              <w:right w:w="108" w:type="dxa"/>
            </w:tcMar>
          </w:tcPr>
          <w:p w14:paraId="49441F16" w14:textId="12BB88A4" w:rsidR="004E4D83" w:rsidRPr="00E44509" w:rsidRDefault="004E4D83" w:rsidP="0005798B">
            <w:pPr>
              <w:rPr>
                <w:b/>
                <w:bCs/>
                <w:sz w:val="20"/>
                <w:szCs w:val="20"/>
              </w:rPr>
            </w:pPr>
            <w:r w:rsidRPr="00E44509">
              <w:rPr>
                <w:b/>
                <w:bCs/>
                <w:sz w:val="20"/>
                <w:szCs w:val="20"/>
              </w:rPr>
              <w:t>Mysz bezprzewodowa:</w:t>
            </w:r>
            <w:r w:rsidRPr="00E44509">
              <w:rPr>
                <w:sz w:val="20"/>
                <w:szCs w:val="20"/>
              </w:rPr>
              <w:t xml:space="preserve"> TAK</w:t>
            </w:r>
          </w:p>
        </w:tc>
        <w:tc>
          <w:tcPr>
            <w:tcW w:w="4251" w:type="dxa"/>
            <w:tcMar>
              <w:top w:w="0" w:type="dxa"/>
              <w:left w:w="108" w:type="dxa"/>
              <w:bottom w:w="0" w:type="dxa"/>
              <w:right w:w="108" w:type="dxa"/>
            </w:tcMar>
          </w:tcPr>
          <w:p w14:paraId="55697053" w14:textId="77777777" w:rsidR="004E4D83" w:rsidRPr="00E44509" w:rsidRDefault="004E4D83" w:rsidP="009F7522">
            <w:pPr>
              <w:spacing w:line="276" w:lineRule="auto"/>
              <w:rPr>
                <w:rFonts w:asciiTheme="minorHAnsi" w:hAnsiTheme="minorHAnsi"/>
                <w:color w:val="000000"/>
                <w:sz w:val="20"/>
                <w:szCs w:val="20"/>
              </w:rPr>
            </w:pPr>
          </w:p>
        </w:tc>
      </w:tr>
      <w:tr w:rsidR="004E4D83" w:rsidRPr="00E44509" w14:paraId="0BDA6472" w14:textId="77777777" w:rsidTr="007B78B1">
        <w:tc>
          <w:tcPr>
            <w:tcW w:w="4644" w:type="dxa"/>
            <w:tcMar>
              <w:top w:w="0" w:type="dxa"/>
              <w:left w:w="108" w:type="dxa"/>
              <w:bottom w:w="0" w:type="dxa"/>
              <w:right w:w="108" w:type="dxa"/>
            </w:tcMar>
          </w:tcPr>
          <w:p w14:paraId="075D1B76" w14:textId="77777777" w:rsidR="004E4D83" w:rsidRPr="00E44509" w:rsidRDefault="004E4D83" w:rsidP="00CA164D">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19F33132"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21B30EE7"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6D4F6F2F"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1B6951EA" w14:textId="77777777" w:rsidR="004E4D83" w:rsidRPr="00E44509" w:rsidRDefault="004E4D83" w:rsidP="00CA164D">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327850F4" w14:textId="77777777" w:rsidR="004E4D83" w:rsidRPr="00E44509" w:rsidRDefault="004E4D83" w:rsidP="00CA164D">
            <w:pPr>
              <w:spacing w:before="100" w:beforeAutospacing="1" w:after="100" w:afterAutospacing="1"/>
              <w:rPr>
                <w:sz w:val="20"/>
                <w:szCs w:val="20"/>
              </w:rPr>
            </w:pPr>
            <w:r w:rsidRPr="00E44509">
              <w:rPr>
                <w:sz w:val="20"/>
                <w:szCs w:val="20"/>
              </w:rPr>
              <w:t>b. Interfejs aplikacji musi być całkowicie w języku polskim.</w:t>
            </w:r>
          </w:p>
          <w:p w14:paraId="4CC67D67" w14:textId="77777777" w:rsidR="004E4D83" w:rsidRPr="00E44509" w:rsidRDefault="004E4D83" w:rsidP="00CA164D">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75C5AD4F" w14:textId="77777777" w:rsidR="004E4D83" w:rsidRPr="00E44509" w:rsidRDefault="004E4D83" w:rsidP="00CA164D">
            <w:pPr>
              <w:spacing w:before="100" w:beforeAutospacing="1" w:after="100" w:afterAutospacing="1"/>
              <w:rPr>
                <w:sz w:val="20"/>
                <w:szCs w:val="20"/>
              </w:rPr>
            </w:pPr>
            <w:r w:rsidRPr="00E44509">
              <w:rPr>
                <w:sz w:val="20"/>
                <w:szCs w:val="20"/>
              </w:rPr>
              <w:t>d. Edytor tekstów musi umożliwiać:</w:t>
            </w:r>
          </w:p>
          <w:p w14:paraId="3B96A82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1DBEEFEA"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41069982"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353BDE3A"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54C93448"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45E7867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5E1F95E5"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7CC65146"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5F28D786"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3CE11B81"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2E8E5F4"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5BCA7D0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022C83DE"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00CB7FD8"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19F42AAF"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4716424D" w14:textId="77777777" w:rsidR="004E4D83" w:rsidRPr="00E44509" w:rsidRDefault="004E4D83" w:rsidP="00CA164D">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3BFA5CAB" w14:textId="77777777" w:rsidR="004E4D83" w:rsidRPr="00E44509" w:rsidRDefault="004E4D83" w:rsidP="00CA164D">
            <w:pPr>
              <w:spacing w:before="100" w:beforeAutospacing="1" w:after="100" w:afterAutospacing="1"/>
              <w:rPr>
                <w:sz w:val="20"/>
                <w:szCs w:val="20"/>
              </w:rPr>
            </w:pPr>
            <w:r w:rsidRPr="00E44509">
              <w:rPr>
                <w:sz w:val="20"/>
                <w:szCs w:val="20"/>
              </w:rPr>
              <w:t>e. Arkusz kalkulacyjny musi umożliwiać:</w:t>
            </w:r>
          </w:p>
          <w:p w14:paraId="0EC1F03B"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4129AE52"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lastRenderedPageBreak/>
              <w:t>tworzenie wykresów liniowych (wraz linią trendu), słupkowych, kołowych,</w:t>
            </w:r>
          </w:p>
          <w:p w14:paraId="7711640A"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7137D52E"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raportów z zewnętrznych źródeł danych (inne arkusze kalkulacyjne, bazy danych zgodne z ODBC, pliki tekstowe, pliki XML, </w:t>
            </w:r>
            <w:proofErr w:type="spellStart"/>
            <w:r w:rsidRPr="00E44509">
              <w:rPr>
                <w:sz w:val="20"/>
                <w:szCs w:val="20"/>
              </w:rPr>
              <w:t>webservice</w:t>
            </w:r>
            <w:proofErr w:type="spellEnd"/>
            <w:r w:rsidRPr="00E44509">
              <w:rPr>
                <w:sz w:val="20"/>
                <w:szCs w:val="20"/>
              </w:rPr>
              <w:t>),</w:t>
            </w:r>
          </w:p>
          <w:p w14:paraId="05FA482A"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6DAF2FDF"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74CC7C30"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63C53924"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202E1616"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3121513"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07BF2D88"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4C4273A7"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2C5B9ED1"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51E886E6" w14:textId="77777777" w:rsidR="004E4D83" w:rsidRPr="00E44509" w:rsidRDefault="004E4D83" w:rsidP="00CA164D">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608C10A0" w14:textId="77777777" w:rsidR="004E4D83" w:rsidRPr="00E44509" w:rsidRDefault="004E4D83" w:rsidP="00CA164D">
            <w:pPr>
              <w:spacing w:before="100" w:beforeAutospacing="1" w:after="100" w:afterAutospacing="1"/>
              <w:rPr>
                <w:sz w:val="20"/>
                <w:szCs w:val="20"/>
              </w:rPr>
            </w:pPr>
            <w:r w:rsidRPr="00E44509">
              <w:rPr>
                <w:sz w:val="20"/>
                <w:szCs w:val="20"/>
              </w:rPr>
              <w:t>f. Narzędzie do przygotowywania i prowadzenia prezentacji musi umożliwiać:</w:t>
            </w:r>
          </w:p>
          <w:p w14:paraId="7866B99D"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17EBC708"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4B3F2F49"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205D1E5"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445217E1"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1C6AFCD7"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4F727F60"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768D5359"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26C3767E"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33A58EAD"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715F4096"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6E3DAE1B" w14:textId="77777777" w:rsidR="004E4D83" w:rsidRPr="00E44509" w:rsidRDefault="004E4D83" w:rsidP="00CA164D">
            <w:pPr>
              <w:pStyle w:val="Akapitzlist"/>
              <w:numPr>
                <w:ilvl w:val="0"/>
                <w:numId w:val="22"/>
              </w:numPr>
              <w:spacing w:before="100" w:beforeAutospacing="1" w:after="100" w:afterAutospacing="1"/>
              <w:ind w:left="284" w:hanging="284"/>
              <w:rPr>
                <w:sz w:val="20"/>
                <w:szCs w:val="20"/>
              </w:rPr>
            </w:pPr>
            <w:r w:rsidRPr="00E44509">
              <w:rPr>
                <w:sz w:val="20"/>
                <w:szCs w:val="20"/>
              </w:rPr>
              <w:lastRenderedPageBreak/>
              <w:t>integrację z narzędziami do pracy grupowej</w:t>
            </w:r>
          </w:p>
          <w:p w14:paraId="4F4D2623" w14:textId="77777777" w:rsidR="004E4D83" w:rsidRPr="00E44509" w:rsidRDefault="004E4D83" w:rsidP="00CA164D">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DBCEEF2"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342798C6" w14:textId="77777777" w:rsidR="004E4D83" w:rsidRPr="00E44509" w:rsidRDefault="004E4D83" w:rsidP="00CA164D">
            <w:pPr>
              <w:spacing w:before="100" w:beforeAutospacing="1" w:after="100" w:afterAutospacing="1"/>
              <w:rPr>
                <w:sz w:val="20"/>
                <w:szCs w:val="20"/>
              </w:rPr>
            </w:pPr>
            <w:r w:rsidRPr="00E44509">
              <w:rPr>
                <w:sz w:val="20"/>
                <w:szCs w:val="20"/>
              </w:rPr>
              <w:t>h. Klient poczty elektronicznej musi umożliwiać:</w:t>
            </w:r>
          </w:p>
          <w:p w14:paraId="6E1CBC1E"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5F69C315"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776DE3F4"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4DCEF3FD"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1772FD91"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3176502F"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22EEF0DF" w14:textId="77777777" w:rsidR="004E4D83" w:rsidRPr="00E44509" w:rsidRDefault="004E4D83" w:rsidP="00CA164D">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7D19568A" w14:textId="439B4DAA" w:rsidR="004E4D83" w:rsidRPr="00E44509" w:rsidRDefault="004E4D83" w:rsidP="00CA164D">
            <w:pPr>
              <w:rPr>
                <w:b/>
                <w:bCs/>
                <w:sz w:val="20"/>
                <w:szCs w:val="20"/>
              </w:rPr>
            </w:pPr>
            <w:r w:rsidRPr="00E44509">
              <w:rPr>
                <w:sz w:val="20"/>
                <w:szCs w:val="20"/>
              </w:rPr>
              <w:t>i. Oprogramowanie dopuszczone dla użytkownika biznesowego i instytucji publicznych</w:t>
            </w:r>
          </w:p>
        </w:tc>
        <w:tc>
          <w:tcPr>
            <w:tcW w:w="4251" w:type="dxa"/>
            <w:tcMar>
              <w:top w:w="0" w:type="dxa"/>
              <w:left w:w="108" w:type="dxa"/>
              <w:bottom w:w="0" w:type="dxa"/>
              <w:right w:w="108" w:type="dxa"/>
            </w:tcMar>
          </w:tcPr>
          <w:p w14:paraId="5019E105" w14:textId="77777777" w:rsidR="004E4D83" w:rsidRPr="00E44509" w:rsidRDefault="004E4D83" w:rsidP="009F7522">
            <w:pPr>
              <w:spacing w:line="276" w:lineRule="auto"/>
              <w:rPr>
                <w:rFonts w:asciiTheme="minorHAnsi" w:hAnsiTheme="minorHAnsi"/>
                <w:color w:val="000000"/>
                <w:sz w:val="20"/>
                <w:szCs w:val="20"/>
              </w:rPr>
            </w:pPr>
          </w:p>
        </w:tc>
      </w:tr>
    </w:tbl>
    <w:p w14:paraId="69AFB9FE" w14:textId="77777777" w:rsidR="00910B63" w:rsidRPr="00E44509" w:rsidRDefault="00910B63" w:rsidP="008E442E">
      <w:pPr>
        <w:jc w:val="right"/>
        <w:rPr>
          <w:color w:val="FFFFFF"/>
        </w:rPr>
      </w:pPr>
    </w:p>
    <w:p w14:paraId="4CADA11B" w14:textId="77777777" w:rsidR="00910B63" w:rsidRPr="00E44509" w:rsidRDefault="00910B63">
      <w:pPr>
        <w:spacing w:after="200" w:line="276" w:lineRule="auto"/>
        <w:rPr>
          <w:color w:val="FFFFFF"/>
        </w:rPr>
      </w:pPr>
      <w:r w:rsidRPr="00E44509">
        <w:rPr>
          <w:color w:val="FFFFFF"/>
        </w:rPr>
        <w:br w:type="page"/>
      </w:r>
    </w:p>
    <w:p w14:paraId="137E2C97" w14:textId="157F38AA" w:rsidR="008E442E" w:rsidRPr="00E44509" w:rsidRDefault="00B630A9" w:rsidP="008E442E">
      <w:pPr>
        <w:jc w:val="right"/>
        <w:rPr>
          <w:color w:val="FFFFFF"/>
        </w:rPr>
      </w:pPr>
      <w:r w:rsidRPr="00E44509">
        <w:rPr>
          <w:color w:val="FFFFFF"/>
        </w:rPr>
        <w:lastRenderedPageBreak/>
        <w:t> </w:t>
      </w:r>
    </w:p>
    <w:p w14:paraId="6A816888" w14:textId="77777777" w:rsidR="008E442E" w:rsidRPr="00E44509" w:rsidRDefault="008E442E" w:rsidP="008E442E">
      <w:pPr>
        <w:jc w:val="right"/>
        <w:rPr>
          <w:color w:val="FFFFFF"/>
        </w:rPr>
      </w:pPr>
    </w:p>
    <w:p w14:paraId="019414C8" w14:textId="44364213" w:rsidR="008E442E" w:rsidRPr="00E44509" w:rsidRDefault="008E442E" w:rsidP="008E442E">
      <w:pPr>
        <w:jc w:val="right"/>
        <w:rPr>
          <w:b/>
          <w:color w:val="000000" w:themeColor="text1"/>
        </w:rPr>
      </w:pPr>
      <w:r w:rsidRPr="00E44509">
        <w:rPr>
          <w:b/>
          <w:color w:val="000000" w:themeColor="text1"/>
        </w:rPr>
        <w:t xml:space="preserve">Załącznik Nr </w:t>
      </w:r>
      <w:r w:rsidR="004229BE">
        <w:rPr>
          <w:b/>
          <w:color w:val="000000" w:themeColor="text1"/>
        </w:rPr>
        <w:t>2</w:t>
      </w:r>
      <w:r w:rsidRPr="00E44509">
        <w:rPr>
          <w:b/>
          <w:color w:val="000000" w:themeColor="text1"/>
        </w:rPr>
        <w:t xml:space="preserve">.3 do </w:t>
      </w:r>
      <w:r w:rsidR="004229BE">
        <w:rPr>
          <w:b/>
          <w:color w:val="000000" w:themeColor="text1"/>
        </w:rPr>
        <w:t>ZAPYTANIA OFERTOWEGO</w:t>
      </w:r>
    </w:p>
    <w:p w14:paraId="28EDFB4C" w14:textId="77777777" w:rsidR="008E442E" w:rsidRPr="00E44509" w:rsidRDefault="008E442E" w:rsidP="008E442E">
      <w:pPr>
        <w:jc w:val="center"/>
        <w:rPr>
          <w:b/>
          <w:color w:val="000000" w:themeColor="text1"/>
          <w:sz w:val="28"/>
          <w:szCs w:val="28"/>
        </w:rPr>
      </w:pPr>
    </w:p>
    <w:p w14:paraId="4CCE66C1" w14:textId="1DA3F327" w:rsidR="008E442E" w:rsidRPr="00E44509" w:rsidRDefault="008E442E" w:rsidP="008E442E">
      <w:pPr>
        <w:jc w:val="center"/>
        <w:rPr>
          <w:b/>
          <w:color w:val="000000" w:themeColor="text1"/>
          <w:sz w:val="28"/>
          <w:szCs w:val="28"/>
        </w:rPr>
      </w:pPr>
      <w:r w:rsidRPr="00E44509">
        <w:rPr>
          <w:b/>
          <w:color w:val="000000" w:themeColor="text1"/>
          <w:sz w:val="28"/>
          <w:szCs w:val="28"/>
        </w:rPr>
        <w:t>OPIS PRZEDMIOTU ZAMÓWIENIA – CZĘŚĆ III</w:t>
      </w:r>
    </w:p>
    <w:p w14:paraId="35B3E30E" w14:textId="145DD343" w:rsidR="00924B08" w:rsidRPr="00E44509" w:rsidRDefault="00924B08" w:rsidP="008E442E">
      <w:pPr>
        <w:jc w:val="center"/>
        <w:rPr>
          <w:b/>
          <w:color w:val="000000" w:themeColor="text1"/>
          <w:sz w:val="28"/>
          <w:szCs w:val="28"/>
        </w:rPr>
      </w:pPr>
      <w:r w:rsidRPr="00E44509">
        <w:rPr>
          <w:b/>
          <w:color w:val="000000" w:themeColor="text1"/>
          <w:sz w:val="28"/>
          <w:szCs w:val="28"/>
        </w:rPr>
        <w:t xml:space="preserve">STACJA ROBOCZA </w:t>
      </w:r>
    </w:p>
    <w:p w14:paraId="2548DEC8" w14:textId="77777777" w:rsidR="008E442E" w:rsidRPr="00E44509" w:rsidRDefault="008E442E" w:rsidP="008E442E">
      <w:pPr>
        <w:rPr>
          <w:rFonts w:asciiTheme="minorHAnsi" w:hAnsiTheme="minorHAnsi"/>
          <w:b/>
          <w:color w:val="000000" w:themeColor="text1"/>
          <w:sz w:val="20"/>
          <w:szCs w:val="20"/>
        </w:rPr>
      </w:pPr>
    </w:p>
    <w:p w14:paraId="77976696" w14:textId="665D4CA9" w:rsidR="008E442E" w:rsidRPr="00E44509" w:rsidRDefault="00924B08" w:rsidP="008E442E">
      <w:pPr>
        <w:pStyle w:val="Bezodstpw"/>
        <w:jc w:val="both"/>
        <w:rPr>
          <w:b/>
          <w:sz w:val="20"/>
        </w:rPr>
      </w:pPr>
      <w:r w:rsidRPr="00E44509">
        <w:rPr>
          <w:sz w:val="20"/>
        </w:rPr>
        <w:t>W</w:t>
      </w:r>
      <w:r w:rsidR="008E442E" w:rsidRPr="00E44509">
        <w:rPr>
          <w:sz w:val="20"/>
        </w:rPr>
        <w:t xml:space="preserve"> postępowaniu o udzielenie zamówienia publicznego o wartości szacunkowej nie przekraczającej kwoty określonej w przepisach wydanych na podstawie art. 11 ust.8 ustawy Prawo zamówień publicznych, realizowanym w trybie przetargu nieograniczonego na zadanie pn.</w:t>
      </w:r>
      <w:r w:rsidR="008E442E" w:rsidRPr="00E44509">
        <w:rPr>
          <w:b/>
          <w:sz w:val="20"/>
        </w:rPr>
        <w:t xml:space="preserve"> Dostawa sprzętu komputerowego - </w:t>
      </w:r>
      <w:r w:rsidR="008E442E" w:rsidRPr="00E44509">
        <w:t xml:space="preserve"> </w:t>
      </w:r>
      <w:r w:rsidR="008E442E" w:rsidRPr="00E44509">
        <w:rPr>
          <w:b/>
          <w:sz w:val="20"/>
        </w:rPr>
        <w:t xml:space="preserve">Znak sprawy : </w:t>
      </w:r>
      <w:proofErr w:type="spellStart"/>
      <w:r w:rsidR="004229BE">
        <w:rPr>
          <w:b/>
          <w:sz w:val="20"/>
        </w:rPr>
        <w:t>DzAI</w:t>
      </w:r>
      <w:proofErr w:type="spellEnd"/>
      <w:r w:rsidR="004229BE">
        <w:rPr>
          <w:b/>
          <w:sz w:val="20"/>
        </w:rPr>
        <w:t xml:space="preserve"> 282/35/19</w:t>
      </w:r>
      <w:r w:rsidR="008E442E" w:rsidRPr="00E44509">
        <w:rPr>
          <w:b/>
          <w:sz w:val="20"/>
        </w:rPr>
        <w:t>.</w:t>
      </w:r>
    </w:p>
    <w:p w14:paraId="7DBC0FCB" w14:textId="77777777" w:rsidR="00B630A9" w:rsidRPr="00E44509" w:rsidRDefault="00B630A9" w:rsidP="00B630A9">
      <w:pPr>
        <w:rPr>
          <w:rFonts w:ascii="Calibri" w:eastAsiaTheme="minorHAnsi" w:hAnsi="Calibri"/>
          <w:sz w:val="22"/>
          <w:szCs w:val="22"/>
          <w:lang w:eastAsia="en-US"/>
        </w:rPr>
      </w:pPr>
    </w:p>
    <w:p w14:paraId="32B6CD7E" w14:textId="7EF8254A" w:rsidR="00942D06" w:rsidRPr="00E44509" w:rsidRDefault="00942D06" w:rsidP="00942D06"/>
    <w:tbl>
      <w:tblPr>
        <w:tblW w:w="8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788"/>
        <w:gridCol w:w="3972"/>
      </w:tblGrid>
      <w:tr w:rsidR="008E442E" w:rsidRPr="00E44509" w14:paraId="00BB9983" w14:textId="77777777" w:rsidTr="00A21E73">
        <w:tc>
          <w:tcPr>
            <w:tcW w:w="4788" w:type="dxa"/>
            <w:tcMar>
              <w:top w:w="0" w:type="dxa"/>
              <w:left w:w="108" w:type="dxa"/>
              <w:bottom w:w="0" w:type="dxa"/>
              <w:right w:w="108" w:type="dxa"/>
            </w:tcMar>
            <w:hideMark/>
          </w:tcPr>
          <w:p w14:paraId="29F6203C" w14:textId="77777777" w:rsidR="008E442E" w:rsidRPr="00E44509" w:rsidRDefault="008E442E" w:rsidP="008E442E">
            <w:pPr>
              <w:jc w:val="center"/>
              <w:rPr>
                <w:b/>
                <w:sz w:val="20"/>
                <w:szCs w:val="20"/>
              </w:rPr>
            </w:pPr>
            <w:r w:rsidRPr="00E44509">
              <w:rPr>
                <w:b/>
                <w:sz w:val="20"/>
                <w:szCs w:val="20"/>
              </w:rPr>
              <w:t>Nazwa sprzętu / minimalne parametry</w:t>
            </w:r>
          </w:p>
          <w:p w14:paraId="623F5FE2" w14:textId="77777777" w:rsidR="008E442E" w:rsidRPr="00E44509" w:rsidRDefault="008E442E" w:rsidP="008E442E">
            <w:pPr>
              <w:spacing w:line="276" w:lineRule="auto"/>
              <w:jc w:val="center"/>
              <w:rPr>
                <w:rFonts w:eastAsiaTheme="minorHAnsi"/>
                <w:b/>
                <w:sz w:val="20"/>
                <w:szCs w:val="20"/>
                <w:lang w:eastAsia="en-US"/>
              </w:rPr>
            </w:pPr>
            <w:r w:rsidRPr="00E44509">
              <w:rPr>
                <w:b/>
                <w:sz w:val="20"/>
                <w:szCs w:val="20"/>
              </w:rPr>
              <w:t>wymagane przez zamawiającego</w:t>
            </w:r>
          </w:p>
        </w:tc>
        <w:tc>
          <w:tcPr>
            <w:tcW w:w="3972" w:type="dxa"/>
            <w:tcMar>
              <w:top w:w="0" w:type="dxa"/>
              <w:left w:w="108" w:type="dxa"/>
              <w:bottom w:w="0" w:type="dxa"/>
              <w:right w:w="108" w:type="dxa"/>
            </w:tcMar>
            <w:hideMark/>
          </w:tcPr>
          <w:p w14:paraId="55D47032" w14:textId="77777777" w:rsidR="004E4D83" w:rsidRPr="00E44509" w:rsidRDefault="004E4D83" w:rsidP="004E4D83">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968B384" w14:textId="51E1089A" w:rsidR="008E442E" w:rsidRPr="00E44509" w:rsidRDefault="004E4D83" w:rsidP="004E4D83">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3"/>
            </w:r>
            <w:r w:rsidRPr="00E44509">
              <w:t xml:space="preserve"> </w:t>
            </w:r>
            <w:r w:rsidRPr="00E44509">
              <w:rPr>
                <w:sz w:val="20"/>
                <w:szCs w:val="20"/>
              </w:rPr>
              <w:t>wymagane certyfikaty, zaświadczenia i oświadczenia).</w:t>
            </w:r>
          </w:p>
        </w:tc>
      </w:tr>
      <w:tr w:rsidR="00924B08" w:rsidRPr="00E44509" w14:paraId="6A66620E" w14:textId="77777777" w:rsidTr="00A21E73">
        <w:tc>
          <w:tcPr>
            <w:tcW w:w="4788" w:type="dxa"/>
            <w:tcMar>
              <w:top w:w="0" w:type="dxa"/>
              <w:left w:w="108" w:type="dxa"/>
              <w:bottom w:w="0" w:type="dxa"/>
              <w:right w:w="108" w:type="dxa"/>
            </w:tcMar>
          </w:tcPr>
          <w:p w14:paraId="07ADBC5B" w14:textId="74CC91CB" w:rsidR="00924B08" w:rsidRPr="00E44509" w:rsidRDefault="00924B08" w:rsidP="008E442E">
            <w:pPr>
              <w:jc w:val="center"/>
              <w:rPr>
                <w:b/>
                <w:sz w:val="20"/>
                <w:szCs w:val="20"/>
              </w:rPr>
            </w:pPr>
            <w:r w:rsidRPr="00E44509">
              <w:rPr>
                <w:b/>
                <w:sz w:val="20"/>
                <w:szCs w:val="20"/>
              </w:rPr>
              <w:t>1</w:t>
            </w:r>
          </w:p>
        </w:tc>
        <w:tc>
          <w:tcPr>
            <w:tcW w:w="3972" w:type="dxa"/>
            <w:tcMar>
              <w:top w:w="0" w:type="dxa"/>
              <w:left w:w="108" w:type="dxa"/>
              <w:bottom w:w="0" w:type="dxa"/>
              <w:right w:w="108" w:type="dxa"/>
            </w:tcMar>
          </w:tcPr>
          <w:p w14:paraId="2F1F9A12" w14:textId="6702095C" w:rsidR="00924B08" w:rsidRPr="00E44509" w:rsidRDefault="00924B08" w:rsidP="008E442E">
            <w:pPr>
              <w:jc w:val="center"/>
              <w:rPr>
                <w:b/>
                <w:sz w:val="20"/>
                <w:szCs w:val="20"/>
              </w:rPr>
            </w:pPr>
            <w:r w:rsidRPr="00E44509">
              <w:rPr>
                <w:b/>
                <w:sz w:val="20"/>
                <w:szCs w:val="20"/>
              </w:rPr>
              <w:t>2</w:t>
            </w:r>
          </w:p>
        </w:tc>
      </w:tr>
      <w:tr w:rsidR="008E442E" w:rsidRPr="00E44509" w14:paraId="7ADEF670" w14:textId="77777777" w:rsidTr="00A21E73">
        <w:trPr>
          <w:trHeight w:val="196"/>
        </w:trPr>
        <w:tc>
          <w:tcPr>
            <w:tcW w:w="4788" w:type="dxa"/>
            <w:tcMar>
              <w:top w:w="0" w:type="dxa"/>
              <w:left w:w="108" w:type="dxa"/>
              <w:bottom w:w="0" w:type="dxa"/>
              <w:right w:w="108" w:type="dxa"/>
            </w:tcMar>
            <w:hideMark/>
          </w:tcPr>
          <w:p w14:paraId="37FCDFCD" w14:textId="77777777" w:rsidR="008E442E" w:rsidRPr="00E44509" w:rsidRDefault="008E442E" w:rsidP="008E442E">
            <w:pPr>
              <w:spacing w:line="276" w:lineRule="auto"/>
              <w:rPr>
                <w:rFonts w:eastAsiaTheme="minorHAnsi"/>
                <w:b/>
                <w:bCs/>
                <w:sz w:val="20"/>
                <w:szCs w:val="20"/>
                <w:lang w:eastAsia="en-US"/>
              </w:rPr>
            </w:pPr>
            <w:r w:rsidRPr="00E44509">
              <w:rPr>
                <w:b/>
                <w:bCs/>
                <w:color w:val="000000"/>
                <w:sz w:val="20"/>
                <w:szCs w:val="20"/>
                <w:shd w:val="clear" w:color="auto" w:fill="FFFFFF"/>
              </w:rPr>
              <w:t>Zestaw komputerowy – 2 sztuki</w:t>
            </w:r>
          </w:p>
        </w:tc>
        <w:tc>
          <w:tcPr>
            <w:tcW w:w="3972" w:type="dxa"/>
            <w:tcMar>
              <w:top w:w="0" w:type="dxa"/>
              <w:left w:w="108" w:type="dxa"/>
              <w:bottom w:w="0" w:type="dxa"/>
              <w:right w:w="108" w:type="dxa"/>
            </w:tcMar>
            <w:hideMark/>
          </w:tcPr>
          <w:p w14:paraId="7B229190" w14:textId="77777777" w:rsidR="008E442E" w:rsidRPr="00E44509" w:rsidRDefault="008E442E" w:rsidP="008E442E">
            <w:pPr>
              <w:spacing w:before="120" w:line="276" w:lineRule="auto"/>
              <w:rPr>
                <w:sz w:val="20"/>
                <w:szCs w:val="20"/>
              </w:rPr>
            </w:pPr>
            <w:r w:rsidRPr="00E44509">
              <w:rPr>
                <w:sz w:val="20"/>
                <w:szCs w:val="20"/>
              </w:rPr>
              <w:t xml:space="preserve">Producent…………………………          </w:t>
            </w:r>
          </w:p>
          <w:p w14:paraId="783741A9" w14:textId="77777777" w:rsidR="008E442E" w:rsidRPr="00E44509" w:rsidRDefault="008E442E" w:rsidP="008E442E">
            <w:pPr>
              <w:spacing w:line="276" w:lineRule="auto"/>
              <w:rPr>
                <w:rFonts w:eastAsiaTheme="minorHAnsi"/>
                <w:sz w:val="20"/>
                <w:szCs w:val="20"/>
                <w:lang w:eastAsia="en-US"/>
              </w:rPr>
            </w:pPr>
            <w:r w:rsidRPr="00E44509">
              <w:rPr>
                <w:sz w:val="20"/>
                <w:szCs w:val="20"/>
              </w:rPr>
              <w:t>model/typ …………………………</w:t>
            </w:r>
          </w:p>
        </w:tc>
      </w:tr>
      <w:tr w:rsidR="00A21E73" w:rsidRPr="00E44509" w14:paraId="2C29BBFA" w14:textId="410C4662" w:rsidTr="00A21E73">
        <w:tc>
          <w:tcPr>
            <w:tcW w:w="4788" w:type="dxa"/>
            <w:tcBorders>
              <w:right w:val="single" w:sz="4" w:space="0" w:color="auto"/>
            </w:tcBorders>
            <w:tcMar>
              <w:top w:w="0" w:type="dxa"/>
              <w:left w:w="108" w:type="dxa"/>
              <w:bottom w:w="0" w:type="dxa"/>
              <w:right w:w="108" w:type="dxa"/>
            </w:tcMar>
            <w:hideMark/>
          </w:tcPr>
          <w:p w14:paraId="4F6F397E" w14:textId="77777777" w:rsidR="00A21E73" w:rsidRPr="00E44509" w:rsidRDefault="00A21E73" w:rsidP="00F23001">
            <w:pPr>
              <w:spacing w:line="276" w:lineRule="auto"/>
              <w:rPr>
                <w:rFonts w:eastAsiaTheme="minorHAnsi"/>
                <w:b/>
                <w:sz w:val="20"/>
                <w:szCs w:val="20"/>
                <w:lang w:eastAsia="en-US"/>
              </w:rPr>
            </w:pPr>
            <w:r w:rsidRPr="00E44509">
              <w:rPr>
                <w:b/>
                <w:color w:val="000000" w:themeColor="text1"/>
                <w:sz w:val="20"/>
                <w:szCs w:val="20"/>
              </w:rPr>
              <w:t>Typ</w:t>
            </w:r>
            <w:r w:rsidRPr="00E44509">
              <w:rPr>
                <w:bCs/>
                <w:color w:val="000000" w:themeColor="text1"/>
                <w:sz w:val="20"/>
                <w:szCs w:val="20"/>
              </w:rPr>
              <w:t xml:space="preserve">: </w:t>
            </w:r>
          </w:p>
          <w:p w14:paraId="78FD6572" w14:textId="77777777" w:rsidR="00A21E73" w:rsidRPr="00E44509" w:rsidRDefault="00A21E73" w:rsidP="00F23001">
            <w:pPr>
              <w:spacing w:line="276" w:lineRule="auto"/>
              <w:rPr>
                <w:rFonts w:eastAsiaTheme="minorHAnsi"/>
                <w:sz w:val="20"/>
                <w:szCs w:val="20"/>
                <w:lang w:eastAsia="en-US"/>
              </w:rPr>
            </w:pPr>
            <w:r w:rsidRPr="00E44509">
              <w:rPr>
                <w:bCs/>
                <w:color w:val="000000" w:themeColor="text1"/>
                <w:sz w:val="20"/>
                <w:szCs w:val="20"/>
              </w:rPr>
              <w:t>Komputer stacjonarny. W ofercie wymagane jest podanie modelu, symbolu oraz producenta</w:t>
            </w:r>
          </w:p>
        </w:tc>
        <w:tc>
          <w:tcPr>
            <w:tcW w:w="3972" w:type="dxa"/>
            <w:tcBorders>
              <w:left w:val="single" w:sz="4" w:space="0" w:color="auto"/>
            </w:tcBorders>
          </w:tcPr>
          <w:p w14:paraId="65D9C653" w14:textId="77777777" w:rsidR="00A21E73" w:rsidRPr="00E44509" w:rsidRDefault="00A21E73">
            <w:pPr>
              <w:spacing w:after="200" w:line="276" w:lineRule="auto"/>
              <w:rPr>
                <w:rFonts w:asciiTheme="minorHAnsi" w:eastAsiaTheme="minorHAnsi" w:hAnsiTheme="minorHAnsi"/>
                <w:sz w:val="20"/>
                <w:szCs w:val="20"/>
                <w:lang w:eastAsia="en-US"/>
              </w:rPr>
            </w:pPr>
          </w:p>
          <w:p w14:paraId="0EF4F14D" w14:textId="77777777" w:rsidR="00A21E73" w:rsidRPr="00E44509" w:rsidRDefault="00A21E73" w:rsidP="00F23001">
            <w:pPr>
              <w:spacing w:line="276" w:lineRule="auto"/>
              <w:rPr>
                <w:rFonts w:asciiTheme="minorHAnsi" w:eastAsiaTheme="minorHAnsi" w:hAnsiTheme="minorHAnsi"/>
                <w:sz w:val="20"/>
                <w:szCs w:val="20"/>
                <w:lang w:eastAsia="en-US"/>
              </w:rPr>
            </w:pPr>
          </w:p>
        </w:tc>
      </w:tr>
      <w:tr w:rsidR="00A21E73" w:rsidRPr="00E44509" w14:paraId="751A4852" w14:textId="34674966" w:rsidTr="00A21E73">
        <w:trPr>
          <w:trHeight w:val="408"/>
        </w:trPr>
        <w:tc>
          <w:tcPr>
            <w:tcW w:w="4788" w:type="dxa"/>
            <w:tcBorders>
              <w:right w:val="single" w:sz="4" w:space="0" w:color="auto"/>
            </w:tcBorders>
            <w:tcMar>
              <w:top w:w="0" w:type="dxa"/>
              <w:left w:w="108" w:type="dxa"/>
              <w:bottom w:w="0" w:type="dxa"/>
              <w:right w:w="108" w:type="dxa"/>
            </w:tcMar>
            <w:hideMark/>
          </w:tcPr>
          <w:p w14:paraId="581D3F82" w14:textId="77777777" w:rsidR="00A21E73" w:rsidRPr="00E44509" w:rsidRDefault="00A21E73" w:rsidP="00F23001">
            <w:pPr>
              <w:spacing w:line="276" w:lineRule="auto"/>
              <w:rPr>
                <w:rFonts w:eastAsiaTheme="minorHAnsi"/>
                <w:sz w:val="20"/>
                <w:szCs w:val="20"/>
                <w:lang w:eastAsia="en-US"/>
              </w:rPr>
            </w:pPr>
            <w:r w:rsidRPr="00E44509">
              <w:rPr>
                <w:b/>
                <w:color w:val="000000" w:themeColor="text1"/>
                <w:sz w:val="20"/>
                <w:szCs w:val="20"/>
              </w:rPr>
              <w:t>Zastosowanie:</w:t>
            </w:r>
            <w:r w:rsidRPr="00E44509">
              <w:rPr>
                <w:bCs/>
                <w:color w:val="000000" w:themeColor="text1"/>
                <w:sz w:val="20"/>
                <w:szCs w:val="20"/>
              </w:rPr>
              <w:t xml:space="preserve"> Komputer będzie wykorzystywany dla potrzeb aplikacji biurowych, aplikacji edukacyjnych, aplikacji obliczeniowych, dostępu do Internetu oraz poczty elektronicznej, jako lokalna baza danych, stacja programistyczna</w:t>
            </w:r>
          </w:p>
        </w:tc>
        <w:tc>
          <w:tcPr>
            <w:tcW w:w="3972" w:type="dxa"/>
            <w:tcBorders>
              <w:left w:val="single" w:sz="4" w:space="0" w:color="auto"/>
            </w:tcBorders>
          </w:tcPr>
          <w:p w14:paraId="79779562" w14:textId="77777777" w:rsidR="00A21E73" w:rsidRPr="00E44509" w:rsidRDefault="00A21E73" w:rsidP="00F23001">
            <w:pPr>
              <w:spacing w:line="276" w:lineRule="auto"/>
              <w:rPr>
                <w:rFonts w:asciiTheme="minorHAnsi" w:eastAsiaTheme="minorHAnsi" w:hAnsiTheme="minorHAnsi"/>
                <w:sz w:val="20"/>
                <w:szCs w:val="20"/>
                <w:lang w:eastAsia="en-US"/>
              </w:rPr>
            </w:pPr>
          </w:p>
        </w:tc>
      </w:tr>
      <w:tr w:rsidR="00A21E73" w:rsidRPr="00E44509" w14:paraId="462DE192" w14:textId="09FCBC37" w:rsidTr="00A21E73">
        <w:trPr>
          <w:trHeight w:val="408"/>
        </w:trPr>
        <w:tc>
          <w:tcPr>
            <w:tcW w:w="4788" w:type="dxa"/>
            <w:tcBorders>
              <w:right w:val="single" w:sz="4" w:space="0" w:color="auto"/>
            </w:tcBorders>
            <w:tcMar>
              <w:top w:w="0" w:type="dxa"/>
              <w:left w:w="108" w:type="dxa"/>
              <w:bottom w:w="0" w:type="dxa"/>
              <w:right w:w="108" w:type="dxa"/>
            </w:tcMar>
          </w:tcPr>
          <w:p w14:paraId="0C5579CA" w14:textId="77777777" w:rsidR="00A21E73" w:rsidRPr="00E44509" w:rsidRDefault="00A21E73" w:rsidP="00F23001">
            <w:pPr>
              <w:jc w:val="both"/>
              <w:rPr>
                <w:bCs/>
                <w:color w:val="000000" w:themeColor="text1"/>
                <w:sz w:val="20"/>
                <w:szCs w:val="20"/>
              </w:rPr>
            </w:pPr>
            <w:r w:rsidRPr="00E44509">
              <w:rPr>
                <w:b/>
                <w:color w:val="000000" w:themeColor="text1"/>
                <w:sz w:val="20"/>
                <w:szCs w:val="20"/>
              </w:rPr>
              <w:t>Procesor:</w:t>
            </w:r>
            <w:r w:rsidRPr="00E44509">
              <w:rPr>
                <w:bCs/>
                <w:color w:val="000000" w:themeColor="text1"/>
                <w:sz w:val="20"/>
                <w:szCs w:val="20"/>
              </w:rPr>
              <w:t xml:space="preserve"> </w:t>
            </w:r>
            <w:r w:rsidRPr="00E44509">
              <w:rPr>
                <w:bCs/>
                <w:color w:val="000000" w:themeColor="text1"/>
                <w:sz w:val="20"/>
                <w:szCs w:val="20"/>
                <w:lang w:eastAsia="en-US"/>
              </w:rPr>
              <w:t xml:space="preserve">Procesor wielordzeniowy ze zintegrowaną grafiką, osiągający w teście </w:t>
            </w:r>
            <w:proofErr w:type="spellStart"/>
            <w:r w:rsidRPr="00E44509">
              <w:rPr>
                <w:bCs/>
                <w:color w:val="000000" w:themeColor="text1"/>
                <w:sz w:val="20"/>
                <w:szCs w:val="20"/>
                <w:lang w:eastAsia="en-US"/>
              </w:rPr>
              <w:t>PassMark</w:t>
            </w:r>
            <w:proofErr w:type="spellEnd"/>
            <w:r w:rsidRPr="00E44509">
              <w:rPr>
                <w:bCs/>
                <w:color w:val="000000" w:themeColor="text1"/>
                <w:sz w:val="20"/>
                <w:szCs w:val="20"/>
                <w:lang w:eastAsia="en-US"/>
              </w:rPr>
              <w:t xml:space="preserve"> CPU Mark wynik min. 11850 punktów</w:t>
            </w:r>
          </w:p>
        </w:tc>
        <w:tc>
          <w:tcPr>
            <w:tcW w:w="3972" w:type="dxa"/>
            <w:tcBorders>
              <w:left w:val="single" w:sz="4" w:space="0" w:color="auto"/>
            </w:tcBorders>
          </w:tcPr>
          <w:p w14:paraId="3FCD3F08" w14:textId="77777777" w:rsidR="00A21E73" w:rsidRPr="00E44509" w:rsidRDefault="00A21E73" w:rsidP="00F23001">
            <w:pPr>
              <w:jc w:val="both"/>
              <w:rPr>
                <w:rFonts w:ascii="Arial" w:hAnsi="Arial" w:cs="Arial"/>
                <w:bCs/>
                <w:color w:val="000000" w:themeColor="text1"/>
                <w:sz w:val="20"/>
              </w:rPr>
            </w:pPr>
          </w:p>
        </w:tc>
      </w:tr>
      <w:tr w:rsidR="00A21E73" w:rsidRPr="00E44509" w14:paraId="7687E489" w14:textId="1269435C" w:rsidTr="00A21E73">
        <w:trPr>
          <w:trHeight w:val="408"/>
        </w:trPr>
        <w:tc>
          <w:tcPr>
            <w:tcW w:w="4788" w:type="dxa"/>
            <w:tcBorders>
              <w:right w:val="single" w:sz="4" w:space="0" w:color="auto"/>
            </w:tcBorders>
            <w:tcMar>
              <w:top w:w="0" w:type="dxa"/>
              <w:left w:w="108" w:type="dxa"/>
              <w:bottom w:w="0" w:type="dxa"/>
              <w:right w:w="108" w:type="dxa"/>
            </w:tcMar>
          </w:tcPr>
          <w:p w14:paraId="693377CD" w14:textId="77777777" w:rsidR="00A21E73" w:rsidRPr="00E44509" w:rsidRDefault="00A21E73" w:rsidP="00F23001">
            <w:pPr>
              <w:jc w:val="both"/>
              <w:rPr>
                <w:bCs/>
                <w:color w:val="000000" w:themeColor="text1"/>
                <w:sz w:val="20"/>
                <w:szCs w:val="20"/>
                <w:lang w:eastAsia="en-US"/>
              </w:rPr>
            </w:pPr>
            <w:r w:rsidRPr="00E44509">
              <w:rPr>
                <w:b/>
                <w:color w:val="000000" w:themeColor="text1"/>
                <w:sz w:val="20"/>
                <w:szCs w:val="20"/>
              </w:rPr>
              <w:t>Pamięć RAM:</w:t>
            </w:r>
            <w:r w:rsidRPr="00E44509">
              <w:rPr>
                <w:bCs/>
                <w:color w:val="000000" w:themeColor="text1"/>
                <w:sz w:val="20"/>
                <w:szCs w:val="20"/>
              </w:rPr>
              <w:t xml:space="preserve"> 8GB DDR4 2666MHz, możliwość rozbudowy do 64GB, 2 </w:t>
            </w:r>
            <w:proofErr w:type="spellStart"/>
            <w:r w:rsidRPr="00E44509">
              <w:rPr>
                <w:bCs/>
                <w:color w:val="000000" w:themeColor="text1"/>
                <w:sz w:val="20"/>
                <w:szCs w:val="20"/>
              </w:rPr>
              <w:t>sloty</w:t>
            </w:r>
            <w:proofErr w:type="spellEnd"/>
            <w:r w:rsidRPr="00E44509">
              <w:rPr>
                <w:bCs/>
                <w:color w:val="000000" w:themeColor="text1"/>
                <w:sz w:val="20"/>
                <w:szCs w:val="20"/>
              </w:rPr>
              <w:t xml:space="preserve"> wolne </w:t>
            </w:r>
          </w:p>
        </w:tc>
        <w:tc>
          <w:tcPr>
            <w:tcW w:w="3972" w:type="dxa"/>
            <w:tcBorders>
              <w:left w:val="single" w:sz="4" w:space="0" w:color="auto"/>
            </w:tcBorders>
          </w:tcPr>
          <w:p w14:paraId="6B49DBEA" w14:textId="77777777" w:rsidR="00A21E73" w:rsidRPr="00E44509" w:rsidRDefault="00A21E73" w:rsidP="00F23001">
            <w:pPr>
              <w:jc w:val="both"/>
              <w:rPr>
                <w:rFonts w:ascii="Arial" w:hAnsi="Arial" w:cs="Arial"/>
                <w:bCs/>
                <w:color w:val="000000" w:themeColor="text1"/>
                <w:sz w:val="20"/>
                <w:lang w:eastAsia="en-US"/>
              </w:rPr>
            </w:pPr>
          </w:p>
        </w:tc>
      </w:tr>
      <w:tr w:rsidR="00A21E73" w:rsidRPr="00E44509" w14:paraId="5C168CCE" w14:textId="1AB05034" w:rsidTr="00A21E73">
        <w:trPr>
          <w:trHeight w:val="408"/>
        </w:trPr>
        <w:tc>
          <w:tcPr>
            <w:tcW w:w="4788" w:type="dxa"/>
            <w:tcBorders>
              <w:right w:val="single" w:sz="4" w:space="0" w:color="auto"/>
            </w:tcBorders>
            <w:tcMar>
              <w:top w:w="0" w:type="dxa"/>
              <w:left w:w="108" w:type="dxa"/>
              <w:bottom w:w="0" w:type="dxa"/>
              <w:right w:w="108" w:type="dxa"/>
            </w:tcMar>
          </w:tcPr>
          <w:p w14:paraId="56575FA4" w14:textId="2F23B54B" w:rsidR="00A21E73" w:rsidRPr="00E44509" w:rsidRDefault="00A21E73" w:rsidP="00F23001">
            <w:pPr>
              <w:jc w:val="both"/>
              <w:rPr>
                <w:bCs/>
                <w:color w:val="000000" w:themeColor="text1"/>
                <w:sz w:val="20"/>
                <w:szCs w:val="20"/>
              </w:rPr>
            </w:pPr>
            <w:r w:rsidRPr="00E44509">
              <w:rPr>
                <w:bCs/>
                <w:color w:val="000000" w:themeColor="text1"/>
                <w:sz w:val="20"/>
                <w:szCs w:val="20"/>
              </w:rPr>
              <w:t>Pamięć masowa:</w:t>
            </w:r>
          </w:p>
          <w:p w14:paraId="70FD0ACA" w14:textId="77777777" w:rsidR="00A21E73" w:rsidRPr="00E44509" w:rsidRDefault="00A21E73" w:rsidP="00F23001">
            <w:pPr>
              <w:jc w:val="both"/>
              <w:rPr>
                <w:color w:val="000000" w:themeColor="text1"/>
                <w:sz w:val="20"/>
                <w:szCs w:val="20"/>
              </w:rPr>
            </w:pPr>
            <w:r w:rsidRPr="00E44509">
              <w:rPr>
                <w:bCs/>
                <w:color w:val="000000" w:themeColor="text1"/>
                <w:sz w:val="20"/>
                <w:szCs w:val="20"/>
              </w:rPr>
              <w:t>128GB SSD,</w:t>
            </w:r>
            <w:r w:rsidRPr="00E44509">
              <w:rPr>
                <w:color w:val="000000" w:themeColor="text1"/>
                <w:sz w:val="20"/>
                <w:szCs w:val="20"/>
              </w:rPr>
              <w:t xml:space="preserve"> </w:t>
            </w:r>
          </w:p>
          <w:p w14:paraId="3693DD05" w14:textId="77777777" w:rsidR="00A21E73" w:rsidRPr="00E44509" w:rsidRDefault="00A21E73" w:rsidP="00F23001">
            <w:pPr>
              <w:jc w:val="both"/>
              <w:rPr>
                <w:color w:val="000000" w:themeColor="text1"/>
                <w:sz w:val="20"/>
                <w:szCs w:val="20"/>
              </w:rPr>
            </w:pPr>
            <w:r w:rsidRPr="00E44509">
              <w:rPr>
                <w:color w:val="000000" w:themeColor="text1"/>
                <w:sz w:val="20"/>
                <w:szCs w:val="20"/>
              </w:rPr>
              <w:t>1TB SATA,</w:t>
            </w:r>
          </w:p>
          <w:p w14:paraId="6192E98C" w14:textId="77777777" w:rsidR="00A21E73" w:rsidRPr="00E44509" w:rsidRDefault="00A21E73" w:rsidP="00F23001">
            <w:pPr>
              <w:spacing w:line="276" w:lineRule="auto"/>
              <w:rPr>
                <w:bCs/>
                <w:color w:val="000000" w:themeColor="text1"/>
                <w:sz w:val="20"/>
                <w:szCs w:val="20"/>
              </w:rPr>
            </w:pPr>
            <w:r w:rsidRPr="00E44509">
              <w:rPr>
                <w:bCs/>
                <w:color w:val="000000" w:themeColor="text1"/>
                <w:sz w:val="20"/>
                <w:szCs w:val="20"/>
              </w:rPr>
              <w:t xml:space="preserve">Możliwość rozbudowy o kolejne dwa dyski </w:t>
            </w:r>
          </w:p>
        </w:tc>
        <w:tc>
          <w:tcPr>
            <w:tcW w:w="3972" w:type="dxa"/>
            <w:tcBorders>
              <w:left w:val="single" w:sz="4" w:space="0" w:color="auto"/>
            </w:tcBorders>
          </w:tcPr>
          <w:p w14:paraId="4E9C7CD7" w14:textId="77777777" w:rsidR="00A21E73" w:rsidRPr="00E44509" w:rsidRDefault="00A21E73">
            <w:pPr>
              <w:spacing w:after="200" w:line="276" w:lineRule="auto"/>
              <w:rPr>
                <w:rFonts w:ascii="Arial" w:hAnsi="Arial" w:cs="Arial"/>
                <w:bCs/>
                <w:color w:val="000000" w:themeColor="text1"/>
                <w:sz w:val="20"/>
              </w:rPr>
            </w:pPr>
          </w:p>
          <w:p w14:paraId="7901A178" w14:textId="77777777" w:rsidR="00A21E73" w:rsidRPr="00E44509" w:rsidRDefault="00A21E73" w:rsidP="00F23001">
            <w:pPr>
              <w:spacing w:line="276" w:lineRule="auto"/>
              <w:rPr>
                <w:rFonts w:ascii="Arial" w:hAnsi="Arial" w:cs="Arial"/>
                <w:bCs/>
                <w:color w:val="000000" w:themeColor="text1"/>
                <w:sz w:val="20"/>
              </w:rPr>
            </w:pPr>
          </w:p>
        </w:tc>
      </w:tr>
      <w:tr w:rsidR="00A21E73" w:rsidRPr="00E44509" w14:paraId="5F03BB89" w14:textId="3FCB6E0D" w:rsidTr="00A21E73">
        <w:trPr>
          <w:trHeight w:val="408"/>
        </w:trPr>
        <w:tc>
          <w:tcPr>
            <w:tcW w:w="4788" w:type="dxa"/>
            <w:tcBorders>
              <w:right w:val="single" w:sz="4" w:space="0" w:color="auto"/>
            </w:tcBorders>
            <w:tcMar>
              <w:top w:w="0" w:type="dxa"/>
              <w:left w:w="108" w:type="dxa"/>
              <w:bottom w:w="0" w:type="dxa"/>
              <w:right w:w="108" w:type="dxa"/>
            </w:tcMar>
          </w:tcPr>
          <w:p w14:paraId="682498B8" w14:textId="77777777" w:rsidR="00A21E73" w:rsidRPr="00E44509" w:rsidRDefault="00A21E73" w:rsidP="00F23001">
            <w:pPr>
              <w:jc w:val="both"/>
              <w:rPr>
                <w:bCs/>
                <w:color w:val="000000" w:themeColor="text1"/>
                <w:sz w:val="20"/>
                <w:szCs w:val="20"/>
              </w:rPr>
            </w:pPr>
            <w:r w:rsidRPr="00E44509">
              <w:rPr>
                <w:b/>
                <w:color w:val="000000" w:themeColor="text1"/>
                <w:sz w:val="20"/>
                <w:szCs w:val="20"/>
              </w:rPr>
              <w:t>Wydajność grafiki:</w:t>
            </w:r>
            <w:r w:rsidRPr="00E44509">
              <w:rPr>
                <w:bCs/>
                <w:color w:val="000000" w:themeColor="text1"/>
                <w:sz w:val="20"/>
                <w:szCs w:val="20"/>
              </w:rPr>
              <w:t xml:space="preserve"> </w:t>
            </w:r>
            <w:r w:rsidRPr="00E44509">
              <w:rPr>
                <w:color w:val="000000" w:themeColor="text1"/>
                <w:sz w:val="20"/>
                <w:szCs w:val="20"/>
              </w:rPr>
              <w:t xml:space="preserve">Oferowana karta graficzna musi osiągać w teście </w:t>
            </w:r>
            <w:proofErr w:type="spellStart"/>
            <w:r w:rsidRPr="00E44509">
              <w:rPr>
                <w:color w:val="000000" w:themeColor="text1"/>
                <w:sz w:val="20"/>
                <w:szCs w:val="20"/>
              </w:rPr>
              <w:t>PassMark</w:t>
            </w:r>
            <w:proofErr w:type="spellEnd"/>
            <w:r w:rsidRPr="00E44509">
              <w:rPr>
                <w:color w:val="000000" w:themeColor="text1"/>
                <w:sz w:val="20"/>
                <w:szCs w:val="20"/>
              </w:rPr>
              <w:t xml:space="preserve"> Performance Test co najmniej wynik 11400 punktów w G3D Rating, wynik dostępny na stronie: </w:t>
            </w:r>
            <w:hyperlink r:id="rId10" w:history="1">
              <w:r w:rsidRPr="00E44509">
                <w:rPr>
                  <w:rStyle w:val="Hipercze"/>
                  <w:color w:val="000000" w:themeColor="text1"/>
                  <w:sz w:val="20"/>
                  <w:szCs w:val="20"/>
                </w:rPr>
                <w:t>http://www.videocardbenchmark.net/gpu_list.php</w:t>
              </w:r>
            </w:hyperlink>
          </w:p>
        </w:tc>
        <w:tc>
          <w:tcPr>
            <w:tcW w:w="3972" w:type="dxa"/>
            <w:tcBorders>
              <w:left w:val="single" w:sz="4" w:space="0" w:color="auto"/>
            </w:tcBorders>
          </w:tcPr>
          <w:p w14:paraId="7A49C94D" w14:textId="77777777" w:rsidR="00A21E73" w:rsidRPr="00E44509" w:rsidRDefault="00A21E73" w:rsidP="00F23001">
            <w:pPr>
              <w:jc w:val="both"/>
              <w:rPr>
                <w:rFonts w:ascii="Arial" w:hAnsi="Arial" w:cs="Arial"/>
                <w:bCs/>
                <w:color w:val="000000" w:themeColor="text1"/>
                <w:sz w:val="20"/>
              </w:rPr>
            </w:pPr>
          </w:p>
        </w:tc>
      </w:tr>
      <w:tr w:rsidR="00A21E73" w:rsidRPr="00E44509" w14:paraId="6810B8DC" w14:textId="6EA0C3C9" w:rsidTr="00A21E73">
        <w:trPr>
          <w:trHeight w:val="408"/>
        </w:trPr>
        <w:tc>
          <w:tcPr>
            <w:tcW w:w="4788" w:type="dxa"/>
            <w:tcBorders>
              <w:right w:val="single" w:sz="4" w:space="0" w:color="auto"/>
            </w:tcBorders>
            <w:tcMar>
              <w:top w:w="0" w:type="dxa"/>
              <w:left w:w="108" w:type="dxa"/>
              <w:bottom w:w="0" w:type="dxa"/>
              <w:right w:w="108" w:type="dxa"/>
            </w:tcMar>
          </w:tcPr>
          <w:p w14:paraId="2D3E57CE" w14:textId="77777777" w:rsidR="00A21E73" w:rsidRPr="00E44509" w:rsidRDefault="00A21E73" w:rsidP="00F23001">
            <w:pPr>
              <w:jc w:val="both"/>
              <w:rPr>
                <w:bCs/>
                <w:color w:val="000000" w:themeColor="text1"/>
                <w:sz w:val="20"/>
                <w:szCs w:val="20"/>
              </w:rPr>
            </w:pPr>
            <w:r w:rsidRPr="00E44509">
              <w:rPr>
                <w:b/>
                <w:color w:val="000000" w:themeColor="text1"/>
                <w:sz w:val="20"/>
                <w:szCs w:val="20"/>
              </w:rPr>
              <w:t>Wyposażenie multimedialne:</w:t>
            </w:r>
            <w:r w:rsidRPr="00E44509">
              <w:rPr>
                <w:bCs/>
                <w:color w:val="000000" w:themeColor="text1"/>
                <w:sz w:val="20"/>
                <w:szCs w:val="20"/>
              </w:rPr>
              <w:t xml:space="preserve"> Karta dźwiękowa zintegrowana z płytą główną, zgodna z High Definition </w:t>
            </w:r>
            <w:r w:rsidRPr="00E44509">
              <w:rPr>
                <w:bCs/>
                <w:color w:val="000000" w:themeColor="text1"/>
                <w:sz w:val="20"/>
                <w:szCs w:val="20"/>
              </w:rPr>
              <w:lastRenderedPageBreak/>
              <w:t>z obsługą 5.1</w:t>
            </w:r>
          </w:p>
          <w:p w14:paraId="4BBB35EE" w14:textId="77777777" w:rsidR="00A21E73" w:rsidRPr="00E44509" w:rsidRDefault="00A21E73" w:rsidP="00F23001">
            <w:pPr>
              <w:jc w:val="both"/>
              <w:rPr>
                <w:color w:val="000000" w:themeColor="text1"/>
                <w:sz w:val="20"/>
                <w:szCs w:val="20"/>
              </w:rPr>
            </w:pPr>
            <w:r w:rsidRPr="00E44509">
              <w:rPr>
                <w:bCs/>
                <w:color w:val="000000" w:themeColor="text1"/>
                <w:sz w:val="20"/>
                <w:szCs w:val="20"/>
              </w:rPr>
              <w:t>Wbudowany czytnik kart 5in1 nie zajmujący wnęk zewnętrznych ani wewnętrznych ani slotów na płycie głównej.</w:t>
            </w:r>
          </w:p>
        </w:tc>
        <w:tc>
          <w:tcPr>
            <w:tcW w:w="3972" w:type="dxa"/>
            <w:tcBorders>
              <w:left w:val="single" w:sz="4" w:space="0" w:color="auto"/>
            </w:tcBorders>
          </w:tcPr>
          <w:p w14:paraId="2883E66A" w14:textId="77777777" w:rsidR="00A21E73" w:rsidRPr="00E44509" w:rsidRDefault="00A21E73" w:rsidP="00F23001">
            <w:pPr>
              <w:jc w:val="both"/>
              <w:rPr>
                <w:rFonts w:ascii="Arial" w:hAnsi="Arial" w:cs="Arial"/>
                <w:color w:val="000000" w:themeColor="text1"/>
                <w:sz w:val="20"/>
              </w:rPr>
            </w:pPr>
          </w:p>
        </w:tc>
      </w:tr>
      <w:tr w:rsidR="00A21E73" w:rsidRPr="00E44509" w14:paraId="72439F39" w14:textId="6FD07E62" w:rsidTr="00A21E73">
        <w:trPr>
          <w:trHeight w:val="408"/>
        </w:trPr>
        <w:tc>
          <w:tcPr>
            <w:tcW w:w="4788" w:type="dxa"/>
            <w:tcBorders>
              <w:right w:val="single" w:sz="4" w:space="0" w:color="auto"/>
            </w:tcBorders>
            <w:tcMar>
              <w:top w:w="0" w:type="dxa"/>
              <w:left w:w="108" w:type="dxa"/>
              <w:bottom w:w="0" w:type="dxa"/>
              <w:right w:w="108" w:type="dxa"/>
            </w:tcMar>
          </w:tcPr>
          <w:p w14:paraId="6490C21C" w14:textId="77777777" w:rsidR="00A21E73" w:rsidRPr="00E44509" w:rsidRDefault="00A21E73" w:rsidP="00F23001">
            <w:pPr>
              <w:jc w:val="both"/>
              <w:rPr>
                <w:bCs/>
                <w:color w:val="000000" w:themeColor="text1"/>
                <w:sz w:val="20"/>
                <w:szCs w:val="20"/>
              </w:rPr>
            </w:pPr>
            <w:r w:rsidRPr="00E44509">
              <w:rPr>
                <w:b/>
                <w:color w:val="000000" w:themeColor="text1"/>
                <w:sz w:val="20"/>
                <w:szCs w:val="20"/>
              </w:rPr>
              <w:t>Obudowa:</w:t>
            </w:r>
            <w:r w:rsidRPr="00E44509">
              <w:rPr>
                <w:bCs/>
                <w:color w:val="000000" w:themeColor="text1"/>
                <w:sz w:val="20"/>
                <w:szCs w:val="20"/>
              </w:rPr>
              <w:t xml:space="preserve"> Typu Mini Tower z obsługą kart PCI Express tylko o pełnym profilu, wyposażona w min. 3 kieszenie wewnętrzne dedykowane dla dysku twardego, </w:t>
            </w:r>
          </w:p>
          <w:p w14:paraId="2073A57C"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Obudowa fabrycznie przystosowana do pracy w orientacji pionowej. </w:t>
            </w:r>
          </w:p>
          <w:p w14:paraId="0FA03C73"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Zasilacz o mocy max. 360W pracujący w sieci 230V 50/60Hz prądu zmiennego i efektywności min. 85% przy obciążeniu zasilacza na poziomie 50% oraz o efektywności min. 82% przy obciążeniu zasilacza na poziomie 100%, </w:t>
            </w:r>
          </w:p>
          <w:p w14:paraId="113BB650"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Wbudowany w zasilaczu system diagnostyczny do sprawdzenia zasilacza bez konieczności włączania komputera.</w:t>
            </w:r>
          </w:p>
          <w:p w14:paraId="3ACDC6D2"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Moduł konstrukcji obudowy w jednostce centralnej komputera powinien pozwalać na demontaż kart rozszerzeń, napędu optycznego i dysków twardych bez konieczności użycia narzędzi (wyklucza się użycia wkrętów, śrub motylkowych, śrub </w:t>
            </w:r>
            <w:proofErr w:type="spellStart"/>
            <w:r w:rsidRPr="00E44509">
              <w:rPr>
                <w:bCs/>
                <w:color w:val="000000" w:themeColor="text1"/>
                <w:sz w:val="20"/>
                <w:szCs w:val="20"/>
              </w:rPr>
              <w:t>radełkowych</w:t>
            </w:r>
            <w:proofErr w:type="spellEnd"/>
            <w:r w:rsidRPr="00E44509">
              <w:rPr>
                <w:bCs/>
                <w:color w:val="000000" w:themeColor="text1"/>
                <w:sz w:val="20"/>
                <w:szCs w:val="20"/>
              </w:rPr>
              <w:t>).</w:t>
            </w:r>
          </w:p>
          <w:p w14:paraId="03514321"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Obudowa</w:t>
            </w:r>
            <w:r w:rsidRPr="00E44509">
              <w:rPr>
                <w:color w:val="000000" w:themeColor="text1"/>
                <w:sz w:val="20"/>
                <w:szCs w:val="20"/>
              </w:rPr>
              <w:t xml:space="preserve"> </w:t>
            </w:r>
            <w:r w:rsidRPr="00E44509">
              <w:rPr>
                <w:bCs/>
                <w:color w:val="000000" w:themeColor="text1"/>
                <w:sz w:val="20"/>
                <w:szCs w:val="20"/>
              </w:rPr>
              <w:t>musi posiadać wbudowany wizualny system diagnostyczny, służący do sygnalizowania i diagnozowania problemów z komputerem i jego komponentami, sygnalizacja oparta na zmianie statusów diody LED przycisku POWER [ tzn. barw i miganie ] W szczególności musi sygnalizować:</w:t>
            </w:r>
          </w:p>
          <w:p w14:paraId="5F88FE7C"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uszkodzenie lub brak pamięci RAM</w:t>
            </w:r>
          </w:p>
          <w:p w14:paraId="2597CF6A"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 xml:space="preserve">uszkodzenie płyty głównej [ w tym również portów I/O, chipset ] </w:t>
            </w:r>
          </w:p>
          <w:p w14:paraId="4BFCE35C"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uszkodzenie kontrolera Video</w:t>
            </w:r>
          </w:p>
          <w:p w14:paraId="3FAB0FB2"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awarię CMOS baterii</w:t>
            </w:r>
          </w:p>
          <w:p w14:paraId="20860040"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 xml:space="preserve">awarię </w:t>
            </w:r>
            <w:proofErr w:type="spellStart"/>
            <w:r w:rsidRPr="00E44509">
              <w:rPr>
                <w:bCs/>
                <w:color w:val="000000" w:themeColor="text1"/>
                <w:sz w:val="20"/>
                <w:szCs w:val="20"/>
              </w:rPr>
              <w:t>BIOS’u</w:t>
            </w:r>
            <w:proofErr w:type="spellEnd"/>
          </w:p>
          <w:p w14:paraId="4FC44FE5" w14:textId="77777777" w:rsidR="00A21E73" w:rsidRPr="00E44509" w:rsidRDefault="00A21E73" w:rsidP="00F23001">
            <w:pPr>
              <w:numPr>
                <w:ilvl w:val="0"/>
                <w:numId w:val="28"/>
              </w:numPr>
              <w:ind w:left="284" w:hanging="142"/>
              <w:jc w:val="both"/>
              <w:rPr>
                <w:bCs/>
                <w:color w:val="000000" w:themeColor="text1"/>
                <w:sz w:val="20"/>
                <w:szCs w:val="20"/>
              </w:rPr>
            </w:pPr>
            <w:r w:rsidRPr="00E44509">
              <w:rPr>
                <w:bCs/>
                <w:color w:val="000000" w:themeColor="text1"/>
                <w:sz w:val="20"/>
                <w:szCs w:val="20"/>
              </w:rPr>
              <w:t>awarię procesora</w:t>
            </w:r>
          </w:p>
          <w:p w14:paraId="3939EA52" w14:textId="77777777" w:rsidR="00A21E73" w:rsidRPr="00E44509" w:rsidRDefault="00A21E73" w:rsidP="00F23001">
            <w:pPr>
              <w:jc w:val="both"/>
              <w:rPr>
                <w:color w:val="000000" w:themeColor="text1"/>
                <w:sz w:val="20"/>
                <w:szCs w:val="20"/>
              </w:rPr>
            </w:pPr>
            <w:r w:rsidRPr="00E44509">
              <w:rPr>
                <w:color w:val="000000" w:themeColor="text1"/>
                <w:sz w:val="20"/>
                <w:szCs w:val="20"/>
              </w:rPr>
              <w:t>Oferowany system diagnostyczny nie może wykorzystywać minimalnej ilości wolnych slotów na płycie głównej, wymaganych wnęk zewnętrznych w specyfikacji oraz nie może być uzyskany przez konwertowanie, przerabianie innych złączy na płycie głównej nie wymienionych w specyfikacji a które nie są dedykowane dla systemu diagnostycznego.</w:t>
            </w:r>
          </w:p>
          <w:p w14:paraId="7DDF155D"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Każdy komputer powinien być oznaczony niepowtarzalnym numerem seryjnym umieszonym na obudowie, oraz musi być wpisany na stałe w BIOS.</w:t>
            </w:r>
          </w:p>
        </w:tc>
        <w:tc>
          <w:tcPr>
            <w:tcW w:w="3972" w:type="dxa"/>
            <w:tcBorders>
              <w:left w:val="single" w:sz="4" w:space="0" w:color="auto"/>
            </w:tcBorders>
          </w:tcPr>
          <w:p w14:paraId="2C8D6D1D" w14:textId="77777777" w:rsidR="00A21E73" w:rsidRPr="00E44509" w:rsidRDefault="00A21E73" w:rsidP="00F23001">
            <w:pPr>
              <w:jc w:val="both"/>
              <w:rPr>
                <w:rFonts w:ascii="Arial" w:hAnsi="Arial" w:cs="Arial"/>
                <w:bCs/>
                <w:color w:val="000000" w:themeColor="text1"/>
                <w:sz w:val="20"/>
              </w:rPr>
            </w:pPr>
          </w:p>
        </w:tc>
      </w:tr>
      <w:tr w:rsidR="00A21E73" w:rsidRPr="00E44509" w14:paraId="183888D5" w14:textId="1723D2F1" w:rsidTr="00A21E73">
        <w:trPr>
          <w:trHeight w:val="408"/>
        </w:trPr>
        <w:tc>
          <w:tcPr>
            <w:tcW w:w="4788" w:type="dxa"/>
            <w:tcBorders>
              <w:right w:val="single" w:sz="4" w:space="0" w:color="auto"/>
            </w:tcBorders>
            <w:tcMar>
              <w:top w:w="0" w:type="dxa"/>
              <w:left w:w="108" w:type="dxa"/>
              <w:bottom w:w="0" w:type="dxa"/>
              <w:right w:w="108" w:type="dxa"/>
            </w:tcMar>
          </w:tcPr>
          <w:p w14:paraId="27403316" w14:textId="77777777" w:rsidR="00A21E73" w:rsidRPr="00E44509" w:rsidRDefault="00A21E73" w:rsidP="00F23001">
            <w:pPr>
              <w:jc w:val="both"/>
              <w:rPr>
                <w:bCs/>
                <w:color w:val="000000" w:themeColor="text1"/>
                <w:sz w:val="20"/>
                <w:szCs w:val="20"/>
              </w:rPr>
            </w:pPr>
            <w:r w:rsidRPr="00E44509">
              <w:rPr>
                <w:b/>
                <w:color w:val="000000" w:themeColor="text1"/>
                <w:sz w:val="20"/>
                <w:szCs w:val="20"/>
              </w:rPr>
              <w:t>Zgodność z systemem operacyjnym:</w:t>
            </w:r>
            <w:r w:rsidRPr="00E44509">
              <w:rPr>
                <w:bCs/>
                <w:color w:val="000000" w:themeColor="text1"/>
                <w:sz w:val="20"/>
                <w:szCs w:val="20"/>
              </w:rPr>
              <w:t xml:space="preserve"> Potwierdzenie kompatybilności komputera na daną platformę systemową (wydruk ze strony)</w:t>
            </w:r>
          </w:p>
          <w:p w14:paraId="64F4A3B0" w14:textId="77777777" w:rsidR="00A21E73" w:rsidRPr="00E44509" w:rsidRDefault="00A21E73" w:rsidP="00F23001">
            <w:pPr>
              <w:jc w:val="both"/>
              <w:rPr>
                <w:bCs/>
                <w:color w:val="000000" w:themeColor="text1"/>
                <w:sz w:val="20"/>
                <w:szCs w:val="20"/>
              </w:rPr>
            </w:pPr>
          </w:p>
        </w:tc>
        <w:tc>
          <w:tcPr>
            <w:tcW w:w="3972" w:type="dxa"/>
            <w:tcBorders>
              <w:left w:val="single" w:sz="4" w:space="0" w:color="auto"/>
            </w:tcBorders>
          </w:tcPr>
          <w:p w14:paraId="54601A5A" w14:textId="77777777" w:rsidR="00A21E73" w:rsidRPr="00E44509" w:rsidRDefault="00A21E73" w:rsidP="00F23001">
            <w:pPr>
              <w:jc w:val="both"/>
              <w:rPr>
                <w:rFonts w:ascii="Arial" w:hAnsi="Arial" w:cs="Arial"/>
                <w:bCs/>
                <w:color w:val="000000" w:themeColor="text1"/>
                <w:sz w:val="20"/>
              </w:rPr>
            </w:pPr>
          </w:p>
        </w:tc>
      </w:tr>
      <w:tr w:rsidR="00A21E73" w:rsidRPr="00E44509" w14:paraId="197B6C4B" w14:textId="285AA433" w:rsidTr="00A21E73">
        <w:trPr>
          <w:trHeight w:val="408"/>
        </w:trPr>
        <w:tc>
          <w:tcPr>
            <w:tcW w:w="4788" w:type="dxa"/>
            <w:tcBorders>
              <w:right w:val="single" w:sz="4" w:space="0" w:color="auto"/>
            </w:tcBorders>
            <w:tcMar>
              <w:top w:w="0" w:type="dxa"/>
              <w:left w:w="108" w:type="dxa"/>
              <w:bottom w:w="0" w:type="dxa"/>
              <w:right w:w="108" w:type="dxa"/>
            </w:tcMar>
          </w:tcPr>
          <w:p w14:paraId="4BE60A73" w14:textId="77777777" w:rsidR="00A21E73" w:rsidRPr="00E44509" w:rsidRDefault="00A21E73" w:rsidP="00F23001">
            <w:pPr>
              <w:jc w:val="both"/>
              <w:rPr>
                <w:bCs/>
                <w:color w:val="000000" w:themeColor="text1"/>
                <w:sz w:val="20"/>
                <w:szCs w:val="20"/>
              </w:rPr>
            </w:pPr>
            <w:r w:rsidRPr="00E44509">
              <w:rPr>
                <w:b/>
                <w:color w:val="000000" w:themeColor="text1"/>
                <w:sz w:val="20"/>
                <w:szCs w:val="20"/>
              </w:rPr>
              <w:t>BIOS:</w:t>
            </w:r>
            <w:r w:rsidRPr="00E44509">
              <w:rPr>
                <w:bCs/>
                <w:color w:val="000000" w:themeColor="text1"/>
                <w:sz w:val="20"/>
                <w:szCs w:val="20"/>
              </w:rPr>
              <w:t xml:space="preserve"> BIOS zgodny ze specyfikacją UEFI, wyprodukowany przez producenta komputera, zawierający logo producenta komputera lub nazwę producenta komputera lub nazwę modelu oferowanego komputera, </w:t>
            </w:r>
          </w:p>
          <w:p w14:paraId="532BCB06" w14:textId="77777777" w:rsidR="00A21E73" w:rsidRPr="00E44509" w:rsidRDefault="00A21E73" w:rsidP="00F23001">
            <w:pPr>
              <w:rPr>
                <w:bCs/>
                <w:color w:val="000000" w:themeColor="text1"/>
                <w:sz w:val="20"/>
                <w:szCs w:val="20"/>
              </w:rPr>
            </w:pPr>
            <w:r w:rsidRPr="00E44509">
              <w:rPr>
                <w:bCs/>
                <w:color w:val="000000" w:themeColor="text1"/>
                <w:sz w:val="20"/>
                <w:szCs w:val="20"/>
              </w:rPr>
              <w:t>Pełna obsługa BIOS za pomocą klawiatury i myszy oraz myszy.</w:t>
            </w:r>
          </w:p>
          <w:p w14:paraId="52187893"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odczytania z BIOS informacji o: </w:t>
            </w:r>
          </w:p>
          <w:p w14:paraId="0FD67F9D"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lastRenderedPageBreak/>
              <w:t xml:space="preserve">wersji BIOS, </w:t>
            </w:r>
          </w:p>
          <w:p w14:paraId="32EA663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nr seryjnym komputera,</w:t>
            </w:r>
          </w:p>
          <w:p w14:paraId="655FAD42"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dacie wyprodukowania komputera,</w:t>
            </w:r>
          </w:p>
          <w:p w14:paraId="2286AB0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dacie wysyłki komputera z fabryki,</w:t>
            </w:r>
          </w:p>
          <w:p w14:paraId="235CBEAF"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zainstalowanej pamięci RAM,</w:t>
            </w:r>
          </w:p>
          <w:p w14:paraId="380BF27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dostępnej pamięci RAM, prędkości zainstalowanych pamięci RAM,</w:t>
            </w:r>
          </w:p>
          <w:p w14:paraId="3D610C6E"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aktywnym kanale – dual channel,</w:t>
            </w:r>
          </w:p>
          <w:p w14:paraId="4F26ABF4"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technologii wykonania pamięci,</w:t>
            </w:r>
          </w:p>
          <w:p w14:paraId="199FA13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sposobie obsadzeniu slotów pamięci z rozbiciem na wielkości pamięci i banki :</w:t>
            </w:r>
          </w:p>
          <w:p w14:paraId="1BF93C5D" w14:textId="77777777" w:rsidR="00A21E73" w:rsidRPr="00E44509" w:rsidRDefault="00A21E73" w:rsidP="00F23001">
            <w:pPr>
              <w:ind w:left="284" w:hanging="142"/>
              <w:rPr>
                <w:bCs/>
                <w:color w:val="000000" w:themeColor="text1"/>
                <w:sz w:val="20"/>
                <w:szCs w:val="20"/>
              </w:rPr>
            </w:pPr>
            <w:r w:rsidRPr="00E44509">
              <w:rPr>
                <w:bCs/>
                <w:color w:val="000000" w:themeColor="text1"/>
                <w:sz w:val="20"/>
                <w:szCs w:val="20"/>
              </w:rPr>
              <w:t>DIIMM 1, DIMM 2, DIMM 3, DIMM 4</w:t>
            </w:r>
          </w:p>
          <w:p w14:paraId="438D6CCA"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typie zainstalowanego procesora,</w:t>
            </w:r>
          </w:p>
          <w:p w14:paraId="23935348"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ilości rdzeni zainstalowanego procesora,</w:t>
            </w:r>
          </w:p>
          <w:p w14:paraId="65EEB916"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typowej prędkości zainstalowanego procesora</w:t>
            </w:r>
          </w:p>
          <w:p w14:paraId="123F6938"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minimalnej osiąganej prędkości zainstalowanego procesora,</w:t>
            </w:r>
          </w:p>
          <w:p w14:paraId="25B45639"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maksymalnej  osiąganej prędkości zainstalowanego procesora,</w:t>
            </w:r>
          </w:p>
          <w:p w14:paraId="125C8A1F"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pamięci cache L2 zainstalowanego procesora,</w:t>
            </w:r>
          </w:p>
          <w:p w14:paraId="032B90B2"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pamięci cache L3 zainstalowanego procesora,</w:t>
            </w:r>
          </w:p>
          <w:p w14:paraId="395AB071"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obsadzeniu slotów dla kart rozszerzeń na płycie głównej</w:t>
            </w:r>
          </w:p>
          <w:p w14:paraId="672FA63C"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pojemności zainstalowanego lub zainstalowanych dysków twardych</w:t>
            </w:r>
          </w:p>
          <w:p w14:paraId="2A092BB5"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 xml:space="preserve">o wszystkich urządzeniach podpiętych do dostępnych na płycie głównej portów SATA </w:t>
            </w:r>
          </w:p>
          <w:p w14:paraId="3CDE8569"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rodzajach napędów optycznych</w:t>
            </w:r>
          </w:p>
          <w:p w14:paraId="3FB0F200"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MAC adresie zintegrowanej karty sieciowej,</w:t>
            </w:r>
          </w:p>
          <w:p w14:paraId="0240B036"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zintegrowanym układzie graficznym,</w:t>
            </w:r>
          </w:p>
          <w:p w14:paraId="06B4C2AA" w14:textId="77777777" w:rsidR="00A21E73" w:rsidRPr="00E44509" w:rsidRDefault="00A21E73" w:rsidP="00F23001">
            <w:pPr>
              <w:numPr>
                <w:ilvl w:val="0"/>
                <w:numId w:val="29"/>
              </w:numPr>
              <w:ind w:left="284" w:hanging="142"/>
              <w:rPr>
                <w:bCs/>
                <w:color w:val="000000" w:themeColor="text1"/>
                <w:sz w:val="20"/>
                <w:szCs w:val="20"/>
              </w:rPr>
            </w:pPr>
            <w:r w:rsidRPr="00E44509">
              <w:rPr>
                <w:bCs/>
                <w:color w:val="000000" w:themeColor="text1"/>
                <w:sz w:val="20"/>
                <w:szCs w:val="20"/>
              </w:rPr>
              <w:t>kontrolerze audio</w:t>
            </w:r>
          </w:p>
          <w:p w14:paraId="5F9CAC54" w14:textId="77777777" w:rsidR="00A21E73" w:rsidRPr="00E44509" w:rsidRDefault="00A21E73" w:rsidP="00F23001">
            <w:pPr>
              <w:rPr>
                <w:bCs/>
                <w:color w:val="000000" w:themeColor="text1"/>
                <w:sz w:val="20"/>
                <w:szCs w:val="20"/>
              </w:rPr>
            </w:pPr>
            <w:r w:rsidRPr="00E44509">
              <w:rPr>
                <w:bCs/>
                <w:color w:val="000000" w:themeColor="text1"/>
                <w:sz w:val="20"/>
                <w:szCs w:val="20"/>
              </w:rPr>
              <w:t>Funkcja blokowania wejścia do  BIOS oraz blokowania startu systemu operacyjnego, (gwarantujący utrzymanie zapisanego hasła nawet w przypadku odłączenia wszystkich źródeł zasilania i podtrzymania BIOS)</w:t>
            </w:r>
          </w:p>
          <w:p w14:paraId="188C08AC" w14:textId="77777777" w:rsidR="00A21E73" w:rsidRPr="00E44509" w:rsidRDefault="00A21E73" w:rsidP="00F23001">
            <w:pPr>
              <w:rPr>
                <w:bCs/>
                <w:color w:val="000000" w:themeColor="text1"/>
                <w:sz w:val="20"/>
                <w:szCs w:val="20"/>
              </w:rPr>
            </w:pPr>
            <w:r w:rsidRPr="00E44509">
              <w:rPr>
                <w:bCs/>
                <w:color w:val="000000" w:themeColor="text1"/>
                <w:sz w:val="20"/>
                <w:szCs w:val="20"/>
              </w:rPr>
              <w:t>Funkcja blokowania/odblokowania BOOT-</w:t>
            </w:r>
            <w:proofErr w:type="spellStart"/>
            <w:r w:rsidRPr="00E44509">
              <w:rPr>
                <w:bCs/>
                <w:color w:val="000000" w:themeColor="text1"/>
                <w:sz w:val="20"/>
                <w:szCs w:val="20"/>
              </w:rPr>
              <w:t>owania</w:t>
            </w:r>
            <w:proofErr w:type="spellEnd"/>
            <w:r w:rsidRPr="00E44509">
              <w:rPr>
                <w:bCs/>
                <w:color w:val="000000" w:themeColor="text1"/>
                <w:sz w:val="20"/>
                <w:szCs w:val="20"/>
              </w:rPr>
              <w:t xml:space="preserve"> stacji roboczej z zewnętrznych urządzeń.</w:t>
            </w:r>
          </w:p>
          <w:p w14:paraId="4F3563D5"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Możliwość, bez uruchamiania systemu operacyjnego z dysku twardego komputera lub innych, podłączonych do niego urządzeń zewnętrznych, ustawienia hasła na poziomie systemu, administratora oraz dysku twardego, </w:t>
            </w:r>
          </w:p>
          <w:p w14:paraId="4E43C8CE" w14:textId="77777777" w:rsidR="00A21E73" w:rsidRPr="00E44509" w:rsidRDefault="00A21E73" w:rsidP="00F23001">
            <w:pPr>
              <w:jc w:val="both"/>
              <w:rPr>
                <w:bCs/>
                <w:color w:val="000000" w:themeColor="text1"/>
                <w:sz w:val="20"/>
                <w:szCs w:val="20"/>
              </w:rPr>
            </w:pPr>
            <w:r w:rsidRPr="00E44509">
              <w:rPr>
                <w:bCs/>
                <w:color w:val="000000" w:themeColor="text1"/>
                <w:sz w:val="20"/>
                <w:szCs w:val="20"/>
              </w:rPr>
              <w:t xml:space="preserve">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 </w:t>
            </w:r>
          </w:p>
        </w:tc>
        <w:tc>
          <w:tcPr>
            <w:tcW w:w="3972" w:type="dxa"/>
            <w:tcBorders>
              <w:left w:val="single" w:sz="4" w:space="0" w:color="auto"/>
            </w:tcBorders>
          </w:tcPr>
          <w:p w14:paraId="385A0495" w14:textId="77777777" w:rsidR="00A21E73" w:rsidRPr="00E44509" w:rsidRDefault="00A21E73" w:rsidP="00F23001">
            <w:pPr>
              <w:jc w:val="both"/>
              <w:rPr>
                <w:rFonts w:ascii="Arial" w:hAnsi="Arial" w:cs="Arial"/>
                <w:bCs/>
                <w:color w:val="000000" w:themeColor="text1"/>
                <w:sz w:val="20"/>
              </w:rPr>
            </w:pPr>
          </w:p>
        </w:tc>
      </w:tr>
      <w:tr w:rsidR="00A21E73" w:rsidRPr="00E44509" w14:paraId="02DD7817" w14:textId="6CE65122" w:rsidTr="00A21E73">
        <w:trPr>
          <w:trHeight w:val="408"/>
        </w:trPr>
        <w:tc>
          <w:tcPr>
            <w:tcW w:w="4788" w:type="dxa"/>
            <w:tcBorders>
              <w:right w:val="single" w:sz="4" w:space="0" w:color="auto"/>
            </w:tcBorders>
            <w:tcMar>
              <w:top w:w="0" w:type="dxa"/>
              <w:left w:w="108" w:type="dxa"/>
              <w:bottom w:w="0" w:type="dxa"/>
              <w:right w:w="108" w:type="dxa"/>
            </w:tcMar>
          </w:tcPr>
          <w:p w14:paraId="2EF62A7A" w14:textId="77777777" w:rsidR="00A21E73" w:rsidRPr="00E44509" w:rsidRDefault="00A21E73" w:rsidP="00F23001">
            <w:pPr>
              <w:jc w:val="both"/>
              <w:rPr>
                <w:bCs/>
                <w:color w:val="000000" w:themeColor="text1"/>
                <w:sz w:val="20"/>
                <w:szCs w:val="20"/>
              </w:rPr>
            </w:pPr>
            <w:r w:rsidRPr="00E44509">
              <w:rPr>
                <w:b/>
                <w:color w:val="000000" w:themeColor="text1"/>
                <w:sz w:val="20"/>
                <w:szCs w:val="20"/>
              </w:rPr>
              <w:t>Certyfikaty i standardy</w:t>
            </w:r>
            <w:r w:rsidRPr="00E44509">
              <w:rPr>
                <w:bCs/>
                <w:color w:val="000000" w:themeColor="text1"/>
                <w:sz w:val="20"/>
                <w:szCs w:val="20"/>
              </w:rPr>
              <w:t xml:space="preserve">: </w:t>
            </w:r>
          </w:p>
          <w:p w14:paraId="34C84AC2" w14:textId="40D650BD" w:rsidR="00A21E73" w:rsidRPr="00E44509" w:rsidRDefault="00A21E73" w:rsidP="00F23001">
            <w:pPr>
              <w:numPr>
                <w:ilvl w:val="0"/>
                <w:numId w:val="30"/>
              </w:numPr>
              <w:jc w:val="both"/>
              <w:rPr>
                <w:bCs/>
                <w:color w:val="000000" w:themeColor="text1"/>
                <w:sz w:val="20"/>
                <w:szCs w:val="20"/>
              </w:rPr>
            </w:pPr>
            <w:r w:rsidRPr="00E44509">
              <w:rPr>
                <w:bCs/>
                <w:color w:val="000000" w:themeColor="text1"/>
                <w:sz w:val="20"/>
                <w:szCs w:val="20"/>
              </w:rPr>
              <w:t xml:space="preserve">Certyfikat ISO9001 dla producenta sprzętu </w:t>
            </w:r>
          </w:p>
          <w:p w14:paraId="02E8D669" w14:textId="64AD264B" w:rsidR="00A21E73" w:rsidRPr="00E44509" w:rsidRDefault="00A21E73" w:rsidP="00F23001">
            <w:pPr>
              <w:numPr>
                <w:ilvl w:val="0"/>
                <w:numId w:val="30"/>
              </w:numPr>
              <w:jc w:val="both"/>
              <w:rPr>
                <w:bCs/>
                <w:color w:val="000000" w:themeColor="text1"/>
                <w:sz w:val="20"/>
                <w:szCs w:val="20"/>
              </w:rPr>
            </w:pPr>
            <w:r w:rsidRPr="00E44509">
              <w:rPr>
                <w:bCs/>
                <w:color w:val="000000" w:themeColor="text1"/>
                <w:sz w:val="20"/>
                <w:szCs w:val="20"/>
              </w:rPr>
              <w:t xml:space="preserve">Deklaracja zgodności CE </w:t>
            </w:r>
          </w:p>
          <w:p w14:paraId="39763D22" w14:textId="77777777" w:rsidR="00A21E73" w:rsidRPr="00E44509" w:rsidRDefault="00A21E73" w:rsidP="00F23001">
            <w:pPr>
              <w:numPr>
                <w:ilvl w:val="0"/>
                <w:numId w:val="30"/>
              </w:numPr>
              <w:jc w:val="both"/>
              <w:rPr>
                <w:bCs/>
                <w:color w:val="000000" w:themeColor="text1"/>
                <w:sz w:val="20"/>
                <w:szCs w:val="20"/>
              </w:rPr>
            </w:pPr>
            <w:r w:rsidRPr="00E44509">
              <w:rPr>
                <w:color w:val="000000" w:themeColor="text1"/>
                <w:sz w:val="20"/>
                <w:szCs w:val="20"/>
              </w:rPr>
              <w:t xml:space="preserve">Potwierdzenie spełnienia kryteriów środowiskowych, w tym zgodności z dyrektywą </w:t>
            </w:r>
            <w:proofErr w:type="spellStart"/>
            <w:r w:rsidRPr="00E44509">
              <w:rPr>
                <w:color w:val="000000" w:themeColor="text1"/>
                <w:sz w:val="20"/>
                <w:szCs w:val="20"/>
              </w:rPr>
              <w:t>RoHS</w:t>
            </w:r>
            <w:proofErr w:type="spellEnd"/>
            <w:r w:rsidRPr="00E44509">
              <w:rPr>
                <w:color w:val="000000" w:themeColor="text1"/>
                <w:sz w:val="20"/>
                <w:szCs w:val="20"/>
              </w:rPr>
              <w:t xml:space="preserve"> Unii </w:t>
            </w:r>
          </w:p>
          <w:p w14:paraId="081403AB" w14:textId="77777777" w:rsidR="00A21E73" w:rsidRPr="00E44509" w:rsidRDefault="00A21E73" w:rsidP="00F23001">
            <w:pPr>
              <w:rPr>
                <w:bCs/>
                <w:color w:val="000000" w:themeColor="text1"/>
                <w:sz w:val="20"/>
                <w:szCs w:val="20"/>
              </w:rPr>
            </w:pPr>
            <w:r w:rsidRPr="00E44509">
              <w:rPr>
                <w:bCs/>
                <w:color w:val="000000" w:themeColor="text1"/>
                <w:sz w:val="20"/>
                <w:szCs w:val="20"/>
              </w:rPr>
              <w:t xml:space="preserve">Komputer musi spełniać wymogi normy Energy Star 6.1 </w:t>
            </w:r>
          </w:p>
        </w:tc>
        <w:tc>
          <w:tcPr>
            <w:tcW w:w="3972" w:type="dxa"/>
            <w:tcBorders>
              <w:left w:val="single" w:sz="4" w:space="0" w:color="auto"/>
            </w:tcBorders>
          </w:tcPr>
          <w:p w14:paraId="155B3ECA" w14:textId="77777777" w:rsidR="00A21E73" w:rsidRPr="00E44509" w:rsidRDefault="00A21E73">
            <w:pPr>
              <w:spacing w:after="200" w:line="276" w:lineRule="auto"/>
              <w:rPr>
                <w:rFonts w:ascii="Arial" w:hAnsi="Arial" w:cs="Arial"/>
                <w:bCs/>
                <w:color w:val="000000" w:themeColor="text1"/>
                <w:sz w:val="20"/>
              </w:rPr>
            </w:pPr>
          </w:p>
          <w:p w14:paraId="5AC36735" w14:textId="77777777" w:rsidR="00A21E73" w:rsidRPr="00E44509" w:rsidRDefault="00A21E73" w:rsidP="00F23001">
            <w:pPr>
              <w:rPr>
                <w:rFonts w:ascii="Arial" w:hAnsi="Arial" w:cs="Arial"/>
                <w:bCs/>
                <w:color w:val="000000" w:themeColor="text1"/>
                <w:sz w:val="20"/>
              </w:rPr>
            </w:pPr>
          </w:p>
        </w:tc>
      </w:tr>
      <w:tr w:rsidR="009566E0" w:rsidRPr="00E44509" w14:paraId="042D9708" w14:textId="6861C59F" w:rsidTr="00C82A37">
        <w:trPr>
          <w:trHeight w:val="3838"/>
        </w:trPr>
        <w:tc>
          <w:tcPr>
            <w:tcW w:w="4788" w:type="dxa"/>
            <w:tcBorders>
              <w:right w:val="single" w:sz="4" w:space="0" w:color="auto"/>
            </w:tcBorders>
            <w:tcMar>
              <w:top w:w="0" w:type="dxa"/>
              <w:left w:w="108" w:type="dxa"/>
              <w:bottom w:w="0" w:type="dxa"/>
              <w:right w:w="108" w:type="dxa"/>
            </w:tcMar>
          </w:tcPr>
          <w:p w14:paraId="44A0E24F" w14:textId="77777777" w:rsidR="009566E0" w:rsidRPr="00E44509" w:rsidRDefault="009566E0" w:rsidP="00F23001">
            <w:pPr>
              <w:jc w:val="both"/>
              <w:rPr>
                <w:bCs/>
                <w:color w:val="000000" w:themeColor="text1"/>
                <w:sz w:val="20"/>
                <w:szCs w:val="20"/>
              </w:rPr>
            </w:pPr>
            <w:r w:rsidRPr="00E44509">
              <w:rPr>
                <w:b/>
                <w:sz w:val="20"/>
                <w:szCs w:val="20"/>
              </w:rPr>
              <w:lastRenderedPageBreak/>
              <w:t>Wymagania dot. warunków gwarancji i serwisu</w:t>
            </w:r>
            <w:r w:rsidRPr="00E44509">
              <w:rPr>
                <w:b/>
                <w:color w:val="000000" w:themeColor="text1"/>
                <w:sz w:val="20"/>
                <w:szCs w:val="20"/>
              </w:rPr>
              <w:t>:</w:t>
            </w:r>
            <w:r w:rsidRPr="00E44509">
              <w:rPr>
                <w:bCs/>
                <w:color w:val="000000" w:themeColor="text1"/>
                <w:sz w:val="20"/>
                <w:szCs w:val="20"/>
              </w:rPr>
              <w:t xml:space="preserve"> </w:t>
            </w:r>
          </w:p>
          <w:p w14:paraId="5E7F231D" w14:textId="77777777" w:rsidR="009566E0" w:rsidRPr="00E44509" w:rsidRDefault="009566E0" w:rsidP="00F23001">
            <w:pPr>
              <w:jc w:val="both"/>
              <w:rPr>
                <w:bCs/>
                <w:color w:val="000000" w:themeColor="text1"/>
                <w:sz w:val="20"/>
                <w:szCs w:val="20"/>
              </w:rPr>
            </w:pPr>
            <w:r w:rsidRPr="00E44509">
              <w:rPr>
                <w:bCs/>
                <w:color w:val="000000"/>
                <w:sz w:val="20"/>
                <w:szCs w:val="20"/>
              </w:rPr>
              <w:t xml:space="preserve">Co najmniej </w:t>
            </w:r>
            <w:r w:rsidRPr="00E44509">
              <w:rPr>
                <w:bCs/>
                <w:color w:val="000000" w:themeColor="text1"/>
                <w:sz w:val="20"/>
                <w:szCs w:val="20"/>
              </w:rPr>
              <w:t xml:space="preserve">36 miesięcy gwarancja producenta świadczona na miejscu u klienta. </w:t>
            </w:r>
          </w:p>
          <w:p w14:paraId="398B5415" w14:textId="4C3304BE" w:rsidR="009566E0" w:rsidRPr="00E44509" w:rsidRDefault="009566E0" w:rsidP="00F23001">
            <w:pPr>
              <w:jc w:val="both"/>
              <w:rPr>
                <w:bCs/>
                <w:color w:val="000000"/>
                <w:sz w:val="20"/>
                <w:szCs w:val="20"/>
              </w:rPr>
            </w:pPr>
            <w:r w:rsidRPr="00E44509">
              <w:rPr>
                <w:bCs/>
                <w:color w:val="000000" w:themeColor="text1"/>
                <w:sz w:val="20"/>
                <w:szCs w:val="20"/>
              </w:rPr>
              <w:t xml:space="preserve">Czas reakcji serwisu – do końca następnego dnia roboczego. Firma serwisująca musi posiadać ISO 9001:2008 na świadczenie usług serwisowych oraz posiadać autoryzacje producenta komputera – </w:t>
            </w:r>
            <w:r w:rsidRPr="00E44509">
              <w:rPr>
                <w:bCs/>
                <w:color w:val="000000"/>
                <w:sz w:val="20"/>
                <w:szCs w:val="20"/>
              </w:rPr>
              <w:t>Wykonawca obowiązany jest do przedstawienia  dokumentów potwierdzających powyższe wymagania</w:t>
            </w:r>
            <w:r w:rsidRPr="00E44509">
              <w:rPr>
                <w:bCs/>
                <w:color w:val="000000" w:themeColor="text1"/>
                <w:sz w:val="20"/>
                <w:szCs w:val="20"/>
              </w:rPr>
              <w:t>.</w:t>
            </w:r>
          </w:p>
          <w:p w14:paraId="31256F5A" w14:textId="26F7846F" w:rsidR="009566E0" w:rsidRPr="00E44509" w:rsidRDefault="009566E0" w:rsidP="00F23001">
            <w:pPr>
              <w:jc w:val="both"/>
              <w:rPr>
                <w:bCs/>
                <w:color w:val="000000" w:themeColor="text1"/>
                <w:sz w:val="20"/>
                <w:szCs w:val="20"/>
              </w:rPr>
            </w:pPr>
            <w:r w:rsidRPr="00E44509">
              <w:rPr>
                <w:bCs/>
                <w:color w:val="000000" w:themeColor="text1"/>
                <w:sz w:val="20"/>
                <w:szCs w:val="20"/>
              </w:rPr>
              <w:t xml:space="preserve">Serwis urządzeń musi być realizowany przez Producenta lub Autoryzowanego Partnera Serwisowego Producenta – </w:t>
            </w:r>
            <w:r w:rsidRPr="00E44509">
              <w:rPr>
                <w:bCs/>
                <w:color w:val="000000"/>
                <w:sz w:val="20"/>
                <w:szCs w:val="20"/>
              </w:rPr>
              <w:t xml:space="preserve">wymagane jest  przedstawienie przez Wykonawcę </w:t>
            </w:r>
            <w:r w:rsidRPr="00E44509">
              <w:rPr>
                <w:bCs/>
                <w:color w:val="000000" w:themeColor="text1"/>
                <w:sz w:val="20"/>
                <w:szCs w:val="20"/>
              </w:rPr>
              <w:t xml:space="preserve">oświadczenia Producenta potwierdzonego, że serwis będzie realizowany przez Autoryzowanego Partnera Serwisowego Producenta lub bezpośrednio przez Producenta (załączyć oświadczenie do oferty) </w:t>
            </w:r>
          </w:p>
        </w:tc>
        <w:tc>
          <w:tcPr>
            <w:tcW w:w="3972" w:type="dxa"/>
            <w:tcBorders>
              <w:left w:val="single" w:sz="4" w:space="0" w:color="auto"/>
            </w:tcBorders>
          </w:tcPr>
          <w:p w14:paraId="56EF8A95" w14:textId="77777777" w:rsidR="009566E0" w:rsidRPr="00E44509" w:rsidRDefault="009566E0" w:rsidP="007E313D">
            <w:pPr>
              <w:pStyle w:val="mcntmcntmsonormal"/>
              <w:spacing w:before="0" w:beforeAutospacing="0" w:after="0" w:afterAutospacing="0"/>
              <w:rPr>
                <w:color w:val="000000"/>
                <w:sz w:val="20"/>
                <w:szCs w:val="20"/>
              </w:rPr>
            </w:pPr>
            <w:r w:rsidRPr="00E44509">
              <w:rPr>
                <w:color w:val="000000"/>
                <w:sz w:val="20"/>
                <w:szCs w:val="20"/>
              </w:rPr>
              <w:t>1. W celu potwierdzenia spełnienia  wymagań dot. gwarancji oferuję :</w:t>
            </w:r>
          </w:p>
          <w:p w14:paraId="3EA46985" w14:textId="77777777" w:rsidR="009566E0" w:rsidRPr="00E44509" w:rsidRDefault="009566E0" w:rsidP="007E313D">
            <w:pPr>
              <w:spacing w:line="276" w:lineRule="auto"/>
              <w:rPr>
                <w:color w:val="000000"/>
                <w:sz w:val="20"/>
                <w:szCs w:val="20"/>
              </w:rPr>
            </w:pPr>
          </w:p>
          <w:p w14:paraId="4470E2AA" w14:textId="77777777" w:rsidR="009566E0" w:rsidRPr="00E44509" w:rsidRDefault="009566E0" w:rsidP="007E313D">
            <w:pPr>
              <w:spacing w:line="276" w:lineRule="auto"/>
              <w:rPr>
                <w:color w:val="000000"/>
                <w:sz w:val="20"/>
                <w:szCs w:val="20"/>
              </w:rPr>
            </w:pPr>
          </w:p>
          <w:p w14:paraId="39B47B4F" w14:textId="77777777" w:rsidR="009566E0" w:rsidRPr="00E44509" w:rsidRDefault="009566E0" w:rsidP="007E313D">
            <w:pPr>
              <w:spacing w:line="276" w:lineRule="auto"/>
              <w:rPr>
                <w:color w:val="000000"/>
                <w:sz w:val="20"/>
                <w:szCs w:val="20"/>
              </w:rPr>
            </w:pPr>
          </w:p>
          <w:p w14:paraId="5BEB6096" w14:textId="77777777" w:rsidR="009566E0" w:rsidRPr="00E44509" w:rsidRDefault="009566E0" w:rsidP="007E313D">
            <w:pPr>
              <w:spacing w:line="276" w:lineRule="auto"/>
              <w:rPr>
                <w:color w:val="000000"/>
                <w:sz w:val="20"/>
                <w:szCs w:val="20"/>
              </w:rPr>
            </w:pPr>
          </w:p>
          <w:p w14:paraId="6FE540FE" w14:textId="77777777" w:rsidR="009566E0" w:rsidRPr="00E44509" w:rsidRDefault="009566E0" w:rsidP="007E313D">
            <w:pPr>
              <w:spacing w:line="276" w:lineRule="auto"/>
              <w:rPr>
                <w:color w:val="000000"/>
                <w:sz w:val="20"/>
                <w:szCs w:val="20"/>
              </w:rPr>
            </w:pPr>
          </w:p>
          <w:p w14:paraId="09E74CFE" w14:textId="48FB3CB2" w:rsidR="009566E0" w:rsidRPr="00E44509" w:rsidRDefault="009566E0" w:rsidP="00F23001">
            <w:pPr>
              <w:jc w:val="both"/>
              <w:rPr>
                <w:rFonts w:ascii="Arial" w:hAnsi="Arial" w:cs="Arial"/>
                <w:bCs/>
                <w:color w:val="000000" w:themeColor="text1"/>
                <w:sz w:val="20"/>
              </w:rPr>
            </w:pPr>
            <w:r w:rsidRPr="00E44509">
              <w:rPr>
                <w:color w:val="000000"/>
                <w:sz w:val="20"/>
                <w:szCs w:val="20"/>
              </w:rPr>
              <w:t>2. W celu potwierdzenia spełnienia  wymagań dot. serwisu  przedstawiam  następujące dokumenty:</w:t>
            </w:r>
          </w:p>
        </w:tc>
      </w:tr>
      <w:tr w:rsidR="00FB56FB" w:rsidRPr="00E44509" w14:paraId="10CE3132" w14:textId="71CC22B7" w:rsidTr="00FB56FB">
        <w:trPr>
          <w:trHeight w:val="408"/>
        </w:trPr>
        <w:tc>
          <w:tcPr>
            <w:tcW w:w="4788" w:type="dxa"/>
            <w:tcBorders>
              <w:right w:val="single" w:sz="4" w:space="0" w:color="auto"/>
            </w:tcBorders>
            <w:tcMar>
              <w:top w:w="0" w:type="dxa"/>
              <w:left w:w="108" w:type="dxa"/>
              <w:bottom w:w="0" w:type="dxa"/>
              <w:right w:w="108" w:type="dxa"/>
            </w:tcMar>
          </w:tcPr>
          <w:p w14:paraId="6407BE62" w14:textId="77777777" w:rsidR="00FB56FB" w:rsidRPr="00E44509" w:rsidRDefault="00FB56FB" w:rsidP="00F23001">
            <w:pPr>
              <w:jc w:val="both"/>
              <w:rPr>
                <w:bCs/>
                <w:color w:val="000000" w:themeColor="text1"/>
                <w:sz w:val="20"/>
                <w:szCs w:val="20"/>
              </w:rPr>
            </w:pPr>
            <w:r w:rsidRPr="00E44509">
              <w:rPr>
                <w:b/>
                <w:color w:val="000000" w:themeColor="text1"/>
                <w:sz w:val="20"/>
                <w:szCs w:val="20"/>
              </w:rPr>
              <w:t>Wsparcie techniczne producenta:</w:t>
            </w:r>
            <w:r w:rsidRPr="00E44509">
              <w:rPr>
                <w:bCs/>
                <w:color w:val="000000" w:themeColor="text1"/>
                <w:sz w:val="20"/>
                <w:szCs w:val="20"/>
              </w:rPr>
              <w:t xml:space="preserve"> Możliwość telefonicznego sprawdzenia konfiguracji sprzętowej komputera oraz warunków gwarancji po podaniu numeru seryjnego bezpośrednio u producenta lub jego przedstawiciela.</w:t>
            </w:r>
          </w:p>
          <w:p w14:paraId="181FA373" w14:textId="34FC0199" w:rsidR="00FB56FB" w:rsidRPr="00E44509" w:rsidRDefault="00FB56FB" w:rsidP="00F23001">
            <w:pPr>
              <w:rPr>
                <w:bCs/>
                <w:color w:val="000000" w:themeColor="text1"/>
                <w:sz w:val="20"/>
                <w:szCs w:val="20"/>
              </w:rPr>
            </w:pPr>
            <w:r w:rsidRPr="00E44509">
              <w:rPr>
                <w:bCs/>
                <w:color w:val="000000" w:themeColor="text1"/>
                <w:sz w:val="20"/>
                <w:szCs w:val="20"/>
              </w:rPr>
              <w:t>Dostęp do najnowszych sterowników i uaktualnień na stronie producenta zestawu realizowany poprzez podanie na dedykowanej stronie internetowej producenta numeru seryjnego lub modelu komputera –</w:t>
            </w:r>
            <w:r w:rsidRPr="00E44509">
              <w:rPr>
                <w:bCs/>
                <w:color w:val="000000" w:themeColor="text1"/>
                <w:sz w:val="20"/>
                <w:szCs w:val="20"/>
                <w:u w:val="single"/>
              </w:rPr>
              <w:t>należy dołączyć link strony.</w:t>
            </w:r>
          </w:p>
        </w:tc>
        <w:tc>
          <w:tcPr>
            <w:tcW w:w="3972" w:type="dxa"/>
            <w:tcBorders>
              <w:left w:val="single" w:sz="4" w:space="0" w:color="auto"/>
            </w:tcBorders>
          </w:tcPr>
          <w:p w14:paraId="3F5CAF4E" w14:textId="140B9BC1" w:rsidR="00FB56FB" w:rsidRPr="00E44509" w:rsidRDefault="00C82A37" w:rsidP="00F23001">
            <w:pPr>
              <w:rPr>
                <w:rFonts w:ascii="Arial" w:hAnsi="Arial" w:cs="Arial"/>
                <w:bCs/>
                <w:color w:val="000000" w:themeColor="text1"/>
                <w:sz w:val="20"/>
              </w:rPr>
            </w:pPr>
            <w:r w:rsidRPr="00E44509">
              <w:rPr>
                <w:rFonts w:ascii="Arial" w:hAnsi="Arial" w:cs="Arial"/>
                <w:bCs/>
                <w:color w:val="000000" w:themeColor="text1"/>
                <w:sz w:val="20"/>
              </w:rPr>
              <w:t xml:space="preserve"> </w:t>
            </w:r>
            <w:r w:rsidRPr="00E44509">
              <w:rPr>
                <w:color w:val="000000"/>
                <w:sz w:val="20"/>
                <w:szCs w:val="20"/>
              </w:rPr>
              <w:t xml:space="preserve">W celu potwierdzenia spełnienia  wymagań dot. </w:t>
            </w:r>
            <w:r w:rsidR="004D304E" w:rsidRPr="00E44509">
              <w:rPr>
                <w:color w:val="000000"/>
                <w:sz w:val="20"/>
                <w:szCs w:val="20"/>
              </w:rPr>
              <w:t>wsparcie techniczne producenta</w:t>
            </w:r>
            <w:r w:rsidR="004E7F2F" w:rsidRPr="00E44509">
              <w:rPr>
                <w:color w:val="000000"/>
                <w:sz w:val="20"/>
                <w:szCs w:val="20"/>
              </w:rPr>
              <w:t xml:space="preserve"> przedstawiam </w:t>
            </w:r>
            <w:r w:rsidRPr="00E44509">
              <w:rPr>
                <w:color w:val="000000"/>
                <w:sz w:val="20"/>
                <w:szCs w:val="20"/>
              </w:rPr>
              <w:t>:</w:t>
            </w:r>
          </w:p>
        </w:tc>
      </w:tr>
      <w:tr w:rsidR="00FB56FB" w:rsidRPr="00E44509" w14:paraId="6D95F6F1" w14:textId="6C19B593" w:rsidTr="00FB56FB">
        <w:trPr>
          <w:trHeight w:val="408"/>
        </w:trPr>
        <w:tc>
          <w:tcPr>
            <w:tcW w:w="4788" w:type="dxa"/>
            <w:tcBorders>
              <w:right w:val="single" w:sz="4" w:space="0" w:color="auto"/>
            </w:tcBorders>
            <w:tcMar>
              <w:top w:w="0" w:type="dxa"/>
              <w:left w:w="108" w:type="dxa"/>
              <w:bottom w:w="0" w:type="dxa"/>
              <w:right w:w="108" w:type="dxa"/>
            </w:tcMar>
          </w:tcPr>
          <w:p w14:paraId="51420A67" w14:textId="77777777" w:rsidR="00FB56FB" w:rsidRPr="00E44509" w:rsidRDefault="00FB56FB" w:rsidP="00F23001">
            <w:pPr>
              <w:jc w:val="both"/>
              <w:rPr>
                <w:b/>
                <w:color w:val="000000" w:themeColor="text1"/>
                <w:sz w:val="20"/>
                <w:szCs w:val="20"/>
              </w:rPr>
            </w:pPr>
            <w:r w:rsidRPr="00E44509">
              <w:rPr>
                <w:b/>
                <w:color w:val="000000" w:themeColor="text1"/>
                <w:sz w:val="20"/>
                <w:szCs w:val="20"/>
              </w:rPr>
              <w:t xml:space="preserve">System Operacyjny: </w:t>
            </w:r>
            <w:r w:rsidRPr="00E44509">
              <w:rPr>
                <w:bCs/>
                <w:color w:val="000000" w:themeColor="text1"/>
                <w:sz w:val="20"/>
                <w:szCs w:val="20"/>
                <w:bdr w:val="none" w:sz="0" w:space="0" w:color="auto" w:frame="1"/>
              </w:rPr>
              <w:t>Zainstalowany system operacyjny Windows 10 Professional, klucz licencyjny Windows 10 Professional musi być zapisany trwale w BIOS.</w:t>
            </w:r>
          </w:p>
        </w:tc>
        <w:tc>
          <w:tcPr>
            <w:tcW w:w="3972" w:type="dxa"/>
            <w:tcBorders>
              <w:left w:val="single" w:sz="4" w:space="0" w:color="auto"/>
            </w:tcBorders>
          </w:tcPr>
          <w:p w14:paraId="3157B20D" w14:textId="77777777" w:rsidR="00FB56FB" w:rsidRPr="00E44509" w:rsidRDefault="00FB56FB" w:rsidP="00F23001">
            <w:pPr>
              <w:jc w:val="both"/>
              <w:rPr>
                <w:rFonts w:ascii="Arial" w:hAnsi="Arial" w:cs="Arial"/>
                <w:b/>
                <w:color w:val="000000" w:themeColor="text1"/>
                <w:sz w:val="20"/>
              </w:rPr>
            </w:pPr>
          </w:p>
        </w:tc>
      </w:tr>
      <w:tr w:rsidR="00FB56FB" w:rsidRPr="00E44509" w14:paraId="3496116A" w14:textId="24546459" w:rsidTr="00FB56FB">
        <w:trPr>
          <w:trHeight w:val="408"/>
        </w:trPr>
        <w:tc>
          <w:tcPr>
            <w:tcW w:w="4788" w:type="dxa"/>
            <w:tcBorders>
              <w:right w:val="single" w:sz="4" w:space="0" w:color="auto"/>
            </w:tcBorders>
            <w:tcMar>
              <w:top w:w="0" w:type="dxa"/>
              <w:left w:w="108" w:type="dxa"/>
              <w:bottom w:w="0" w:type="dxa"/>
              <w:right w:w="108" w:type="dxa"/>
            </w:tcMar>
          </w:tcPr>
          <w:p w14:paraId="2D2F807A" w14:textId="77777777" w:rsidR="00FB56FB" w:rsidRPr="00E44509" w:rsidRDefault="00FB56FB" w:rsidP="00F23001">
            <w:pPr>
              <w:jc w:val="both"/>
              <w:rPr>
                <w:bCs/>
                <w:color w:val="000000" w:themeColor="text1"/>
                <w:sz w:val="20"/>
                <w:szCs w:val="20"/>
              </w:rPr>
            </w:pPr>
            <w:r w:rsidRPr="00E44509">
              <w:rPr>
                <w:b/>
                <w:color w:val="000000" w:themeColor="text1"/>
                <w:sz w:val="20"/>
                <w:szCs w:val="20"/>
              </w:rPr>
              <w:t>Porty I/O:</w:t>
            </w:r>
            <w:r w:rsidRPr="00E44509">
              <w:rPr>
                <w:bCs/>
                <w:color w:val="000000" w:themeColor="text1"/>
                <w:sz w:val="20"/>
                <w:szCs w:val="20"/>
              </w:rPr>
              <w:t xml:space="preserve"> Wbudowane porty: </w:t>
            </w:r>
          </w:p>
          <w:p w14:paraId="126084CA" w14:textId="77777777" w:rsidR="00FB56FB" w:rsidRPr="00E44509" w:rsidRDefault="00FB56FB" w:rsidP="00F23001">
            <w:pPr>
              <w:jc w:val="both"/>
              <w:rPr>
                <w:bCs/>
                <w:color w:val="000000" w:themeColor="text1"/>
                <w:sz w:val="20"/>
                <w:szCs w:val="20"/>
                <w:lang w:eastAsia="en-US"/>
              </w:rPr>
            </w:pPr>
            <w:r w:rsidRPr="00E44509">
              <w:rPr>
                <w:bCs/>
                <w:color w:val="000000" w:themeColor="text1"/>
                <w:sz w:val="20"/>
                <w:szCs w:val="20"/>
              </w:rPr>
              <w:t>- panel przedni :</w:t>
            </w:r>
          </w:p>
          <w:p w14:paraId="1BD3034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2x USB 2.0</w:t>
            </w:r>
          </w:p>
          <w:p w14:paraId="0930FEEE"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USB 3.0</w:t>
            </w:r>
          </w:p>
          <w:p w14:paraId="37B09EEB"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USB 3.1 TYP-C</w:t>
            </w:r>
          </w:p>
          <w:p w14:paraId="0DCD6887"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gniazdo słuchawek</w:t>
            </w:r>
          </w:p>
          <w:p w14:paraId="1C2FBDA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gniazdo mikrofonu</w:t>
            </w:r>
          </w:p>
          <w:p w14:paraId="6E8AF1B3"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panel tylny:</w:t>
            </w:r>
          </w:p>
          <w:p w14:paraId="636757E9"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 xml:space="preserve">3x audio </w:t>
            </w:r>
          </w:p>
          <w:p w14:paraId="0EA47777"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4x USB 3.1</w:t>
            </w:r>
          </w:p>
          <w:p w14:paraId="5687C055" w14:textId="77777777" w:rsidR="00FB56FB" w:rsidRPr="00E44509" w:rsidRDefault="00FB56FB" w:rsidP="00F23001">
            <w:pPr>
              <w:jc w:val="both"/>
              <w:rPr>
                <w:bCs/>
                <w:color w:val="000000" w:themeColor="text1"/>
                <w:sz w:val="20"/>
                <w:szCs w:val="20"/>
                <w:lang w:val="en-US"/>
              </w:rPr>
            </w:pPr>
            <w:r w:rsidRPr="00E44509">
              <w:rPr>
                <w:bCs/>
                <w:color w:val="000000" w:themeColor="text1"/>
                <w:sz w:val="20"/>
                <w:szCs w:val="20"/>
                <w:lang w:val="en-US"/>
              </w:rPr>
              <w:t xml:space="preserve">2 x USB 2.0 </w:t>
            </w:r>
          </w:p>
          <w:p w14:paraId="30EA6E3F"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VGA</w:t>
            </w:r>
          </w:p>
          <w:p w14:paraId="2C9439E9"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1x RJ45 </w:t>
            </w:r>
          </w:p>
          <w:p w14:paraId="4D7E5D03"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DVI-D</w:t>
            </w:r>
          </w:p>
          <w:p w14:paraId="03C30CDE"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1x HDMI</w:t>
            </w:r>
          </w:p>
          <w:p w14:paraId="6CD14CC7"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1x </w:t>
            </w:r>
            <w:proofErr w:type="spellStart"/>
            <w:r w:rsidRPr="00E44509">
              <w:rPr>
                <w:bCs/>
                <w:color w:val="000000" w:themeColor="text1"/>
                <w:sz w:val="20"/>
                <w:szCs w:val="20"/>
              </w:rPr>
              <w:t>DisplayPort</w:t>
            </w:r>
            <w:proofErr w:type="spellEnd"/>
          </w:p>
          <w:p w14:paraId="347B6DF9"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Płyta główna</w:t>
            </w:r>
          </w:p>
          <w:p w14:paraId="7E36B0B6" w14:textId="77777777" w:rsidR="00FB56FB" w:rsidRPr="00E44509" w:rsidRDefault="00FB56FB" w:rsidP="00F23001">
            <w:pPr>
              <w:jc w:val="both"/>
              <w:rPr>
                <w:bCs/>
                <w:color w:val="000000" w:themeColor="text1"/>
                <w:sz w:val="20"/>
                <w:szCs w:val="20"/>
                <w:lang w:eastAsia="en-US"/>
              </w:rPr>
            </w:pPr>
            <w:r w:rsidRPr="00E44509">
              <w:rPr>
                <w:bCs/>
                <w:color w:val="000000" w:themeColor="text1"/>
                <w:sz w:val="20"/>
                <w:szCs w:val="20"/>
                <w:lang w:eastAsia="en-US"/>
              </w:rPr>
              <w:t xml:space="preserve">karta </w:t>
            </w:r>
            <w:proofErr w:type="spellStart"/>
            <w:r w:rsidRPr="00E44509">
              <w:rPr>
                <w:bCs/>
                <w:color w:val="000000" w:themeColor="text1"/>
                <w:sz w:val="20"/>
                <w:szCs w:val="20"/>
                <w:lang w:eastAsia="en-US"/>
              </w:rPr>
              <w:t>WiFi</w:t>
            </w:r>
            <w:proofErr w:type="spellEnd"/>
            <w:r w:rsidRPr="00E44509">
              <w:rPr>
                <w:bCs/>
                <w:color w:val="000000" w:themeColor="text1"/>
                <w:sz w:val="20"/>
                <w:szCs w:val="20"/>
                <w:lang w:eastAsia="en-US"/>
              </w:rPr>
              <w:t xml:space="preserve"> </w:t>
            </w:r>
            <w:proofErr w:type="spellStart"/>
            <w:r w:rsidRPr="00E44509">
              <w:rPr>
                <w:bCs/>
                <w:color w:val="000000" w:themeColor="text1"/>
                <w:sz w:val="20"/>
                <w:szCs w:val="20"/>
                <w:lang w:eastAsia="en-US"/>
              </w:rPr>
              <w:t>ac</w:t>
            </w:r>
            <w:proofErr w:type="spellEnd"/>
            <w:r w:rsidRPr="00E44509">
              <w:rPr>
                <w:bCs/>
                <w:color w:val="000000" w:themeColor="text1"/>
                <w:sz w:val="20"/>
                <w:szCs w:val="20"/>
                <w:lang w:eastAsia="en-US"/>
              </w:rPr>
              <w:t xml:space="preserve"> zamontowana w złączu </w:t>
            </w:r>
            <w:proofErr w:type="spellStart"/>
            <w:r w:rsidRPr="00E44509">
              <w:rPr>
                <w:bCs/>
                <w:color w:val="000000" w:themeColor="text1"/>
                <w:sz w:val="20"/>
                <w:szCs w:val="20"/>
                <w:lang w:eastAsia="en-US"/>
              </w:rPr>
              <w:t>miniPCIe</w:t>
            </w:r>
            <w:proofErr w:type="spellEnd"/>
            <w:r w:rsidRPr="00E44509">
              <w:rPr>
                <w:bCs/>
                <w:color w:val="000000" w:themeColor="text1"/>
                <w:sz w:val="20"/>
                <w:szCs w:val="20"/>
                <w:lang w:eastAsia="en-US"/>
              </w:rPr>
              <w:t xml:space="preserve"> na płycie głównej</w:t>
            </w:r>
          </w:p>
          <w:p w14:paraId="13262C5B"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Płyta główna </w:t>
            </w:r>
            <w:r w:rsidRPr="00E44509">
              <w:rPr>
                <w:bCs/>
                <w:color w:val="000000" w:themeColor="text1"/>
                <w:sz w:val="20"/>
                <w:szCs w:val="20"/>
                <w:lang w:eastAsia="en-US"/>
              </w:rPr>
              <w:t xml:space="preserve">zaprojektowana i wyprodukowana na zlecenie producenta komputera, trwale oznaczona na etapie produkcji logiem producenta oferowanej jednostki dedykowana dla danego urządzenia; </w:t>
            </w:r>
            <w:r w:rsidRPr="00E44509">
              <w:rPr>
                <w:bCs/>
                <w:color w:val="000000" w:themeColor="text1"/>
                <w:sz w:val="20"/>
                <w:szCs w:val="20"/>
              </w:rPr>
              <w:t xml:space="preserve">wyposażona w </w:t>
            </w:r>
          </w:p>
          <w:p w14:paraId="3A806AD0"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Express x16 Gen.3, </w:t>
            </w:r>
          </w:p>
          <w:p w14:paraId="6B8E798A"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w:t>
            </w:r>
            <w:proofErr w:type="spellStart"/>
            <w:r w:rsidRPr="00E44509">
              <w:rPr>
                <w:bCs/>
                <w:color w:val="000000" w:themeColor="text1"/>
                <w:sz w:val="20"/>
                <w:szCs w:val="20"/>
              </w:rPr>
              <w:t>Epress</w:t>
            </w:r>
            <w:proofErr w:type="spellEnd"/>
            <w:r w:rsidRPr="00E44509">
              <w:rPr>
                <w:bCs/>
                <w:color w:val="000000" w:themeColor="text1"/>
                <w:sz w:val="20"/>
                <w:szCs w:val="20"/>
              </w:rPr>
              <w:t xml:space="preserve"> x 4,  </w:t>
            </w:r>
          </w:p>
          <w:p w14:paraId="53D98404"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1 złącza PCI </w:t>
            </w:r>
            <w:proofErr w:type="spellStart"/>
            <w:r w:rsidRPr="00E44509">
              <w:rPr>
                <w:bCs/>
                <w:color w:val="000000" w:themeColor="text1"/>
                <w:sz w:val="20"/>
                <w:szCs w:val="20"/>
              </w:rPr>
              <w:t>Epress</w:t>
            </w:r>
            <w:proofErr w:type="spellEnd"/>
            <w:r w:rsidRPr="00E44509">
              <w:rPr>
                <w:bCs/>
                <w:color w:val="000000" w:themeColor="text1"/>
                <w:sz w:val="20"/>
                <w:szCs w:val="20"/>
              </w:rPr>
              <w:t xml:space="preserve"> x 1,  </w:t>
            </w:r>
          </w:p>
          <w:p w14:paraId="5AAA620C" w14:textId="77777777" w:rsidR="00FB56FB" w:rsidRPr="00E44509" w:rsidRDefault="00FB56FB" w:rsidP="00F23001">
            <w:pPr>
              <w:jc w:val="both"/>
              <w:rPr>
                <w:bCs/>
                <w:color w:val="000000" w:themeColor="text1"/>
                <w:sz w:val="20"/>
                <w:szCs w:val="20"/>
              </w:rPr>
            </w:pPr>
            <w:r w:rsidRPr="00E44509">
              <w:rPr>
                <w:bCs/>
                <w:color w:val="000000" w:themeColor="text1"/>
                <w:sz w:val="20"/>
                <w:szCs w:val="20"/>
              </w:rPr>
              <w:t xml:space="preserve">min. 3  złącza SATA, </w:t>
            </w:r>
          </w:p>
          <w:p w14:paraId="558042F8" w14:textId="77777777" w:rsidR="00FB56FB" w:rsidRPr="00E44509" w:rsidRDefault="00FB56FB" w:rsidP="00F23001">
            <w:pPr>
              <w:jc w:val="both"/>
              <w:rPr>
                <w:bCs/>
                <w:color w:val="000000" w:themeColor="text1"/>
                <w:sz w:val="20"/>
                <w:szCs w:val="20"/>
                <w:bdr w:val="none" w:sz="0" w:space="0" w:color="auto" w:frame="1"/>
              </w:rPr>
            </w:pPr>
            <w:r w:rsidRPr="00E44509">
              <w:rPr>
                <w:bCs/>
                <w:color w:val="000000" w:themeColor="text1"/>
                <w:sz w:val="20"/>
                <w:szCs w:val="20"/>
              </w:rPr>
              <w:t xml:space="preserve">min. 1 złącze M.2 </w:t>
            </w:r>
            <w:proofErr w:type="spellStart"/>
            <w:r w:rsidRPr="00E44509">
              <w:rPr>
                <w:bCs/>
                <w:color w:val="000000" w:themeColor="text1"/>
                <w:sz w:val="20"/>
                <w:szCs w:val="20"/>
              </w:rPr>
              <w:t>PCIe</w:t>
            </w:r>
            <w:proofErr w:type="spellEnd"/>
            <w:r w:rsidRPr="00E44509">
              <w:rPr>
                <w:bCs/>
                <w:color w:val="000000" w:themeColor="text1"/>
                <w:sz w:val="20"/>
                <w:szCs w:val="20"/>
              </w:rPr>
              <w:t xml:space="preserve"> SSD</w:t>
            </w:r>
          </w:p>
        </w:tc>
        <w:tc>
          <w:tcPr>
            <w:tcW w:w="3972" w:type="dxa"/>
            <w:tcBorders>
              <w:left w:val="single" w:sz="4" w:space="0" w:color="auto"/>
            </w:tcBorders>
          </w:tcPr>
          <w:p w14:paraId="43D95FAB" w14:textId="77777777" w:rsidR="00FB56FB" w:rsidRPr="00E44509" w:rsidRDefault="00FB56FB">
            <w:pPr>
              <w:spacing w:after="200" w:line="276" w:lineRule="auto"/>
              <w:rPr>
                <w:rFonts w:ascii="Arial" w:hAnsi="Arial" w:cs="Arial"/>
                <w:bCs/>
                <w:color w:val="000000" w:themeColor="text1"/>
                <w:sz w:val="20"/>
                <w:bdr w:val="none" w:sz="0" w:space="0" w:color="auto" w:frame="1"/>
              </w:rPr>
            </w:pPr>
          </w:p>
          <w:p w14:paraId="549A7077" w14:textId="77777777" w:rsidR="00FB56FB" w:rsidRPr="00E44509" w:rsidRDefault="00FB56FB" w:rsidP="00F23001">
            <w:pPr>
              <w:jc w:val="both"/>
              <w:rPr>
                <w:rFonts w:ascii="Arial" w:hAnsi="Arial" w:cs="Arial"/>
                <w:bCs/>
                <w:color w:val="000000" w:themeColor="text1"/>
                <w:sz w:val="20"/>
                <w:bdr w:val="none" w:sz="0" w:space="0" w:color="auto" w:frame="1"/>
              </w:rPr>
            </w:pPr>
          </w:p>
        </w:tc>
      </w:tr>
      <w:tr w:rsidR="00FB56FB" w:rsidRPr="00E44509" w14:paraId="64FC5E0F" w14:textId="42D847EC" w:rsidTr="00FB56FB">
        <w:trPr>
          <w:trHeight w:val="408"/>
        </w:trPr>
        <w:tc>
          <w:tcPr>
            <w:tcW w:w="4788" w:type="dxa"/>
            <w:tcBorders>
              <w:right w:val="single" w:sz="4" w:space="0" w:color="auto"/>
            </w:tcBorders>
            <w:tcMar>
              <w:top w:w="0" w:type="dxa"/>
              <w:left w:w="108" w:type="dxa"/>
              <w:bottom w:w="0" w:type="dxa"/>
              <w:right w:w="108" w:type="dxa"/>
            </w:tcMar>
          </w:tcPr>
          <w:p w14:paraId="7C26E9DE" w14:textId="77777777" w:rsidR="00FB56FB" w:rsidRPr="00E44509" w:rsidRDefault="00FB56FB" w:rsidP="00F23001">
            <w:pPr>
              <w:jc w:val="both"/>
              <w:rPr>
                <w:bCs/>
                <w:color w:val="000000" w:themeColor="text1"/>
                <w:sz w:val="20"/>
                <w:szCs w:val="20"/>
              </w:rPr>
            </w:pPr>
            <w:r w:rsidRPr="00E44509">
              <w:rPr>
                <w:b/>
                <w:color w:val="000000" w:themeColor="text1"/>
                <w:sz w:val="20"/>
                <w:szCs w:val="20"/>
              </w:rPr>
              <w:t>Wymagania dodatkowe:</w:t>
            </w:r>
            <w:r w:rsidRPr="00E44509">
              <w:rPr>
                <w:bCs/>
                <w:color w:val="000000" w:themeColor="text1"/>
                <w:sz w:val="20"/>
                <w:szCs w:val="20"/>
              </w:rPr>
              <w:t xml:space="preserve"> Klawiatura USB w układzie polski programisty </w:t>
            </w:r>
          </w:p>
          <w:p w14:paraId="7BE6EC18" w14:textId="77777777" w:rsidR="00FB56FB" w:rsidRPr="00E44509" w:rsidRDefault="00FB56FB" w:rsidP="00F23001">
            <w:pPr>
              <w:rPr>
                <w:bCs/>
                <w:color w:val="000000" w:themeColor="text1"/>
                <w:sz w:val="20"/>
                <w:szCs w:val="20"/>
              </w:rPr>
            </w:pPr>
            <w:r w:rsidRPr="00E44509">
              <w:rPr>
                <w:bCs/>
                <w:color w:val="000000" w:themeColor="text1"/>
                <w:sz w:val="20"/>
                <w:szCs w:val="20"/>
              </w:rPr>
              <w:t>Mysz optyczna USB z klawiszami oraz rolką (</w:t>
            </w:r>
            <w:proofErr w:type="spellStart"/>
            <w:r w:rsidRPr="00E44509">
              <w:rPr>
                <w:bCs/>
                <w:color w:val="000000" w:themeColor="text1"/>
                <w:sz w:val="20"/>
                <w:szCs w:val="20"/>
              </w:rPr>
              <w:t>scroll</w:t>
            </w:r>
            <w:proofErr w:type="spellEnd"/>
            <w:r w:rsidRPr="00E44509">
              <w:rPr>
                <w:bCs/>
                <w:color w:val="000000" w:themeColor="text1"/>
                <w:sz w:val="20"/>
                <w:szCs w:val="20"/>
              </w:rPr>
              <w:t xml:space="preserve">) </w:t>
            </w:r>
            <w:r w:rsidRPr="00E44509">
              <w:rPr>
                <w:bCs/>
                <w:color w:val="000000" w:themeColor="text1"/>
                <w:sz w:val="20"/>
                <w:szCs w:val="20"/>
                <w:lang w:eastAsia="en-US"/>
              </w:rPr>
              <w:lastRenderedPageBreak/>
              <w:t>Opakowanie musi być wykonane z materiałów podlegających powtórnemu przetworzeniu.</w:t>
            </w:r>
          </w:p>
        </w:tc>
        <w:tc>
          <w:tcPr>
            <w:tcW w:w="3972" w:type="dxa"/>
            <w:tcBorders>
              <w:left w:val="single" w:sz="4" w:space="0" w:color="auto"/>
            </w:tcBorders>
          </w:tcPr>
          <w:p w14:paraId="7E4BF23C" w14:textId="77777777" w:rsidR="00FB56FB" w:rsidRPr="00E44509" w:rsidRDefault="00FB56FB" w:rsidP="00F23001">
            <w:pPr>
              <w:rPr>
                <w:rFonts w:ascii="Arial" w:hAnsi="Arial" w:cs="Arial"/>
                <w:bCs/>
                <w:color w:val="000000" w:themeColor="text1"/>
                <w:sz w:val="20"/>
              </w:rPr>
            </w:pPr>
          </w:p>
        </w:tc>
      </w:tr>
      <w:tr w:rsidR="00A608B1" w:rsidRPr="00E44509" w14:paraId="45D1E7E9" w14:textId="77777777" w:rsidTr="00FB56FB">
        <w:trPr>
          <w:trHeight w:val="408"/>
        </w:trPr>
        <w:tc>
          <w:tcPr>
            <w:tcW w:w="4788" w:type="dxa"/>
            <w:tcBorders>
              <w:right w:val="single" w:sz="4" w:space="0" w:color="auto"/>
            </w:tcBorders>
            <w:tcMar>
              <w:top w:w="0" w:type="dxa"/>
              <w:left w:w="108" w:type="dxa"/>
              <w:bottom w:w="0" w:type="dxa"/>
              <w:right w:w="108" w:type="dxa"/>
            </w:tcMar>
          </w:tcPr>
          <w:p w14:paraId="4B349C2C" w14:textId="77777777" w:rsidR="00A608B1" w:rsidRPr="00E44509" w:rsidRDefault="00A608B1" w:rsidP="00A608B1">
            <w:pPr>
              <w:spacing w:before="100" w:beforeAutospacing="1" w:after="100" w:afterAutospacing="1"/>
              <w:rPr>
                <w:sz w:val="20"/>
                <w:szCs w:val="20"/>
              </w:rPr>
            </w:pPr>
            <w:r w:rsidRPr="00E44509">
              <w:rPr>
                <w:b/>
                <w:bCs/>
                <w:sz w:val="20"/>
                <w:szCs w:val="20"/>
              </w:rPr>
              <w:t>Pakiet biurowy:</w:t>
            </w:r>
            <w:r w:rsidRPr="00E44509">
              <w:rPr>
                <w:sz w:val="20"/>
                <w:szCs w:val="20"/>
              </w:rPr>
              <w:t xml:space="preserve"> a. Pakiet zintegrowanych aplikacji biurowych powinien zawierać:</w:t>
            </w:r>
          </w:p>
          <w:p w14:paraId="3C5822EB"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1C407088"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6F29DF1B"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3460F683" w14:textId="77777777" w:rsidR="00A608B1" w:rsidRPr="00E44509" w:rsidRDefault="00A608B1" w:rsidP="00A608B1">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06DDC20E" w14:textId="77777777" w:rsidR="00A608B1" w:rsidRPr="00E44509" w:rsidRDefault="00A608B1" w:rsidP="00A608B1">
            <w:pPr>
              <w:spacing w:before="100" w:beforeAutospacing="1" w:after="100" w:afterAutospacing="1"/>
              <w:rPr>
                <w:sz w:val="20"/>
                <w:szCs w:val="20"/>
              </w:rPr>
            </w:pPr>
            <w:r w:rsidRPr="00E44509">
              <w:rPr>
                <w:sz w:val="20"/>
                <w:szCs w:val="20"/>
              </w:rPr>
              <w:t>b. Interfejs aplikacji musi być całkowicie w języku polskim.</w:t>
            </w:r>
          </w:p>
          <w:p w14:paraId="046A4AFD" w14:textId="77777777" w:rsidR="00A608B1" w:rsidRPr="00E44509" w:rsidRDefault="00A608B1" w:rsidP="00A608B1">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7CCB6C5A" w14:textId="77777777" w:rsidR="00A608B1" w:rsidRPr="00E44509" w:rsidRDefault="00A608B1" w:rsidP="00A608B1">
            <w:pPr>
              <w:spacing w:before="100" w:beforeAutospacing="1" w:after="100" w:afterAutospacing="1"/>
              <w:rPr>
                <w:sz w:val="20"/>
                <w:szCs w:val="20"/>
              </w:rPr>
            </w:pPr>
            <w:r w:rsidRPr="00E44509">
              <w:rPr>
                <w:sz w:val="20"/>
                <w:szCs w:val="20"/>
              </w:rPr>
              <w:t>d. Edytor tekstów musi umożliwiać:</w:t>
            </w:r>
          </w:p>
          <w:p w14:paraId="2308AB7D"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1EA79861"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1E8D7D09"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350273C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3A21356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automatyczne numerowanie rozdziałów, punktów, akapitów, tabel i rysunków,</w:t>
            </w:r>
          </w:p>
          <w:p w14:paraId="270B41AF"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75E39B0E"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37C0690A"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6B8A6F56"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38DE13C1"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3AA8A0F7"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7233F300"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4DFE4DF2"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30011C00"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359BF2BC"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3ABBDBC2" w14:textId="77777777" w:rsidR="00A608B1" w:rsidRPr="00E44509" w:rsidRDefault="00A608B1" w:rsidP="00A608B1">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53EA6390" w14:textId="77777777" w:rsidR="00A608B1" w:rsidRPr="00E44509" w:rsidRDefault="00A608B1" w:rsidP="00A608B1">
            <w:pPr>
              <w:spacing w:before="100" w:beforeAutospacing="1" w:after="100" w:afterAutospacing="1"/>
              <w:rPr>
                <w:sz w:val="20"/>
                <w:szCs w:val="20"/>
              </w:rPr>
            </w:pPr>
            <w:r w:rsidRPr="00E44509">
              <w:rPr>
                <w:sz w:val="20"/>
                <w:szCs w:val="20"/>
              </w:rPr>
              <w:t>e. Arkusz kalkulacyjny musi umożliwiać:</w:t>
            </w:r>
          </w:p>
          <w:p w14:paraId="61FA6D18"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5F380D2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045C9BE9"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6FD5E2DA"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raportów z zewnętrznych źródeł danych </w:t>
            </w:r>
            <w:r w:rsidRPr="00E44509">
              <w:rPr>
                <w:sz w:val="20"/>
                <w:szCs w:val="20"/>
              </w:rPr>
              <w:lastRenderedPageBreak/>
              <w:t xml:space="preserve">(inne arkusze kalkulacyjne, bazy danych zgodne z ODBC, pliki tekstowe, pliki XML, </w:t>
            </w:r>
            <w:proofErr w:type="spellStart"/>
            <w:r w:rsidRPr="00E44509">
              <w:rPr>
                <w:sz w:val="20"/>
                <w:szCs w:val="20"/>
              </w:rPr>
              <w:t>webservice</w:t>
            </w:r>
            <w:proofErr w:type="spellEnd"/>
            <w:r w:rsidRPr="00E44509">
              <w:rPr>
                <w:sz w:val="20"/>
                <w:szCs w:val="20"/>
              </w:rPr>
              <w:t>),</w:t>
            </w:r>
          </w:p>
          <w:p w14:paraId="7B6CC1A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164DF245"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4754095F"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7DF8663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3D762A9E"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794DB2C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34CFA1A1"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1C787FB9"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55C894B4"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0AFD9596" w14:textId="77777777" w:rsidR="00A608B1" w:rsidRPr="00E44509" w:rsidRDefault="00A608B1" w:rsidP="00A608B1">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3D6046F3" w14:textId="77777777" w:rsidR="00A608B1" w:rsidRPr="00E44509" w:rsidRDefault="00A608B1" w:rsidP="00A608B1">
            <w:pPr>
              <w:spacing w:before="100" w:beforeAutospacing="1" w:after="100" w:afterAutospacing="1"/>
              <w:rPr>
                <w:sz w:val="20"/>
                <w:szCs w:val="20"/>
              </w:rPr>
            </w:pPr>
            <w:r w:rsidRPr="00E44509">
              <w:rPr>
                <w:sz w:val="20"/>
                <w:szCs w:val="20"/>
              </w:rPr>
              <w:t>f. Narzędzie do przygotowywania i prowadzenia prezentacji musi umożliwiać:</w:t>
            </w:r>
          </w:p>
          <w:p w14:paraId="318EBF9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4C59634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1C4300C0"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1808AAF"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4B55399C"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1F8FEDF1"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6FA7E8FA"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17A1A207"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2ED1ACE7"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3CE2E2E6"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6727683F"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6DD718CB" w14:textId="77777777" w:rsidR="00A608B1" w:rsidRPr="00E44509" w:rsidRDefault="00A608B1" w:rsidP="00A608B1">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6FDF10C4" w14:textId="77777777" w:rsidR="00A608B1" w:rsidRPr="00E44509" w:rsidRDefault="00A608B1" w:rsidP="00A608B1">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B931421"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3478299B" w14:textId="77777777" w:rsidR="00A608B1" w:rsidRPr="00E44509" w:rsidRDefault="00A608B1" w:rsidP="00A608B1">
            <w:pPr>
              <w:spacing w:before="100" w:beforeAutospacing="1" w:after="100" w:afterAutospacing="1"/>
              <w:rPr>
                <w:sz w:val="20"/>
                <w:szCs w:val="20"/>
              </w:rPr>
            </w:pPr>
            <w:r w:rsidRPr="00E44509">
              <w:rPr>
                <w:sz w:val="20"/>
                <w:szCs w:val="20"/>
              </w:rPr>
              <w:t>h. Klient poczty elektronicznej musi umożliwiać:</w:t>
            </w:r>
          </w:p>
          <w:p w14:paraId="00E0DD34"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lastRenderedPageBreak/>
              <w:t>zarządzanie Skrzynką Odbiorczą za pomocą Reguł, Kategorii, białych i czarnych list</w:t>
            </w:r>
          </w:p>
          <w:p w14:paraId="4D92C8B7"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132AF07F"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7158F92C"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7D5C004C"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4D84526E"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685B1250" w14:textId="77777777" w:rsidR="00A608B1" w:rsidRPr="00E44509" w:rsidRDefault="00A608B1" w:rsidP="00A608B1">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087C473" w14:textId="08DA646D" w:rsidR="00A608B1" w:rsidRPr="00E44509" w:rsidRDefault="00A608B1" w:rsidP="00A608B1">
            <w:pPr>
              <w:jc w:val="both"/>
              <w:rPr>
                <w:b/>
                <w:color w:val="000000" w:themeColor="text1"/>
                <w:sz w:val="20"/>
                <w:szCs w:val="20"/>
              </w:rPr>
            </w:pPr>
            <w:r w:rsidRPr="00E44509">
              <w:rPr>
                <w:sz w:val="20"/>
                <w:szCs w:val="20"/>
              </w:rPr>
              <w:t>i. Oprogramowanie dopuszczone dla użytkownika biznesowego i instytucji publicznych</w:t>
            </w:r>
          </w:p>
        </w:tc>
        <w:tc>
          <w:tcPr>
            <w:tcW w:w="3972" w:type="dxa"/>
            <w:tcBorders>
              <w:left w:val="single" w:sz="4" w:space="0" w:color="auto"/>
            </w:tcBorders>
          </w:tcPr>
          <w:p w14:paraId="73880FC5" w14:textId="77777777" w:rsidR="00A608B1" w:rsidRPr="00E44509" w:rsidRDefault="00A608B1" w:rsidP="00A608B1">
            <w:pPr>
              <w:rPr>
                <w:rFonts w:ascii="Arial" w:hAnsi="Arial" w:cs="Arial"/>
                <w:bCs/>
                <w:color w:val="000000" w:themeColor="text1"/>
                <w:sz w:val="20"/>
              </w:rPr>
            </w:pPr>
          </w:p>
        </w:tc>
      </w:tr>
    </w:tbl>
    <w:p w14:paraId="1068E40B" w14:textId="7D9E8F72" w:rsidR="00E37DB6" w:rsidRPr="00E44509" w:rsidRDefault="00E37DB6" w:rsidP="00751045">
      <w:pPr>
        <w:rPr>
          <w:color w:val="FFFFFF"/>
        </w:rPr>
      </w:pPr>
    </w:p>
    <w:p w14:paraId="23012EAC" w14:textId="77777777" w:rsidR="0081703F" w:rsidRPr="00E44509" w:rsidRDefault="0081703F" w:rsidP="00751045">
      <w:pPr>
        <w:rPr>
          <w:color w:val="FFFFFF"/>
        </w:rPr>
      </w:pPr>
    </w:p>
    <w:p w14:paraId="7F684A8E" w14:textId="77777777" w:rsidR="0081703F" w:rsidRPr="00E44509" w:rsidRDefault="0081703F" w:rsidP="00751045">
      <w:pPr>
        <w:rPr>
          <w:color w:val="FFFFFF"/>
        </w:rPr>
      </w:pPr>
    </w:p>
    <w:p w14:paraId="38C0826B" w14:textId="577077F8" w:rsidR="00A21E73" w:rsidRPr="00E44509" w:rsidRDefault="00A21E73">
      <w:pPr>
        <w:spacing w:after="200" w:line="276" w:lineRule="auto"/>
      </w:pPr>
      <w:r w:rsidRPr="00E44509">
        <w:br w:type="page"/>
      </w:r>
    </w:p>
    <w:p w14:paraId="6A41F402" w14:textId="22518788" w:rsidR="008E442E" w:rsidRPr="00E44509" w:rsidRDefault="008E442E" w:rsidP="008E442E">
      <w:pPr>
        <w:jc w:val="right"/>
        <w:rPr>
          <w:b/>
          <w:color w:val="000000" w:themeColor="text1"/>
        </w:rPr>
      </w:pPr>
      <w:r w:rsidRPr="00E44509">
        <w:rPr>
          <w:b/>
          <w:color w:val="000000" w:themeColor="text1"/>
        </w:rPr>
        <w:lastRenderedPageBreak/>
        <w:t xml:space="preserve">Załącznik Nr </w:t>
      </w:r>
      <w:r w:rsidR="004229BE">
        <w:rPr>
          <w:b/>
          <w:color w:val="000000" w:themeColor="text1"/>
        </w:rPr>
        <w:t>2</w:t>
      </w:r>
      <w:r w:rsidRPr="00E44509">
        <w:rPr>
          <w:b/>
          <w:color w:val="000000" w:themeColor="text1"/>
        </w:rPr>
        <w:t xml:space="preserve">.4 do </w:t>
      </w:r>
      <w:r w:rsidR="004229BE">
        <w:rPr>
          <w:b/>
          <w:color w:val="000000" w:themeColor="text1"/>
        </w:rPr>
        <w:t>ZAPYTANIA OFERTOWEGO</w:t>
      </w:r>
    </w:p>
    <w:p w14:paraId="7F3AEA55" w14:textId="77777777" w:rsidR="008E442E" w:rsidRPr="00E44509" w:rsidRDefault="008E442E" w:rsidP="008E442E">
      <w:pPr>
        <w:jc w:val="center"/>
        <w:rPr>
          <w:b/>
          <w:color w:val="000000" w:themeColor="text1"/>
          <w:sz w:val="28"/>
          <w:szCs w:val="28"/>
        </w:rPr>
      </w:pPr>
    </w:p>
    <w:p w14:paraId="402AE352" w14:textId="7EF951DB" w:rsidR="00D72CE9" w:rsidRPr="003056BE" w:rsidRDefault="008E442E" w:rsidP="003056BE">
      <w:pPr>
        <w:jc w:val="center"/>
        <w:rPr>
          <w:b/>
          <w:color w:val="000000" w:themeColor="text1"/>
          <w:sz w:val="28"/>
          <w:szCs w:val="28"/>
        </w:rPr>
      </w:pPr>
      <w:r w:rsidRPr="00E44509">
        <w:rPr>
          <w:b/>
          <w:color w:val="000000" w:themeColor="text1"/>
          <w:sz w:val="28"/>
          <w:szCs w:val="28"/>
        </w:rPr>
        <w:t>OPIS PRZEDMIOTU ZAMÓWIENIA – CZĘŚĆ IV</w:t>
      </w:r>
    </w:p>
    <w:p w14:paraId="75CA49B0" w14:textId="000BDA7D" w:rsidR="00924B08" w:rsidRPr="00E44509" w:rsidRDefault="00924B08" w:rsidP="00365895">
      <w:pPr>
        <w:jc w:val="center"/>
        <w:rPr>
          <w:b/>
          <w:color w:val="000000" w:themeColor="text1"/>
          <w:sz w:val="28"/>
          <w:szCs w:val="28"/>
        </w:rPr>
      </w:pPr>
      <w:r w:rsidRPr="00E44509">
        <w:rPr>
          <w:b/>
          <w:color w:val="000000" w:themeColor="text1"/>
          <w:sz w:val="28"/>
          <w:szCs w:val="28"/>
        </w:rPr>
        <w:t>UPS</w:t>
      </w:r>
    </w:p>
    <w:p w14:paraId="74A44CF4" w14:textId="77777777" w:rsidR="00365895" w:rsidRPr="00E44509" w:rsidRDefault="00365895" w:rsidP="00365895">
      <w:pPr>
        <w:rPr>
          <w:rFonts w:asciiTheme="minorHAnsi" w:hAnsiTheme="minorHAnsi"/>
          <w:b/>
          <w:color w:val="000000" w:themeColor="text1"/>
          <w:sz w:val="20"/>
          <w:szCs w:val="20"/>
        </w:rPr>
      </w:pPr>
    </w:p>
    <w:p w14:paraId="5E291D2E" w14:textId="1AE44798" w:rsidR="00365895" w:rsidRPr="00E44509" w:rsidRDefault="00365895" w:rsidP="00365895">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6A516751" w14:textId="77777777" w:rsidR="00520A20" w:rsidRPr="00E44509" w:rsidRDefault="00520A20" w:rsidP="005826BA">
      <w:pPr>
        <w:pStyle w:val="mcntmcntmsonormal"/>
        <w:spacing w:before="0" w:beforeAutospacing="0" w:after="0" w:afterAutospacing="0" w:line="276" w:lineRule="auto"/>
        <w:rPr>
          <w:rFonts w:asciiTheme="minorHAnsi" w:hAnsiTheme="minorHAnsi"/>
          <w:color w:val="000000" w:themeColor="text1"/>
          <w:sz w:val="20"/>
          <w:szCs w:val="20"/>
        </w:rPr>
      </w:pPr>
    </w:p>
    <w:p w14:paraId="4FF5870F" w14:textId="77777777" w:rsidR="00AA4D73" w:rsidRPr="003056BE" w:rsidRDefault="00AA4D73" w:rsidP="00365895">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8789" w:type="dxa"/>
        <w:tblInd w:w="-34" w:type="dxa"/>
        <w:tblLook w:val="04A0" w:firstRow="1" w:lastRow="0" w:firstColumn="1" w:lastColumn="0" w:noHBand="0" w:noVBand="1"/>
      </w:tblPr>
      <w:tblGrid>
        <w:gridCol w:w="4253"/>
        <w:gridCol w:w="4536"/>
      </w:tblGrid>
      <w:tr w:rsidR="004E4D83" w:rsidRPr="00E44509" w14:paraId="7A87B65F" w14:textId="77777777" w:rsidTr="00365895">
        <w:tc>
          <w:tcPr>
            <w:tcW w:w="4253" w:type="dxa"/>
          </w:tcPr>
          <w:p w14:paraId="194B353A" w14:textId="77777777" w:rsidR="004E4D83" w:rsidRPr="00E44509" w:rsidRDefault="004E4D83" w:rsidP="00365895">
            <w:pPr>
              <w:jc w:val="center"/>
              <w:rPr>
                <w:b/>
                <w:sz w:val="20"/>
                <w:szCs w:val="20"/>
              </w:rPr>
            </w:pPr>
            <w:r w:rsidRPr="00E44509">
              <w:rPr>
                <w:b/>
                <w:sz w:val="20"/>
                <w:szCs w:val="20"/>
              </w:rPr>
              <w:t>Nazwa sprzętu / minimalne parametry</w:t>
            </w:r>
          </w:p>
          <w:p w14:paraId="75459F53" w14:textId="77777777" w:rsidR="004E4D83" w:rsidRPr="00E44509" w:rsidRDefault="004E4D83" w:rsidP="00365895">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14AAA723"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535B8EF2" w14:textId="71DAA6B4"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4"/>
            </w:r>
            <w:r w:rsidRPr="00E44509">
              <w:t xml:space="preserve"> </w:t>
            </w:r>
            <w:r w:rsidRPr="00E44509">
              <w:rPr>
                <w:sz w:val="20"/>
                <w:szCs w:val="20"/>
              </w:rPr>
              <w:t>wymagane certyfikaty, zaświadczenia i oświadczenia).</w:t>
            </w:r>
          </w:p>
        </w:tc>
      </w:tr>
      <w:tr w:rsidR="004E4D83" w:rsidRPr="00E44509" w14:paraId="360F77B9" w14:textId="77777777" w:rsidTr="00365895">
        <w:tc>
          <w:tcPr>
            <w:tcW w:w="4253" w:type="dxa"/>
          </w:tcPr>
          <w:p w14:paraId="7A8EBE85" w14:textId="0A70BACB" w:rsidR="004E4D83" w:rsidRPr="00E44509" w:rsidRDefault="004E4D83" w:rsidP="00365895">
            <w:pPr>
              <w:jc w:val="center"/>
              <w:rPr>
                <w:b/>
                <w:sz w:val="20"/>
                <w:szCs w:val="20"/>
              </w:rPr>
            </w:pPr>
            <w:r w:rsidRPr="00E44509">
              <w:rPr>
                <w:b/>
                <w:sz w:val="20"/>
                <w:szCs w:val="20"/>
              </w:rPr>
              <w:t>1</w:t>
            </w:r>
          </w:p>
        </w:tc>
        <w:tc>
          <w:tcPr>
            <w:tcW w:w="4536" w:type="dxa"/>
          </w:tcPr>
          <w:p w14:paraId="512FE921" w14:textId="21BAB545" w:rsidR="004E4D83" w:rsidRPr="00E44509" w:rsidRDefault="004E4D83" w:rsidP="00365895">
            <w:pPr>
              <w:jc w:val="center"/>
              <w:rPr>
                <w:b/>
                <w:sz w:val="20"/>
                <w:szCs w:val="20"/>
              </w:rPr>
            </w:pPr>
            <w:r w:rsidRPr="00E44509">
              <w:rPr>
                <w:b/>
                <w:sz w:val="20"/>
                <w:szCs w:val="20"/>
              </w:rPr>
              <w:t>2</w:t>
            </w:r>
          </w:p>
        </w:tc>
      </w:tr>
      <w:tr w:rsidR="004E4D83" w:rsidRPr="00E44509" w14:paraId="09549213" w14:textId="77777777" w:rsidTr="00365895">
        <w:tc>
          <w:tcPr>
            <w:tcW w:w="4253" w:type="dxa"/>
          </w:tcPr>
          <w:p w14:paraId="436C6042" w14:textId="77777777" w:rsidR="004E4D83" w:rsidRPr="00E44509" w:rsidRDefault="004E4D83" w:rsidP="00365895">
            <w:pPr>
              <w:spacing w:line="276" w:lineRule="auto"/>
              <w:rPr>
                <w:rFonts w:eastAsiaTheme="minorHAnsi"/>
                <w:b/>
                <w:bCs/>
                <w:sz w:val="20"/>
                <w:szCs w:val="20"/>
                <w:lang w:eastAsia="en-US"/>
              </w:rPr>
            </w:pPr>
            <w:r w:rsidRPr="00E44509">
              <w:rPr>
                <w:b/>
                <w:bCs/>
                <w:color w:val="000000"/>
                <w:sz w:val="20"/>
                <w:szCs w:val="20"/>
                <w:shd w:val="clear" w:color="auto" w:fill="FFFFFF"/>
              </w:rPr>
              <w:t>UPS – 33 sztuki</w:t>
            </w:r>
          </w:p>
        </w:tc>
        <w:tc>
          <w:tcPr>
            <w:tcW w:w="4536" w:type="dxa"/>
          </w:tcPr>
          <w:p w14:paraId="2FB5A6A9" w14:textId="77777777" w:rsidR="004E4D83" w:rsidRPr="00E44509" w:rsidRDefault="004E4D83" w:rsidP="00365895">
            <w:pPr>
              <w:spacing w:before="120" w:line="276" w:lineRule="auto"/>
              <w:rPr>
                <w:sz w:val="20"/>
                <w:szCs w:val="20"/>
              </w:rPr>
            </w:pPr>
            <w:r w:rsidRPr="00E44509">
              <w:rPr>
                <w:sz w:val="20"/>
                <w:szCs w:val="20"/>
              </w:rPr>
              <w:t xml:space="preserve">Producent…………………………          </w:t>
            </w:r>
          </w:p>
          <w:p w14:paraId="66C75D56" w14:textId="77777777" w:rsidR="004E4D83" w:rsidRPr="00E44509" w:rsidRDefault="004E4D83" w:rsidP="00365895">
            <w:pPr>
              <w:spacing w:line="276" w:lineRule="auto"/>
              <w:rPr>
                <w:rFonts w:eastAsiaTheme="minorHAnsi"/>
                <w:sz w:val="20"/>
                <w:szCs w:val="20"/>
                <w:lang w:eastAsia="en-US"/>
              </w:rPr>
            </w:pPr>
            <w:r w:rsidRPr="00E44509">
              <w:rPr>
                <w:sz w:val="20"/>
                <w:szCs w:val="20"/>
              </w:rPr>
              <w:t>model/typ …………………………</w:t>
            </w:r>
          </w:p>
        </w:tc>
      </w:tr>
      <w:tr w:rsidR="004E4D83" w:rsidRPr="00E44509" w14:paraId="29EED3E2" w14:textId="77777777" w:rsidTr="00365895">
        <w:tc>
          <w:tcPr>
            <w:tcW w:w="4253" w:type="dxa"/>
          </w:tcPr>
          <w:p w14:paraId="6EDC82DE" w14:textId="7BD1A5E4" w:rsidR="004E4D83" w:rsidRPr="00E44509" w:rsidRDefault="004E4D83" w:rsidP="00B70602">
            <w:pPr>
              <w:pStyle w:val="mcntmcntmsonormal"/>
              <w:spacing w:before="0" w:beforeAutospacing="0" w:after="0" w:afterAutospacing="0"/>
              <w:rPr>
                <w:b/>
                <w:color w:val="000000" w:themeColor="text1"/>
                <w:sz w:val="20"/>
                <w:szCs w:val="20"/>
                <w:u w:val="single"/>
              </w:rPr>
            </w:pPr>
            <w:r w:rsidRPr="00E44509">
              <w:rPr>
                <w:b/>
                <w:color w:val="000000" w:themeColor="text1"/>
                <w:sz w:val="20"/>
                <w:szCs w:val="20"/>
                <w:shd w:val="clear" w:color="auto" w:fill="FFFFFF"/>
              </w:rPr>
              <w:t xml:space="preserve">Rodzaj urządzenia: </w:t>
            </w:r>
            <w:r w:rsidRPr="00E44509">
              <w:rPr>
                <w:color w:val="000000" w:themeColor="text1"/>
                <w:sz w:val="20"/>
                <w:szCs w:val="20"/>
                <w:shd w:val="clear" w:color="auto" w:fill="FFFFFF"/>
              </w:rPr>
              <w:t>zewnętrzny</w:t>
            </w:r>
          </w:p>
        </w:tc>
        <w:tc>
          <w:tcPr>
            <w:tcW w:w="4536" w:type="dxa"/>
          </w:tcPr>
          <w:p w14:paraId="1C956275"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7FB16F48" w14:textId="77777777" w:rsidTr="00365895">
        <w:tc>
          <w:tcPr>
            <w:tcW w:w="4253" w:type="dxa"/>
          </w:tcPr>
          <w:p w14:paraId="13E64903" w14:textId="60EBEDCA" w:rsidR="004E4D83" w:rsidRPr="00E44509" w:rsidRDefault="004E4D83" w:rsidP="00B70602">
            <w:pPr>
              <w:pStyle w:val="mcntmcntmsonormal"/>
              <w:spacing w:before="0" w:beforeAutospacing="0" w:after="0" w:afterAutospacing="0"/>
              <w:rPr>
                <w:b/>
                <w:color w:val="000000" w:themeColor="text1"/>
                <w:sz w:val="20"/>
                <w:szCs w:val="20"/>
                <w:shd w:val="clear" w:color="auto" w:fill="FFFFFF"/>
              </w:rPr>
            </w:pPr>
            <w:r w:rsidRPr="00E44509">
              <w:rPr>
                <w:b/>
                <w:color w:val="000000" w:themeColor="text1"/>
                <w:sz w:val="20"/>
                <w:szCs w:val="20"/>
                <w:shd w:val="clear" w:color="auto" w:fill="FFFFFF"/>
              </w:rPr>
              <w:t xml:space="preserve">Kolor: </w:t>
            </w:r>
            <w:r w:rsidRPr="00E44509">
              <w:rPr>
                <w:color w:val="000000" w:themeColor="text1"/>
                <w:sz w:val="20"/>
                <w:szCs w:val="20"/>
                <w:shd w:val="clear" w:color="auto" w:fill="FFFFFF"/>
              </w:rPr>
              <w:t>Czarny</w:t>
            </w:r>
          </w:p>
        </w:tc>
        <w:tc>
          <w:tcPr>
            <w:tcW w:w="4536" w:type="dxa"/>
          </w:tcPr>
          <w:p w14:paraId="048BBBD4"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BF964EE" w14:textId="77777777" w:rsidTr="00365895">
        <w:tc>
          <w:tcPr>
            <w:tcW w:w="4253" w:type="dxa"/>
          </w:tcPr>
          <w:p w14:paraId="7D743A37" w14:textId="44A49E2F" w:rsidR="004E4D83" w:rsidRPr="00E44509" w:rsidRDefault="004E4D83" w:rsidP="002B34B8">
            <w:pPr>
              <w:rPr>
                <w:b/>
                <w:color w:val="000000" w:themeColor="text1"/>
                <w:sz w:val="20"/>
                <w:szCs w:val="20"/>
                <w:shd w:val="clear" w:color="auto" w:fill="FFFFFF"/>
              </w:rPr>
            </w:pPr>
            <w:r w:rsidRPr="00E44509">
              <w:rPr>
                <w:rFonts w:ascii="Cambria" w:hAnsi="Cambria" w:cs="Arial"/>
                <w:b/>
                <w:bCs/>
                <w:sz w:val="20"/>
              </w:rPr>
              <w:t xml:space="preserve">Moc pozorna: </w:t>
            </w:r>
            <w:r w:rsidRPr="00E44509">
              <w:rPr>
                <w:rFonts w:ascii="Cambria" w:hAnsi="Cambria" w:cs="Arial"/>
                <w:bCs/>
                <w:sz w:val="20"/>
              </w:rPr>
              <w:t>700VA</w:t>
            </w:r>
          </w:p>
        </w:tc>
        <w:tc>
          <w:tcPr>
            <w:tcW w:w="4536" w:type="dxa"/>
          </w:tcPr>
          <w:p w14:paraId="6EEA422B"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F07D2B2" w14:textId="77777777" w:rsidTr="00365895">
        <w:tc>
          <w:tcPr>
            <w:tcW w:w="4253" w:type="dxa"/>
          </w:tcPr>
          <w:p w14:paraId="69CFFF75" w14:textId="5E109203" w:rsidR="004E4D83" w:rsidRPr="00E44509" w:rsidRDefault="004E4D83" w:rsidP="002B34B8">
            <w:pPr>
              <w:rPr>
                <w:rFonts w:ascii="Cambria" w:hAnsi="Cambria" w:cs="Arial"/>
                <w:b/>
                <w:bCs/>
                <w:sz w:val="20"/>
              </w:rPr>
            </w:pPr>
            <w:r w:rsidRPr="00E44509">
              <w:rPr>
                <w:rFonts w:ascii="Cambria" w:hAnsi="Cambria" w:cs="Arial"/>
                <w:b/>
                <w:bCs/>
                <w:sz w:val="20"/>
              </w:rPr>
              <w:t>Moc rzeczywista:</w:t>
            </w:r>
            <w:r w:rsidRPr="00E44509">
              <w:rPr>
                <w:rFonts w:ascii="Cambria" w:hAnsi="Cambria" w:cs="Arial"/>
                <w:bCs/>
                <w:sz w:val="20"/>
              </w:rPr>
              <w:t>390W</w:t>
            </w:r>
          </w:p>
        </w:tc>
        <w:tc>
          <w:tcPr>
            <w:tcW w:w="4536" w:type="dxa"/>
          </w:tcPr>
          <w:p w14:paraId="6B8817D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60A612B5" w14:textId="77777777" w:rsidTr="00365895">
        <w:tc>
          <w:tcPr>
            <w:tcW w:w="4253" w:type="dxa"/>
          </w:tcPr>
          <w:p w14:paraId="27DF35AE" w14:textId="6E822829" w:rsidR="004E4D83" w:rsidRPr="00E44509" w:rsidRDefault="004E4D83" w:rsidP="002B34B8">
            <w:pPr>
              <w:pStyle w:val="Pa1"/>
              <w:rPr>
                <w:rFonts w:ascii="Cambria" w:hAnsi="Cambria" w:cs="Arial"/>
                <w:b/>
                <w:bCs/>
                <w:sz w:val="20"/>
              </w:rPr>
            </w:pPr>
            <w:r w:rsidRPr="00E44509">
              <w:rPr>
                <w:rFonts w:ascii="Cambria" w:hAnsi="Cambria" w:cs="Myriad Pro"/>
                <w:b/>
                <w:color w:val="000000"/>
                <w:sz w:val="20"/>
                <w:szCs w:val="20"/>
              </w:rPr>
              <w:t xml:space="preserve">Zakres napięcia wejściowego: </w:t>
            </w:r>
            <w:r w:rsidRPr="00E44509">
              <w:rPr>
                <w:rFonts w:ascii="Cambria" w:hAnsi="Cambria" w:cs="Myriad Pro"/>
                <w:color w:val="000000"/>
                <w:sz w:val="20"/>
                <w:szCs w:val="20"/>
              </w:rPr>
              <w:t>140-300 V AC</w:t>
            </w:r>
          </w:p>
        </w:tc>
        <w:tc>
          <w:tcPr>
            <w:tcW w:w="4536" w:type="dxa"/>
          </w:tcPr>
          <w:p w14:paraId="391B1FF7"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1BC0EE9B" w14:textId="77777777" w:rsidTr="00365895">
        <w:tc>
          <w:tcPr>
            <w:tcW w:w="4253" w:type="dxa"/>
          </w:tcPr>
          <w:p w14:paraId="57CA7059" w14:textId="17E03F36" w:rsidR="004E4D83" w:rsidRPr="00E44509" w:rsidRDefault="004E4D83" w:rsidP="002B34B8">
            <w:pPr>
              <w:rPr>
                <w:rFonts w:ascii="Cambria" w:hAnsi="Cambria" w:cs="Arial"/>
                <w:b/>
                <w:bCs/>
                <w:sz w:val="20"/>
              </w:rPr>
            </w:pPr>
            <w:r w:rsidRPr="00E44509">
              <w:rPr>
                <w:rFonts w:ascii="Cambria" w:hAnsi="Cambria" w:cs="Arial"/>
                <w:b/>
                <w:bCs/>
                <w:sz w:val="20"/>
              </w:rPr>
              <w:t>Napięcie wyjściowe (praca z akumulatora):</w:t>
            </w:r>
          </w:p>
          <w:p w14:paraId="448A5C4A" w14:textId="0C44DA68" w:rsidR="004E4D83" w:rsidRPr="00E44509" w:rsidRDefault="004E4D83" w:rsidP="002B34B8">
            <w:pPr>
              <w:pStyle w:val="Pa1"/>
              <w:rPr>
                <w:rFonts w:ascii="Cambria" w:hAnsi="Cambria" w:cs="Myriad Pro"/>
                <w:b/>
                <w:color w:val="000000"/>
                <w:sz w:val="20"/>
                <w:szCs w:val="20"/>
              </w:rPr>
            </w:pPr>
            <w:r w:rsidRPr="00E44509">
              <w:rPr>
                <w:rFonts w:ascii="Cambria" w:hAnsi="Cambria" w:cs="Arial"/>
                <w:bCs/>
                <w:sz w:val="20"/>
              </w:rPr>
              <w:t>230 V</w:t>
            </w:r>
          </w:p>
        </w:tc>
        <w:tc>
          <w:tcPr>
            <w:tcW w:w="4536" w:type="dxa"/>
          </w:tcPr>
          <w:p w14:paraId="0B036185"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6A1698D" w14:textId="77777777" w:rsidTr="00365895">
        <w:tc>
          <w:tcPr>
            <w:tcW w:w="4253" w:type="dxa"/>
          </w:tcPr>
          <w:p w14:paraId="2B0D21F0" w14:textId="67CA1C93" w:rsidR="004E4D83" w:rsidRPr="00E44509" w:rsidRDefault="004E4D83" w:rsidP="002B34B8">
            <w:pPr>
              <w:pStyle w:val="Pa1"/>
              <w:rPr>
                <w:rFonts w:ascii="Cambria" w:hAnsi="Cambria" w:cs="Arial"/>
                <w:b/>
                <w:bCs/>
                <w:sz w:val="20"/>
              </w:rPr>
            </w:pPr>
            <w:r w:rsidRPr="00E44509">
              <w:rPr>
                <w:rFonts w:ascii="Cambria" w:hAnsi="Cambria" w:cs="Myriad Pro"/>
                <w:b/>
                <w:color w:val="000000"/>
                <w:sz w:val="20"/>
                <w:szCs w:val="20"/>
              </w:rPr>
              <w:t xml:space="preserve">Topologia: </w:t>
            </w:r>
            <w:r w:rsidRPr="00E44509">
              <w:rPr>
                <w:rFonts w:ascii="Cambria" w:hAnsi="Cambria" w:cs="Myriad Pro"/>
                <w:color w:val="000000"/>
                <w:sz w:val="20"/>
                <w:szCs w:val="20"/>
              </w:rPr>
              <w:t>Line Interactive</w:t>
            </w:r>
          </w:p>
        </w:tc>
        <w:tc>
          <w:tcPr>
            <w:tcW w:w="4536" w:type="dxa"/>
          </w:tcPr>
          <w:p w14:paraId="31DBC1AA"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3CF74A62" w14:textId="77777777" w:rsidTr="00365895">
        <w:tc>
          <w:tcPr>
            <w:tcW w:w="4253" w:type="dxa"/>
          </w:tcPr>
          <w:p w14:paraId="516139A4" w14:textId="679FBA8D" w:rsidR="004E4D83" w:rsidRPr="00E44509" w:rsidRDefault="004E4D83" w:rsidP="002B34B8">
            <w:pPr>
              <w:rPr>
                <w:rFonts w:ascii="Cambria" w:hAnsi="Cambria" w:cs="Myriad Pro"/>
                <w:b/>
                <w:color w:val="000000"/>
                <w:sz w:val="20"/>
                <w:szCs w:val="20"/>
              </w:rPr>
            </w:pPr>
            <w:r w:rsidRPr="00E44509">
              <w:rPr>
                <w:rFonts w:ascii="Cambria" w:hAnsi="Cambria" w:cs="Arial"/>
                <w:b/>
                <w:sz w:val="20"/>
              </w:rPr>
              <w:t xml:space="preserve">Czas przełączania: </w:t>
            </w:r>
            <w:r w:rsidRPr="00E44509">
              <w:rPr>
                <w:rFonts w:ascii="Cambria" w:hAnsi="Cambria" w:cs="Arial"/>
                <w:sz w:val="20"/>
              </w:rPr>
              <w:t>4ms</w:t>
            </w:r>
          </w:p>
        </w:tc>
        <w:tc>
          <w:tcPr>
            <w:tcW w:w="4536" w:type="dxa"/>
          </w:tcPr>
          <w:p w14:paraId="19ED3AD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59BB4363" w14:textId="77777777" w:rsidTr="00365895">
        <w:tc>
          <w:tcPr>
            <w:tcW w:w="4253" w:type="dxa"/>
          </w:tcPr>
          <w:p w14:paraId="2D0B8998" w14:textId="7C647BC1" w:rsidR="004E4D83" w:rsidRPr="00E44509" w:rsidRDefault="004E4D83" w:rsidP="002B34B8">
            <w:pPr>
              <w:pStyle w:val="Pa1"/>
              <w:rPr>
                <w:rFonts w:ascii="Cambria" w:hAnsi="Cambria" w:cs="Myriad Pro"/>
                <w:color w:val="000000"/>
                <w:sz w:val="20"/>
                <w:szCs w:val="20"/>
              </w:rPr>
            </w:pPr>
            <w:r w:rsidRPr="00E44509">
              <w:rPr>
                <w:rFonts w:ascii="Cambria" w:hAnsi="Cambria" w:cs="Myriad Pro"/>
                <w:b/>
                <w:color w:val="000000"/>
                <w:sz w:val="20"/>
                <w:szCs w:val="20"/>
              </w:rPr>
              <w:t xml:space="preserve">Sygnalizacja dźwiękowa i wizualna: </w:t>
            </w:r>
            <w:r w:rsidRPr="00E44509">
              <w:rPr>
                <w:rFonts w:ascii="Cambria" w:hAnsi="Cambria" w:cs="Myriad Pro"/>
                <w:color w:val="000000"/>
                <w:sz w:val="20"/>
                <w:szCs w:val="20"/>
              </w:rPr>
              <w:t>alarm dźwiękowy / wskaźniki LED</w:t>
            </w:r>
          </w:p>
        </w:tc>
        <w:tc>
          <w:tcPr>
            <w:tcW w:w="4536" w:type="dxa"/>
          </w:tcPr>
          <w:p w14:paraId="2EAA6396"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A17696C" w14:textId="77777777" w:rsidTr="00365895">
        <w:tc>
          <w:tcPr>
            <w:tcW w:w="4253" w:type="dxa"/>
          </w:tcPr>
          <w:p w14:paraId="192C508D" w14:textId="0D6B7E35" w:rsidR="004E4D83" w:rsidRPr="00E44509" w:rsidRDefault="004E4D83" w:rsidP="002B34B8">
            <w:pPr>
              <w:pStyle w:val="Pa1"/>
              <w:rPr>
                <w:rFonts w:ascii="Cambria" w:hAnsi="Cambria" w:cs="Myriad Pro"/>
                <w:color w:val="000000"/>
                <w:sz w:val="20"/>
                <w:szCs w:val="20"/>
              </w:rPr>
            </w:pPr>
            <w:r w:rsidRPr="00E44509">
              <w:rPr>
                <w:rFonts w:ascii="Cambria" w:hAnsi="Cambria" w:cs="Myriad Pro"/>
                <w:b/>
                <w:color w:val="000000"/>
                <w:sz w:val="20"/>
                <w:szCs w:val="20"/>
              </w:rPr>
              <w:t xml:space="preserve">Gniazda z podtrzymaniem akumulatorowym: </w:t>
            </w:r>
            <w:r w:rsidRPr="00E44509">
              <w:rPr>
                <w:rFonts w:ascii="Cambria" w:hAnsi="Cambria" w:cs="Myriad Pro"/>
                <w:color w:val="000000"/>
                <w:sz w:val="20"/>
                <w:szCs w:val="20"/>
              </w:rPr>
              <w:t xml:space="preserve">4 x </w:t>
            </w:r>
            <w:proofErr w:type="spellStart"/>
            <w:r w:rsidRPr="00E44509">
              <w:rPr>
                <w:rFonts w:ascii="Cambria" w:hAnsi="Cambria" w:cs="Myriad Pro"/>
                <w:color w:val="000000"/>
                <w:sz w:val="20"/>
                <w:szCs w:val="20"/>
              </w:rPr>
              <w:t>Schuko</w:t>
            </w:r>
            <w:proofErr w:type="spellEnd"/>
          </w:p>
        </w:tc>
        <w:tc>
          <w:tcPr>
            <w:tcW w:w="4536" w:type="dxa"/>
          </w:tcPr>
          <w:p w14:paraId="541AFAE1"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287B9AF4" w14:textId="77777777" w:rsidTr="00365895">
        <w:tc>
          <w:tcPr>
            <w:tcW w:w="4253" w:type="dxa"/>
          </w:tcPr>
          <w:p w14:paraId="42A2D45E" w14:textId="324D64C4" w:rsidR="004E4D83" w:rsidRPr="00E44509" w:rsidRDefault="004E4D83" w:rsidP="002B34B8">
            <w:pPr>
              <w:rPr>
                <w:rFonts w:ascii="Cambria" w:hAnsi="Cambria" w:cs="Myriad Pro"/>
                <w:b/>
                <w:color w:val="000000"/>
                <w:sz w:val="20"/>
                <w:szCs w:val="20"/>
              </w:rPr>
            </w:pPr>
            <w:r w:rsidRPr="00E44509">
              <w:rPr>
                <w:rFonts w:ascii="Cambria" w:hAnsi="Cambria" w:cs="Arial"/>
                <w:b/>
                <w:bCs/>
                <w:sz w:val="20"/>
              </w:rPr>
              <w:t xml:space="preserve">Oprogramowania zarządzające: </w:t>
            </w:r>
            <w:r w:rsidRPr="00E44509">
              <w:rPr>
                <w:rFonts w:ascii="Cambria" w:hAnsi="Cambria" w:cs="Arial"/>
                <w:bCs/>
                <w:sz w:val="20"/>
              </w:rPr>
              <w:t>TAK</w:t>
            </w:r>
          </w:p>
        </w:tc>
        <w:tc>
          <w:tcPr>
            <w:tcW w:w="4536" w:type="dxa"/>
          </w:tcPr>
          <w:p w14:paraId="7BB9F868"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0BFC4EF9" w14:textId="77777777" w:rsidTr="00365895">
        <w:tc>
          <w:tcPr>
            <w:tcW w:w="4253" w:type="dxa"/>
          </w:tcPr>
          <w:p w14:paraId="7C53C200" w14:textId="3EC41539" w:rsidR="004E4D83" w:rsidRPr="00E44509" w:rsidRDefault="004E4D83" w:rsidP="002B34B8">
            <w:pPr>
              <w:rPr>
                <w:rFonts w:ascii="Cambria" w:hAnsi="Cambria" w:cs="Arial"/>
                <w:b/>
                <w:bCs/>
                <w:sz w:val="20"/>
              </w:rPr>
            </w:pPr>
            <w:r w:rsidRPr="00E44509">
              <w:rPr>
                <w:rFonts w:ascii="Cambria" w:hAnsi="Cambria" w:cs="Arial"/>
                <w:b/>
                <w:sz w:val="20"/>
              </w:rPr>
              <w:t xml:space="preserve">Czasy podtrzymania: </w:t>
            </w:r>
            <w:r w:rsidRPr="00E44509">
              <w:rPr>
                <w:rFonts w:ascii="Cambria" w:hAnsi="Cambria" w:cs="Arial"/>
                <w:sz w:val="20"/>
              </w:rPr>
              <w:t>Przy obciążeniu: 50% - 8 min.</w:t>
            </w:r>
          </w:p>
        </w:tc>
        <w:tc>
          <w:tcPr>
            <w:tcW w:w="4536" w:type="dxa"/>
          </w:tcPr>
          <w:p w14:paraId="34466779"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r w:rsidR="004E4D83" w:rsidRPr="00E44509" w14:paraId="4BA752DF" w14:textId="77777777" w:rsidTr="00365895">
        <w:tc>
          <w:tcPr>
            <w:tcW w:w="4253" w:type="dxa"/>
          </w:tcPr>
          <w:p w14:paraId="5FF5EE72" w14:textId="77777777" w:rsidR="004E4D83" w:rsidRPr="00E44509" w:rsidRDefault="004E4D83" w:rsidP="00771B26">
            <w:pPr>
              <w:rPr>
                <w:rFonts w:ascii="Cambria" w:hAnsi="Cambria" w:cs="Arial"/>
                <w:b/>
                <w:sz w:val="20"/>
              </w:rPr>
            </w:pPr>
            <w:r w:rsidRPr="00E44509">
              <w:rPr>
                <w:b/>
                <w:sz w:val="20"/>
                <w:szCs w:val="20"/>
              </w:rPr>
              <w:t>Wymagania dot. warunków gwarancji</w:t>
            </w:r>
            <w:r w:rsidRPr="00E44509">
              <w:rPr>
                <w:rFonts w:ascii="Cambria" w:hAnsi="Cambria" w:cs="Arial"/>
                <w:b/>
                <w:sz w:val="20"/>
              </w:rPr>
              <w:t>:</w:t>
            </w:r>
          </w:p>
          <w:p w14:paraId="1399E905" w14:textId="6C0179FC" w:rsidR="004E4D83" w:rsidRPr="00E44509" w:rsidRDefault="004E4D83" w:rsidP="00BA5047">
            <w:pPr>
              <w:jc w:val="both"/>
              <w:rPr>
                <w:bCs/>
                <w:color w:val="000000"/>
                <w:sz w:val="20"/>
                <w:szCs w:val="20"/>
              </w:rPr>
            </w:pPr>
            <w:r w:rsidRPr="00E44509">
              <w:rPr>
                <w:rFonts w:ascii="Cambria" w:hAnsi="Cambria" w:cs="Arial"/>
                <w:sz w:val="20"/>
              </w:rPr>
              <w:t>Co najmniej</w:t>
            </w:r>
            <w:r w:rsidRPr="00E44509">
              <w:rPr>
                <w:rFonts w:ascii="Cambria" w:hAnsi="Cambria" w:cs="Arial"/>
                <w:b/>
                <w:sz w:val="20"/>
              </w:rPr>
              <w:t xml:space="preserve"> </w:t>
            </w:r>
            <w:r w:rsidRPr="00E44509">
              <w:rPr>
                <w:rFonts w:ascii="Cambria" w:hAnsi="Cambria" w:cs="Arial"/>
                <w:sz w:val="20"/>
              </w:rPr>
              <w:t>24 miesiące, świadczona przez producenta lub autoryzowany serwis.</w:t>
            </w:r>
            <w:r w:rsidRPr="00E44509">
              <w:rPr>
                <w:bCs/>
                <w:color w:val="000000"/>
                <w:sz w:val="20"/>
                <w:szCs w:val="20"/>
              </w:rPr>
              <w:t xml:space="preserve"> Wykonawca obowiązany jest do przedstawienia  dokumentów potwierdzających powyższe wymagania. </w:t>
            </w:r>
          </w:p>
        </w:tc>
        <w:tc>
          <w:tcPr>
            <w:tcW w:w="4536" w:type="dxa"/>
          </w:tcPr>
          <w:p w14:paraId="128D23E9" w14:textId="28C7BEF4"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r w:rsidRPr="00E44509">
              <w:rPr>
                <w:color w:val="000000"/>
                <w:sz w:val="20"/>
                <w:szCs w:val="20"/>
              </w:rPr>
              <w:t>W celu potwierdzenia spełnienia  wymagań dot. serwisu  przedstawiam  następujące dokumenty:</w:t>
            </w:r>
          </w:p>
        </w:tc>
      </w:tr>
      <w:tr w:rsidR="004E4D83" w:rsidRPr="00E44509" w14:paraId="1274585A" w14:textId="77777777" w:rsidTr="00365895">
        <w:tc>
          <w:tcPr>
            <w:tcW w:w="4253" w:type="dxa"/>
          </w:tcPr>
          <w:p w14:paraId="36C82A48" w14:textId="52D484CE" w:rsidR="004E4D83" w:rsidRPr="00E44509" w:rsidRDefault="004E4D83" w:rsidP="00771B26">
            <w:pPr>
              <w:rPr>
                <w:rFonts w:ascii="Cambria" w:hAnsi="Cambria" w:cs="Arial"/>
                <w:b/>
                <w:sz w:val="20"/>
              </w:rPr>
            </w:pPr>
            <w:r w:rsidRPr="00E44509">
              <w:rPr>
                <w:rFonts w:ascii="Cambria" w:hAnsi="Cambria" w:cs="Arial"/>
                <w:b/>
                <w:bCs/>
                <w:sz w:val="20"/>
              </w:rPr>
              <w:t xml:space="preserve">Wyposażenie: </w:t>
            </w:r>
            <w:r w:rsidRPr="00E44509">
              <w:rPr>
                <w:rFonts w:ascii="Cambria" w:hAnsi="Cambria" w:cs="Myriad Pro"/>
                <w:color w:val="000000"/>
                <w:sz w:val="20"/>
                <w:szCs w:val="20"/>
              </w:rPr>
              <w:t>Podręcznik użytkownika, oprogramowanie na CD, kabel komunikacyjny USB</w:t>
            </w:r>
          </w:p>
        </w:tc>
        <w:tc>
          <w:tcPr>
            <w:tcW w:w="4536" w:type="dxa"/>
          </w:tcPr>
          <w:p w14:paraId="380AD403" w14:textId="77777777" w:rsidR="004E4D83" w:rsidRPr="00E44509" w:rsidRDefault="004E4D83" w:rsidP="005F79A2">
            <w:pPr>
              <w:pStyle w:val="mcntmcntmsonormal"/>
              <w:spacing w:before="0" w:beforeAutospacing="0" w:after="0" w:afterAutospacing="0"/>
              <w:jc w:val="both"/>
              <w:rPr>
                <w:rFonts w:asciiTheme="minorHAnsi" w:hAnsiTheme="minorHAnsi"/>
                <w:color w:val="000000" w:themeColor="text1"/>
                <w:sz w:val="20"/>
                <w:szCs w:val="20"/>
                <w:shd w:val="clear" w:color="auto" w:fill="FFFFFF"/>
              </w:rPr>
            </w:pPr>
          </w:p>
        </w:tc>
      </w:tr>
    </w:tbl>
    <w:p w14:paraId="14BEF380" w14:textId="1EE23764" w:rsidR="00B70602" w:rsidRPr="00E44509" w:rsidRDefault="00B70602">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br w:type="page"/>
      </w:r>
    </w:p>
    <w:p w14:paraId="46D91F3F" w14:textId="0B3D6FB8" w:rsidR="00365895" w:rsidRPr="00E44509" w:rsidRDefault="00365895" w:rsidP="00365895">
      <w:pPr>
        <w:jc w:val="right"/>
        <w:rPr>
          <w:b/>
          <w:color w:val="000000" w:themeColor="text1"/>
        </w:rPr>
      </w:pPr>
      <w:r w:rsidRPr="00E44509">
        <w:rPr>
          <w:b/>
          <w:color w:val="000000" w:themeColor="text1"/>
        </w:rPr>
        <w:lastRenderedPageBreak/>
        <w:t xml:space="preserve">Załącznik Nr </w:t>
      </w:r>
      <w:r w:rsidR="00924B08" w:rsidRPr="00E44509">
        <w:rPr>
          <w:b/>
          <w:color w:val="000000" w:themeColor="text1"/>
        </w:rPr>
        <w:t>5</w:t>
      </w:r>
      <w:r w:rsidRPr="00E44509">
        <w:rPr>
          <w:b/>
          <w:color w:val="000000" w:themeColor="text1"/>
        </w:rPr>
        <w:t>.</w:t>
      </w:r>
      <w:r w:rsidR="003056BE">
        <w:rPr>
          <w:b/>
          <w:color w:val="000000" w:themeColor="text1"/>
        </w:rPr>
        <w:t>5</w:t>
      </w:r>
      <w:r w:rsidRPr="00E44509">
        <w:rPr>
          <w:b/>
          <w:color w:val="000000" w:themeColor="text1"/>
        </w:rPr>
        <w:t xml:space="preserve"> do </w:t>
      </w:r>
      <w:r w:rsidR="004229BE">
        <w:rPr>
          <w:b/>
          <w:color w:val="000000" w:themeColor="text1"/>
        </w:rPr>
        <w:t>ZAPYTANIA OFERTOWEGO</w:t>
      </w:r>
    </w:p>
    <w:p w14:paraId="12909E70" w14:textId="77777777" w:rsidR="00365895" w:rsidRPr="00E44509" w:rsidRDefault="00365895" w:rsidP="00365895">
      <w:pPr>
        <w:jc w:val="center"/>
        <w:rPr>
          <w:b/>
          <w:color w:val="000000" w:themeColor="text1"/>
          <w:sz w:val="28"/>
          <w:szCs w:val="28"/>
        </w:rPr>
      </w:pPr>
    </w:p>
    <w:p w14:paraId="511AED67" w14:textId="744237B6" w:rsidR="00365895" w:rsidRPr="00E44509" w:rsidRDefault="00365895" w:rsidP="00365895">
      <w:pPr>
        <w:jc w:val="center"/>
        <w:rPr>
          <w:b/>
          <w:color w:val="000000" w:themeColor="text1"/>
          <w:sz w:val="28"/>
          <w:szCs w:val="28"/>
        </w:rPr>
      </w:pPr>
      <w:r w:rsidRPr="00E44509">
        <w:rPr>
          <w:b/>
          <w:color w:val="000000" w:themeColor="text1"/>
          <w:sz w:val="28"/>
          <w:szCs w:val="28"/>
        </w:rPr>
        <w:t>OPIS PRZEDMIOTU ZAMÓWIENIA – CZĘŚĆ V</w:t>
      </w:r>
    </w:p>
    <w:p w14:paraId="1C0A2F28" w14:textId="3520EB30" w:rsidR="00924B08" w:rsidRPr="00E44509" w:rsidRDefault="00924B08" w:rsidP="00365895">
      <w:pPr>
        <w:jc w:val="center"/>
        <w:rPr>
          <w:b/>
          <w:color w:val="000000" w:themeColor="text1"/>
          <w:sz w:val="28"/>
          <w:szCs w:val="28"/>
        </w:rPr>
      </w:pPr>
      <w:r w:rsidRPr="00E44509">
        <w:rPr>
          <w:b/>
          <w:color w:val="000000" w:themeColor="text1"/>
          <w:sz w:val="28"/>
          <w:szCs w:val="28"/>
        </w:rPr>
        <w:t>URZĄDZENIE WIELOFUNKCYJNE</w:t>
      </w:r>
    </w:p>
    <w:p w14:paraId="11126389" w14:textId="77777777" w:rsidR="00365895" w:rsidRPr="00E44509" w:rsidRDefault="00365895" w:rsidP="00365895">
      <w:pPr>
        <w:rPr>
          <w:rFonts w:asciiTheme="minorHAnsi" w:hAnsiTheme="minorHAnsi"/>
          <w:b/>
          <w:color w:val="000000" w:themeColor="text1"/>
          <w:sz w:val="20"/>
          <w:szCs w:val="20"/>
        </w:rPr>
      </w:pPr>
    </w:p>
    <w:p w14:paraId="09812D74" w14:textId="5DE6C021" w:rsidR="00365895" w:rsidRPr="00E44509" w:rsidRDefault="00365895" w:rsidP="00365895">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3BB974D6" w14:textId="77777777" w:rsidR="008278B8" w:rsidRPr="00E44509" w:rsidRDefault="008278B8" w:rsidP="00CD6E63">
      <w:pPr>
        <w:pStyle w:val="mcntmcntmsonormal"/>
        <w:spacing w:before="0" w:beforeAutospacing="0" w:after="0" w:afterAutospacing="0"/>
        <w:rPr>
          <w:rFonts w:asciiTheme="minorHAnsi" w:hAnsiTheme="minorHAnsi"/>
          <w:color w:val="000000" w:themeColor="text1"/>
          <w:sz w:val="20"/>
          <w:szCs w:val="20"/>
          <w:u w:val="single"/>
        </w:rPr>
      </w:pPr>
    </w:p>
    <w:p w14:paraId="54C40A56" w14:textId="77777777" w:rsidR="00365895" w:rsidRPr="00E44509" w:rsidRDefault="00365895"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361"/>
        <w:gridCol w:w="4819"/>
      </w:tblGrid>
      <w:tr w:rsidR="004E4D83" w:rsidRPr="00E44509" w14:paraId="60E5EC62" w14:textId="77777777" w:rsidTr="00013F88">
        <w:tc>
          <w:tcPr>
            <w:tcW w:w="4361" w:type="dxa"/>
          </w:tcPr>
          <w:p w14:paraId="7FCD61DA" w14:textId="77777777" w:rsidR="004E4D83" w:rsidRPr="00E44509" w:rsidRDefault="004E4D83" w:rsidP="00013F88">
            <w:pPr>
              <w:jc w:val="center"/>
              <w:rPr>
                <w:b/>
                <w:sz w:val="20"/>
                <w:szCs w:val="20"/>
              </w:rPr>
            </w:pPr>
            <w:r w:rsidRPr="00E44509">
              <w:rPr>
                <w:b/>
                <w:sz w:val="20"/>
                <w:szCs w:val="20"/>
              </w:rPr>
              <w:t>Nazwa sprzętu / minimalne parametry</w:t>
            </w:r>
          </w:p>
          <w:p w14:paraId="052FD585" w14:textId="77777777" w:rsidR="004E4D83" w:rsidRPr="00E44509" w:rsidRDefault="004E4D83" w:rsidP="00013F88">
            <w:pPr>
              <w:spacing w:line="276" w:lineRule="auto"/>
              <w:jc w:val="center"/>
              <w:rPr>
                <w:rFonts w:eastAsiaTheme="minorHAnsi"/>
                <w:b/>
                <w:sz w:val="20"/>
                <w:szCs w:val="20"/>
                <w:lang w:eastAsia="en-US"/>
              </w:rPr>
            </w:pPr>
            <w:r w:rsidRPr="00E44509">
              <w:rPr>
                <w:b/>
                <w:sz w:val="20"/>
                <w:szCs w:val="20"/>
              </w:rPr>
              <w:t>wymagane przez zamawiającego</w:t>
            </w:r>
          </w:p>
        </w:tc>
        <w:tc>
          <w:tcPr>
            <w:tcW w:w="4819" w:type="dxa"/>
          </w:tcPr>
          <w:p w14:paraId="22A9C4A8"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BD1F663" w14:textId="65EA1973"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5"/>
            </w:r>
            <w:r w:rsidRPr="00E44509">
              <w:t xml:space="preserve"> </w:t>
            </w:r>
            <w:r w:rsidRPr="00E44509">
              <w:rPr>
                <w:sz w:val="20"/>
                <w:szCs w:val="20"/>
              </w:rPr>
              <w:t>wymagane certyfikaty, zaświadczenia i oświadczenia).</w:t>
            </w:r>
          </w:p>
        </w:tc>
      </w:tr>
      <w:tr w:rsidR="004E4D83" w:rsidRPr="00E44509" w14:paraId="4689CAD0" w14:textId="77777777" w:rsidTr="00013F88">
        <w:tc>
          <w:tcPr>
            <w:tcW w:w="4361" w:type="dxa"/>
          </w:tcPr>
          <w:p w14:paraId="61DBA50F" w14:textId="2F366F32" w:rsidR="004E4D83" w:rsidRPr="00E44509" w:rsidRDefault="004E4D83" w:rsidP="00013F88">
            <w:pPr>
              <w:jc w:val="center"/>
              <w:rPr>
                <w:b/>
                <w:sz w:val="20"/>
                <w:szCs w:val="20"/>
              </w:rPr>
            </w:pPr>
            <w:r w:rsidRPr="00E44509">
              <w:rPr>
                <w:b/>
                <w:sz w:val="20"/>
                <w:szCs w:val="20"/>
              </w:rPr>
              <w:t>1</w:t>
            </w:r>
          </w:p>
        </w:tc>
        <w:tc>
          <w:tcPr>
            <w:tcW w:w="4819" w:type="dxa"/>
          </w:tcPr>
          <w:p w14:paraId="42580A23" w14:textId="56549EA4" w:rsidR="004E4D83" w:rsidRPr="00E44509" w:rsidRDefault="004E4D83" w:rsidP="00013F88">
            <w:pPr>
              <w:jc w:val="center"/>
              <w:rPr>
                <w:b/>
                <w:sz w:val="20"/>
                <w:szCs w:val="20"/>
              </w:rPr>
            </w:pPr>
            <w:r w:rsidRPr="00E44509">
              <w:rPr>
                <w:b/>
                <w:sz w:val="20"/>
                <w:szCs w:val="20"/>
              </w:rPr>
              <w:t>2</w:t>
            </w:r>
          </w:p>
        </w:tc>
      </w:tr>
      <w:tr w:rsidR="004E4D83" w:rsidRPr="00E44509" w14:paraId="303F1F41" w14:textId="77777777" w:rsidTr="00013F88">
        <w:tc>
          <w:tcPr>
            <w:tcW w:w="4361" w:type="dxa"/>
          </w:tcPr>
          <w:p w14:paraId="6FAA632F" w14:textId="77777777" w:rsidR="004E4D83" w:rsidRPr="00E44509" w:rsidRDefault="004E4D83" w:rsidP="00013F88">
            <w:pPr>
              <w:spacing w:line="276" w:lineRule="auto"/>
              <w:rPr>
                <w:rFonts w:eastAsiaTheme="minorHAnsi"/>
                <w:b/>
                <w:bCs/>
                <w:sz w:val="20"/>
                <w:szCs w:val="20"/>
                <w:lang w:eastAsia="en-US"/>
              </w:rPr>
            </w:pPr>
            <w:r w:rsidRPr="00E44509">
              <w:rPr>
                <w:b/>
                <w:bCs/>
                <w:color w:val="000000"/>
                <w:sz w:val="20"/>
                <w:szCs w:val="20"/>
                <w:shd w:val="clear" w:color="auto" w:fill="FFFFFF"/>
              </w:rPr>
              <w:t>Urządzenie wielofunkcyjne – 1 sztuka</w:t>
            </w:r>
          </w:p>
        </w:tc>
        <w:tc>
          <w:tcPr>
            <w:tcW w:w="4819" w:type="dxa"/>
          </w:tcPr>
          <w:p w14:paraId="76ABFE61" w14:textId="77777777" w:rsidR="004E4D83" w:rsidRPr="00E44509" w:rsidRDefault="004E4D83" w:rsidP="00013F88">
            <w:pPr>
              <w:spacing w:before="120" w:line="276" w:lineRule="auto"/>
              <w:rPr>
                <w:sz w:val="20"/>
                <w:szCs w:val="20"/>
              </w:rPr>
            </w:pPr>
            <w:r w:rsidRPr="00E44509">
              <w:rPr>
                <w:sz w:val="20"/>
                <w:szCs w:val="20"/>
              </w:rPr>
              <w:t xml:space="preserve">Producent…………………………          </w:t>
            </w:r>
          </w:p>
          <w:p w14:paraId="3F4AB644" w14:textId="77777777" w:rsidR="004E4D83" w:rsidRPr="00E44509" w:rsidRDefault="004E4D83" w:rsidP="00013F88">
            <w:pPr>
              <w:spacing w:line="276" w:lineRule="auto"/>
              <w:rPr>
                <w:rFonts w:eastAsiaTheme="minorHAnsi"/>
                <w:sz w:val="20"/>
                <w:szCs w:val="20"/>
                <w:lang w:eastAsia="en-US"/>
              </w:rPr>
            </w:pPr>
            <w:r w:rsidRPr="00E44509">
              <w:rPr>
                <w:sz w:val="20"/>
                <w:szCs w:val="20"/>
              </w:rPr>
              <w:t>model/typ …………………………</w:t>
            </w:r>
          </w:p>
        </w:tc>
      </w:tr>
      <w:tr w:rsidR="004E4D83" w:rsidRPr="00E44509" w14:paraId="7225925D" w14:textId="77777777" w:rsidTr="00013F88">
        <w:tc>
          <w:tcPr>
            <w:tcW w:w="4361" w:type="dxa"/>
          </w:tcPr>
          <w:p w14:paraId="009EBE35" w14:textId="77777777" w:rsidR="004E4D83" w:rsidRPr="00E44509" w:rsidRDefault="004E4D83" w:rsidP="003377DB">
            <w:pPr>
              <w:numPr>
                <w:ilvl w:val="0"/>
                <w:numId w:val="6"/>
              </w:numPr>
              <w:spacing w:before="100" w:beforeAutospacing="1" w:after="100" w:afterAutospacing="1"/>
              <w:ind w:left="0"/>
              <w:rPr>
                <w:b/>
                <w:color w:val="000000" w:themeColor="text1"/>
                <w:sz w:val="20"/>
                <w:szCs w:val="20"/>
              </w:rPr>
            </w:pPr>
            <w:r w:rsidRPr="00E44509">
              <w:rPr>
                <w:b/>
                <w:color w:val="000000" w:themeColor="text1"/>
                <w:sz w:val="20"/>
                <w:szCs w:val="20"/>
              </w:rPr>
              <w:t>Funkcje urządzenia:</w:t>
            </w:r>
          </w:p>
          <w:p w14:paraId="64F3B691"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Faks </w:t>
            </w:r>
          </w:p>
          <w:p w14:paraId="74AFC52C"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Skaner </w:t>
            </w:r>
          </w:p>
          <w:p w14:paraId="162C0EE4" w14:textId="77777777" w:rsidR="004E4D83" w:rsidRPr="00E44509" w:rsidRDefault="004E4D83" w:rsidP="00013F88">
            <w:pPr>
              <w:numPr>
                <w:ilvl w:val="0"/>
                <w:numId w:val="6"/>
              </w:numPr>
              <w:spacing w:before="100" w:beforeAutospacing="1" w:after="100" w:afterAutospacing="1"/>
              <w:ind w:left="0"/>
              <w:rPr>
                <w:color w:val="000000" w:themeColor="text1"/>
                <w:sz w:val="20"/>
                <w:szCs w:val="20"/>
              </w:rPr>
            </w:pPr>
            <w:r w:rsidRPr="00E44509">
              <w:rPr>
                <w:color w:val="000000" w:themeColor="text1"/>
                <w:sz w:val="20"/>
                <w:szCs w:val="20"/>
              </w:rPr>
              <w:t>Kopiarka </w:t>
            </w:r>
          </w:p>
          <w:p w14:paraId="3343F581" w14:textId="77777777" w:rsidR="004E4D83" w:rsidRPr="00E44509" w:rsidRDefault="004E4D83" w:rsidP="00013F88">
            <w:pPr>
              <w:numPr>
                <w:ilvl w:val="0"/>
                <w:numId w:val="6"/>
              </w:numPr>
              <w:spacing w:before="100" w:beforeAutospacing="1" w:after="100" w:afterAutospacing="1"/>
              <w:ind w:left="0"/>
              <w:rPr>
                <w:b/>
                <w:color w:val="000000" w:themeColor="text1"/>
                <w:sz w:val="20"/>
                <w:szCs w:val="20"/>
              </w:rPr>
            </w:pPr>
            <w:r w:rsidRPr="00E44509">
              <w:rPr>
                <w:color w:val="000000" w:themeColor="text1"/>
                <w:sz w:val="20"/>
                <w:szCs w:val="20"/>
              </w:rPr>
              <w:t>Drukarka </w:t>
            </w:r>
          </w:p>
        </w:tc>
        <w:tc>
          <w:tcPr>
            <w:tcW w:w="4819" w:type="dxa"/>
          </w:tcPr>
          <w:p w14:paraId="512E23F0"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FAA9ED5" w14:textId="77777777" w:rsidTr="00013F88">
        <w:tc>
          <w:tcPr>
            <w:tcW w:w="4361" w:type="dxa"/>
          </w:tcPr>
          <w:p w14:paraId="30B91C37" w14:textId="3D654383" w:rsidR="004E4D83" w:rsidRPr="00E44509" w:rsidRDefault="004E4D83" w:rsidP="00794F39">
            <w:pPr>
              <w:rPr>
                <w:b/>
                <w:color w:val="000000" w:themeColor="text1"/>
                <w:sz w:val="20"/>
                <w:szCs w:val="20"/>
              </w:rPr>
            </w:pPr>
            <w:r w:rsidRPr="00E44509">
              <w:rPr>
                <w:b/>
                <w:bCs/>
                <w:sz w:val="20"/>
                <w:szCs w:val="20"/>
              </w:rPr>
              <w:t>Technologia druku:</w:t>
            </w:r>
            <w:r w:rsidRPr="00E44509">
              <w:rPr>
                <w:sz w:val="20"/>
                <w:szCs w:val="20"/>
              </w:rPr>
              <w:t xml:space="preserve"> technologia laserowa, druk kolorowy</w:t>
            </w:r>
          </w:p>
        </w:tc>
        <w:tc>
          <w:tcPr>
            <w:tcW w:w="4819" w:type="dxa"/>
          </w:tcPr>
          <w:p w14:paraId="487C3283" w14:textId="5DB16CE2"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3D24601" w14:textId="77777777" w:rsidTr="00013F88">
        <w:tc>
          <w:tcPr>
            <w:tcW w:w="4361" w:type="dxa"/>
          </w:tcPr>
          <w:p w14:paraId="782BF280" w14:textId="0CBC8272" w:rsidR="004E4D83" w:rsidRPr="00E44509" w:rsidRDefault="004E4D83" w:rsidP="00794F39">
            <w:pPr>
              <w:rPr>
                <w:sz w:val="20"/>
                <w:szCs w:val="20"/>
              </w:rPr>
            </w:pPr>
            <w:r w:rsidRPr="00E44509">
              <w:rPr>
                <w:b/>
                <w:bCs/>
                <w:sz w:val="20"/>
                <w:szCs w:val="20"/>
              </w:rPr>
              <w:t>Format oryginału:</w:t>
            </w:r>
            <w:r w:rsidRPr="00E44509">
              <w:rPr>
                <w:sz w:val="20"/>
                <w:szCs w:val="20"/>
              </w:rPr>
              <w:t xml:space="preserve"> A4</w:t>
            </w:r>
          </w:p>
        </w:tc>
        <w:tc>
          <w:tcPr>
            <w:tcW w:w="4819" w:type="dxa"/>
          </w:tcPr>
          <w:p w14:paraId="4903048C"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4EB0FDB" w14:textId="77777777" w:rsidTr="00013F88">
        <w:tc>
          <w:tcPr>
            <w:tcW w:w="4361" w:type="dxa"/>
          </w:tcPr>
          <w:p w14:paraId="52B54E16" w14:textId="7150F3D0" w:rsidR="004E4D83" w:rsidRPr="00E44509" w:rsidRDefault="004E4D83" w:rsidP="00794F39">
            <w:pPr>
              <w:rPr>
                <w:sz w:val="20"/>
                <w:szCs w:val="20"/>
              </w:rPr>
            </w:pPr>
            <w:r w:rsidRPr="00E44509">
              <w:rPr>
                <w:b/>
                <w:bCs/>
                <w:sz w:val="20"/>
                <w:szCs w:val="20"/>
              </w:rPr>
              <w:t>Prędkość druku:</w:t>
            </w:r>
            <w:r w:rsidRPr="00E44509">
              <w:rPr>
                <w:sz w:val="20"/>
                <w:szCs w:val="20"/>
              </w:rPr>
              <w:t xml:space="preserve"> Min. 27 stron A4/min. mono/kolor</w:t>
            </w:r>
          </w:p>
        </w:tc>
        <w:tc>
          <w:tcPr>
            <w:tcW w:w="4819" w:type="dxa"/>
          </w:tcPr>
          <w:p w14:paraId="10818C2B"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271E0D4F" w14:textId="77777777" w:rsidTr="00013F88">
        <w:tc>
          <w:tcPr>
            <w:tcW w:w="4361" w:type="dxa"/>
          </w:tcPr>
          <w:p w14:paraId="5E69D1B7" w14:textId="4B325D33" w:rsidR="004E4D83" w:rsidRPr="00E44509" w:rsidRDefault="004E4D83" w:rsidP="00794F39">
            <w:pPr>
              <w:rPr>
                <w:sz w:val="20"/>
                <w:szCs w:val="20"/>
              </w:rPr>
            </w:pPr>
            <w:r w:rsidRPr="00E44509">
              <w:rPr>
                <w:b/>
                <w:bCs/>
                <w:sz w:val="20"/>
                <w:szCs w:val="20"/>
              </w:rPr>
              <w:t>Rozdzielczość drukowania:</w:t>
            </w:r>
            <w:r w:rsidRPr="00E44509">
              <w:rPr>
                <w:sz w:val="20"/>
                <w:szCs w:val="20"/>
              </w:rPr>
              <w:t xml:space="preserve"> Min. 600x600 </w:t>
            </w:r>
            <w:proofErr w:type="spellStart"/>
            <w:r w:rsidRPr="00E44509">
              <w:rPr>
                <w:sz w:val="20"/>
                <w:szCs w:val="20"/>
              </w:rPr>
              <w:t>dpi</w:t>
            </w:r>
            <w:proofErr w:type="spellEnd"/>
            <w:r w:rsidRPr="00E44509">
              <w:rPr>
                <w:sz w:val="20"/>
                <w:szCs w:val="20"/>
              </w:rPr>
              <w:t xml:space="preserve"> </w:t>
            </w:r>
          </w:p>
        </w:tc>
        <w:tc>
          <w:tcPr>
            <w:tcW w:w="4819" w:type="dxa"/>
          </w:tcPr>
          <w:p w14:paraId="1C9F521E"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26493CC" w14:textId="77777777" w:rsidTr="00013F88">
        <w:tc>
          <w:tcPr>
            <w:tcW w:w="4361" w:type="dxa"/>
          </w:tcPr>
          <w:p w14:paraId="6CFC2ACF" w14:textId="4FBEC177" w:rsidR="004E4D83" w:rsidRPr="00E44509" w:rsidRDefault="004E4D83" w:rsidP="00794F39">
            <w:pPr>
              <w:rPr>
                <w:sz w:val="20"/>
                <w:szCs w:val="20"/>
              </w:rPr>
            </w:pPr>
            <w:r w:rsidRPr="00E44509">
              <w:rPr>
                <w:b/>
                <w:bCs/>
                <w:sz w:val="20"/>
                <w:szCs w:val="20"/>
              </w:rPr>
              <w:t>Czas wydruku pierwszej strony:</w:t>
            </w:r>
            <w:r w:rsidRPr="00E44509">
              <w:rPr>
                <w:sz w:val="20"/>
                <w:szCs w:val="20"/>
              </w:rPr>
              <w:t xml:space="preserve"> Maks. 10 sek. lub mniej</w:t>
            </w:r>
          </w:p>
        </w:tc>
        <w:tc>
          <w:tcPr>
            <w:tcW w:w="4819" w:type="dxa"/>
          </w:tcPr>
          <w:p w14:paraId="21033067"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09C10046" w14:textId="77777777" w:rsidTr="00013F88">
        <w:tc>
          <w:tcPr>
            <w:tcW w:w="4361" w:type="dxa"/>
          </w:tcPr>
          <w:p w14:paraId="21C941E3" w14:textId="47832B1D" w:rsidR="004E4D83" w:rsidRPr="00E44509" w:rsidRDefault="004E4D83" w:rsidP="00794F39">
            <w:pPr>
              <w:rPr>
                <w:sz w:val="20"/>
                <w:szCs w:val="20"/>
              </w:rPr>
            </w:pPr>
            <w:r w:rsidRPr="00E44509">
              <w:rPr>
                <w:b/>
                <w:bCs/>
                <w:sz w:val="20"/>
                <w:szCs w:val="20"/>
              </w:rPr>
              <w:t>Kopiowanie wielokrotne:</w:t>
            </w:r>
            <w:r w:rsidRPr="00E44509">
              <w:rPr>
                <w:sz w:val="20"/>
                <w:szCs w:val="20"/>
              </w:rPr>
              <w:t xml:space="preserve"> 1- 99 kopii</w:t>
            </w:r>
          </w:p>
        </w:tc>
        <w:tc>
          <w:tcPr>
            <w:tcW w:w="4819" w:type="dxa"/>
          </w:tcPr>
          <w:p w14:paraId="40F17276"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B3F3456" w14:textId="77777777" w:rsidTr="00013F88">
        <w:tc>
          <w:tcPr>
            <w:tcW w:w="4361" w:type="dxa"/>
          </w:tcPr>
          <w:p w14:paraId="338CE0A3" w14:textId="19B729A2" w:rsidR="004E4D83" w:rsidRPr="00E44509" w:rsidRDefault="004E4D83" w:rsidP="00794F39">
            <w:pPr>
              <w:rPr>
                <w:sz w:val="20"/>
                <w:szCs w:val="20"/>
              </w:rPr>
            </w:pPr>
            <w:r w:rsidRPr="00E44509">
              <w:rPr>
                <w:b/>
                <w:bCs/>
                <w:sz w:val="20"/>
                <w:szCs w:val="20"/>
              </w:rPr>
              <w:t>Pamięć RAM:</w:t>
            </w:r>
            <w:r w:rsidRPr="00E44509">
              <w:rPr>
                <w:sz w:val="20"/>
                <w:szCs w:val="20"/>
              </w:rPr>
              <w:t xml:space="preserve"> min. 256MB </w:t>
            </w:r>
          </w:p>
        </w:tc>
        <w:tc>
          <w:tcPr>
            <w:tcW w:w="4819" w:type="dxa"/>
          </w:tcPr>
          <w:p w14:paraId="3E92A7E1"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7158401" w14:textId="77777777" w:rsidTr="00013F88">
        <w:tc>
          <w:tcPr>
            <w:tcW w:w="4361" w:type="dxa"/>
          </w:tcPr>
          <w:p w14:paraId="2C0AFA50" w14:textId="268DBEAC" w:rsidR="004E4D83" w:rsidRPr="00E44509" w:rsidRDefault="004E4D83" w:rsidP="00794F39">
            <w:pPr>
              <w:rPr>
                <w:sz w:val="20"/>
                <w:szCs w:val="20"/>
              </w:rPr>
            </w:pPr>
            <w:r w:rsidRPr="00E44509">
              <w:rPr>
                <w:b/>
                <w:bCs/>
                <w:sz w:val="20"/>
                <w:szCs w:val="20"/>
              </w:rPr>
              <w:t>Zoom:</w:t>
            </w:r>
            <w:r w:rsidRPr="00E44509">
              <w:rPr>
                <w:sz w:val="20"/>
                <w:szCs w:val="20"/>
              </w:rPr>
              <w:t xml:space="preserve"> 25-400% </w:t>
            </w:r>
          </w:p>
        </w:tc>
        <w:tc>
          <w:tcPr>
            <w:tcW w:w="4819" w:type="dxa"/>
          </w:tcPr>
          <w:p w14:paraId="3C31A1B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ACE8CE5" w14:textId="77777777" w:rsidTr="00013F88">
        <w:tc>
          <w:tcPr>
            <w:tcW w:w="4361" w:type="dxa"/>
          </w:tcPr>
          <w:p w14:paraId="12232821" w14:textId="6A3F29E9" w:rsidR="004E4D83" w:rsidRPr="00E44509" w:rsidRDefault="004E4D83" w:rsidP="00794F39">
            <w:pPr>
              <w:rPr>
                <w:sz w:val="20"/>
                <w:szCs w:val="20"/>
              </w:rPr>
            </w:pPr>
            <w:r w:rsidRPr="00E44509">
              <w:rPr>
                <w:b/>
                <w:bCs/>
                <w:sz w:val="20"/>
                <w:szCs w:val="20"/>
              </w:rPr>
              <w:t>Panel operatora:</w:t>
            </w:r>
            <w:r w:rsidRPr="00E44509">
              <w:rPr>
                <w:sz w:val="20"/>
                <w:szCs w:val="20"/>
              </w:rPr>
              <w:t xml:space="preserve"> Kolorowy, dotykowy wyświetlacz o przekątnej 4” </w:t>
            </w:r>
          </w:p>
        </w:tc>
        <w:tc>
          <w:tcPr>
            <w:tcW w:w="4819" w:type="dxa"/>
          </w:tcPr>
          <w:p w14:paraId="69C7387A"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219061D0" w14:textId="77777777" w:rsidTr="00013F88">
        <w:tc>
          <w:tcPr>
            <w:tcW w:w="4361" w:type="dxa"/>
          </w:tcPr>
          <w:p w14:paraId="76AF2BBA" w14:textId="17295892" w:rsidR="004E4D83" w:rsidRPr="00E44509" w:rsidRDefault="004E4D83" w:rsidP="00794F39">
            <w:pPr>
              <w:rPr>
                <w:sz w:val="20"/>
                <w:szCs w:val="20"/>
              </w:rPr>
            </w:pPr>
            <w:r w:rsidRPr="00E44509">
              <w:rPr>
                <w:b/>
                <w:bCs/>
                <w:sz w:val="20"/>
                <w:szCs w:val="20"/>
              </w:rPr>
              <w:t>Podajnik dokumentów:</w:t>
            </w:r>
            <w:r w:rsidRPr="00E44509">
              <w:rPr>
                <w:sz w:val="20"/>
                <w:szCs w:val="20"/>
              </w:rPr>
              <w:t xml:space="preserve"> automatyczny – dwustronny na min.  50 arkuszy </w:t>
            </w:r>
          </w:p>
        </w:tc>
        <w:tc>
          <w:tcPr>
            <w:tcW w:w="4819" w:type="dxa"/>
          </w:tcPr>
          <w:p w14:paraId="392D7FE6"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70B1F80" w14:textId="77777777" w:rsidTr="00013F88">
        <w:tc>
          <w:tcPr>
            <w:tcW w:w="4361" w:type="dxa"/>
          </w:tcPr>
          <w:p w14:paraId="242711B7" w14:textId="3463E2EA" w:rsidR="004E4D83" w:rsidRPr="00E44509" w:rsidRDefault="004E4D83" w:rsidP="00794F39">
            <w:pPr>
              <w:rPr>
                <w:sz w:val="20"/>
                <w:szCs w:val="20"/>
              </w:rPr>
            </w:pPr>
            <w:r w:rsidRPr="00E44509">
              <w:rPr>
                <w:b/>
                <w:bCs/>
                <w:sz w:val="20"/>
                <w:szCs w:val="20"/>
              </w:rPr>
              <w:t>Podajniki papieru:</w:t>
            </w:r>
            <w:r w:rsidRPr="00E44509">
              <w:rPr>
                <w:sz w:val="20"/>
                <w:szCs w:val="20"/>
              </w:rPr>
              <w:t xml:space="preserve"> Min. jedna kaseta na 250 arkuszy </w:t>
            </w:r>
            <w:r w:rsidRPr="00E44509">
              <w:rPr>
                <w:bCs/>
                <w:sz w:val="20"/>
                <w:szCs w:val="20"/>
              </w:rPr>
              <w:t>taca uniwersalna na min. 50 arkuszy</w:t>
            </w:r>
          </w:p>
        </w:tc>
        <w:tc>
          <w:tcPr>
            <w:tcW w:w="4819" w:type="dxa"/>
          </w:tcPr>
          <w:p w14:paraId="09DF4FF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3775352" w14:textId="77777777" w:rsidTr="00013F88">
        <w:tc>
          <w:tcPr>
            <w:tcW w:w="4361" w:type="dxa"/>
          </w:tcPr>
          <w:p w14:paraId="03F41D6E" w14:textId="3A82103A" w:rsidR="004E4D83" w:rsidRPr="00E44509" w:rsidRDefault="004E4D83" w:rsidP="00794F39">
            <w:pPr>
              <w:rPr>
                <w:sz w:val="20"/>
                <w:szCs w:val="20"/>
              </w:rPr>
            </w:pPr>
            <w:r w:rsidRPr="00E44509">
              <w:rPr>
                <w:b/>
                <w:bCs/>
                <w:sz w:val="20"/>
                <w:szCs w:val="20"/>
              </w:rPr>
              <w:t>Funkcja druku sieciowego:</w:t>
            </w:r>
            <w:r w:rsidRPr="00E44509">
              <w:rPr>
                <w:sz w:val="20"/>
                <w:szCs w:val="20"/>
              </w:rPr>
              <w:t xml:space="preserve"> w standardzie</w:t>
            </w:r>
          </w:p>
        </w:tc>
        <w:tc>
          <w:tcPr>
            <w:tcW w:w="4819" w:type="dxa"/>
          </w:tcPr>
          <w:p w14:paraId="4719CA6B"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62502AB6" w14:textId="77777777" w:rsidTr="00013F88">
        <w:tc>
          <w:tcPr>
            <w:tcW w:w="4361" w:type="dxa"/>
          </w:tcPr>
          <w:p w14:paraId="78D53041" w14:textId="6F4D437D" w:rsidR="004E4D83" w:rsidRPr="00E44509" w:rsidRDefault="004E4D83" w:rsidP="00794F39">
            <w:pPr>
              <w:rPr>
                <w:sz w:val="20"/>
                <w:szCs w:val="20"/>
              </w:rPr>
            </w:pPr>
            <w:r w:rsidRPr="00E44509">
              <w:rPr>
                <w:b/>
                <w:bCs/>
                <w:sz w:val="20"/>
                <w:szCs w:val="20"/>
              </w:rPr>
              <w:t>Emulacje:</w:t>
            </w:r>
            <w:r w:rsidRPr="00E44509">
              <w:rPr>
                <w:sz w:val="20"/>
                <w:szCs w:val="20"/>
              </w:rPr>
              <w:t xml:space="preserve"> PCL 6, </w:t>
            </w:r>
            <w:proofErr w:type="spellStart"/>
            <w:r w:rsidRPr="00E44509">
              <w:rPr>
                <w:sz w:val="20"/>
                <w:szCs w:val="20"/>
              </w:rPr>
              <w:t>PostScript</w:t>
            </w:r>
            <w:proofErr w:type="spellEnd"/>
            <w:r w:rsidRPr="00E44509">
              <w:rPr>
                <w:sz w:val="20"/>
                <w:szCs w:val="20"/>
              </w:rPr>
              <w:t xml:space="preserve"> 3, PDF</w:t>
            </w:r>
          </w:p>
        </w:tc>
        <w:tc>
          <w:tcPr>
            <w:tcW w:w="4819" w:type="dxa"/>
          </w:tcPr>
          <w:p w14:paraId="25A91325"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70E873A6" w14:textId="77777777" w:rsidTr="00013F88">
        <w:tc>
          <w:tcPr>
            <w:tcW w:w="4361" w:type="dxa"/>
          </w:tcPr>
          <w:p w14:paraId="47B25DA6" w14:textId="019C034E" w:rsidR="004E4D83" w:rsidRPr="00E44509" w:rsidRDefault="004E4D83" w:rsidP="00794F39">
            <w:pPr>
              <w:rPr>
                <w:sz w:val="20"/>
                <w:szCs w:val="20"/>
              </w:rPr>
            </w:pPr>
            <w:proofErr w:type="spellStart"/>
            <w:r w:rsidRPr="00E44509">
              <w:rPr>
                <w:b/>
                <w:bCs/>
                <w:sz w:val="20"/>
                <w:szCs w:val="20"/>
                <w:lang w:val="en-US"/>
              </w:rPr>
              <w:t>Interfejsy</w:t>
            </w:r>
            <w:proofErr w:type="spellEnd"/>
            <w:r w:rsidRPr="00E44509">
              <w:rPr>
                <w:b/>
                <w:bCs/>
                <w:sz w:val="20"/>
                <w:szCs w:val="20"/>
                <w:lang w:val="en-US"/>
              </w:rPr>
              <w:t>:</w:t>
            </w:r>
            <w:r w:rsidRPr="00E44509">
              <w:rPr>
                <w:sz w:val="20"/>
                <w:szCs w:val="20"/>
                <w:lang w:val="en-US"/>
              </w:rPr>
              <w:t xml:space="preserve"> </w:t>
            </w:r>
            <w:r w:rsidRPr="00E44509">
              <w:rPr>
                <w:sz w:val="20"/>
                <w:szCs w:val="20"/>
              </w:rPr>
              <w:t>USB 2.0, Ethernet 10/100/1000Base-T, USB dla pamięci przenośnej, Wireless LAN 802.11 b/g</w:t>
            </w:r>
          </w:p>
        </w:tc>
        <w:tc>
          <w:tcPr>
            <w:tcW w:w="4819" w:type="dxa"/>
          </w:tcPr>
          <w:p w14:paraId="20BF95F4"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315C5F4" w14:textId="77777777" w:rsidTr="00013F88">
        <w:tc>
          <w:tcPr>
            <w:tcW w:w="4361" w:type="dxa"/>
          </w:tcPr>
          <w:p w14:paraId="44A64DA1" w14:textId="3F542C33" w:rsidR="004E4D83" w:rsidRPr="00E44509" w:rsidRDefault="004E4D83" w:rsidP="00794F39">
            <w:pPr>
              <w:rPr>
                <w:sz w:val="20"/>
                <w:szCs w:val="20"/>
              </w:rPr>
            </w:pPr>
            <w:r w:rsidRPr="00E44509">
              <w:rPr>
                <w:b/>
                <w:bCs/>
                <w:sz w:val="20"/>
                <w:szCs w:val="20"/>
              </w:rPr>
              <w:t>Funkcja skanowania:</w:t>
            </w:r>
            <w:r w:rsidRPr="00E44509">
              <w:rPr>
                <w:sz w:val="20"/>
                <w:szCs w:val="20"/>
              </w:rPr>
              <w:t xml:space="preserve"> w standardzie, skanowanie </w:t>
            </w:r>
            <w:r w:rsidRPr="00E44509">
              <w:rPr>
                <w:sz w:val="20"/>
                <w:szCs w:val="20"/>
              </w:rPr>
              <w:lastRenderedPageBreak/>
              <w:t xml:space="preserve">pełno-kolorowe </w:t>
            </w:r>
          </w:p>
        </w:tc>
        <w:tc>
          <w:tcPr>
            <w:tcW w:w="4819" w:type="dxa"/>
          </w:tcPr>
          <w:p w14:paraId="3AFCE624"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5551839D" w14:textId="77777777" w:rsidTr="00013F88">
        <w:tc>
          <w:tcPr>
            <w:tcW w:w="4361" w:type="dxa"/>
          </w:tcPr>
          <w:p w14:paraId="309AF06A" w14:textId="2F5BD82C" w:rsidR="004E4D83" w:rsidRPr="00E44509" w:rsidRDefault="004E4D83" w:rsidP="00794F39">
            <w:pPr>
              <w:rPr>
                <w:sz w:val="20"/>
                <w:szCs w:val="20"/>
              </w:rPr>
            </w:pPr>
            <w:r w:rsidRPr="00E44509">
              <w:rPr>
                <w:b/>
                <w:bCs/>
                <w:sz w:val="20"/>
                <w:szCs w:val="20"/>
              </w:rPr>
              <w:t>Funkcje skanowania:</w:t>
            </w:r>
            <w:r w:rsidRPr="00E44509">
              <w:rPr>
                <w:sz w:val="20"/>
                <w:szCs w:val="20"/>
              </w:rPr>
              <w:t xml:space="preserve"> skanowanie do e-mail, do USB, folder sieciowy</w:t>
            </w:r>
          </w:p>
        </w:tc>
        <w:tc>
          <w:tcPr>
            <w:tcW w:w="4819" w:type="dxa"/>
          </w:tcPr>
          <w:p w14:paraId="4305EC92"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F3731CA" w14:textId="77777777" w:rsidTr="00013F88">
        <w:tc>
          <w:tcPr>
            <w:tcW w:w="4361" w:type="dxa"/>
          </w:tcPr>
          <w:p w14:paraId="2EEAAD67" w14:textId="6D147512" w:rsidR="004E4D83" w:rsidRPr="00E44509" w:rsidRDefault="004E4D83" w:rsidP="00794F39">
            <w:pPr>
              <w:rPr>
                <w:sz w:val="20"/>
                <w:szCs w:val="20"/>
              </w:rPr>
            </w:pPr>
            <w:r w:rsidRPr="00E44509">
              <w:rPr>
                <w:b/>
                <w:bCs/>
                <w:sz w:val="20"/>
                <w:szCs w:val="20"/>
              </w:rPr>
              <w:t>Rozdzielczość skanowania:</w:t>
            </w:r>
            <w:r w:rsidRPr="00E44509">
              <w:rPr>
                <w:sz w:val="20"/>
                <w:szCs w:val="20"/>
              </w:rPr>
              <w:t xml:space="preserve"> 1200 </w:t>
            </w:r>
            <w:proofErr w:type="spellStart"/>
            <w:r w:rsidRPr="00E44509">
              <w:rPr>
                <w:sz w:val="20"/>
                <w:szCs w:val="20"/>
              </w:rPr>
              <w:t>dpi</w:t>
            </w:r>
            <w:proofErr w:type="spellEnd"/>
            <w:r w:rsidRPr="00E44509">
              <w:rPr>
                <w:sz w:val="20"/>
                <w:szCs w:val="20"/>
              </w:rPr>
              <w:t xml:space="preserve"> </w:t>
            </w:r>
          </w:p>
        </w:tc>
        <w:tc>
          <w:tcPr>
            <w:tcW w:w="4819" w:type="dxa"/>
          </w:tcPr>
          <w:p w14:paraId="7C0B0E79"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15696CC9" w14:textId="77777777" w:rsidTr="00013F88">
        <w:tc>
          <w:tcPr>
            <w:tcW w:w="4361" w:type="dxa"/>
          </w:tcPr>
          <w:p w14:paraId="58E486A7" w14:textId="33B87EE3" w:rsidR="004E4D83" w:rsidRPr="00E44509" w:rsidRDefault="004E4D83" w:rsidP="00794F39">
            <w:pPr>
              <w:rPr>
                <w:sz w:val="20"/>
                <w:szCs w:val="20"/>
              </w:rPr>
            </w:pPr>
            <w:r w:rsidRPr="00E44509">
              <w:rPr>
                <w:sz w:val="20"/>
                <w:szCs w:val="20"/>
              </w:rPr>
              <w:t>Prędkość skanowania: W trybie mono: min. 25 obrazów/</w:t>
            </w:r>
            <w:proofErr w:type="spellStart"/>
            <w:r w:rsidRPr="00E44509">
              <w:rPr>
                <w:sz w:val="20"/>
                <w:szCs w:val="20"/>
              </w:rPr>
              <w:t>min.W</w:t>
            </w:r>
            <w:proofErr w:type="spellEnd"/>
            <w:r w:rsidRPr="00E44509">
              <w:rPr>
                <w:sz w:val="20"/>
                <w:szCs w:val="20"/>
              </w:rPr>
              <w:t xml:space="preserve"> trybie kolorowym: min. 20 obrazów/ min.</w:t>
            </w:r>
          </w:p>
        </w:tc>
        <w:tc>
          <w:tcPr>
            <w:tcW w:w="4819" w:type="dxa"/>
          </w:tcPr>
          <w:p w14:paraId="520E9B52"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4ABEAF72" w14:textId="77777777" w:rsidTr="00013F88">
        <w:tc>
          <w:tcPr>
            <w:tcW w:w="4361" w:type="dxa"/>
          </w:tcPr>
          <w:p w14:paraId="49947DEC" w14:textId="6216CBAD" w:rsidR="004E4D83" w:rsidRPr="00E44509" w:rsidRDefault="004E4D83" w:rsidP="00794F39">
            <w:pPr>
              <w:rPr>
                <w:sz w:val="20"/>
                <w:szCs w:val="20"/>
              </w:rPr>
            </w:pPr>
            <w:r w:rsidRPr="00E44509">
              <w:rPr>
                <w:sz w:val="20"/>
                <w:szCs w:val="20"/>
              </w:rPr>
              <w:t>Typy plików: PDF, JPEG, TIFF</w:t>
            </w:r>
          </w:p>
        </w:tc>
        <w:tc>
          <w:tcPr>
            <w:tcW w:w="4819" w:type="dxa"/>
          </w:tcPr>
          <w:p w14:paraId="60AF939C" w14:textId="77777777" w:rsidR="004E4D83" w:rsidRPr="00E44509" w:rsidRDefault="004E4D83" w:rsidP="00794F39">
            <w:pPr>
              <w:spacing w:before="100" w:beforeAutospacing="1" w:after="100" w:afterAutospacing="1"/>
              <w:rPr>
                <w:rFonts w:asciiTheme="minorHAnsi" w:hAnsiTheme="minorHAnsi"/>
                <w:color w:val="000000" w:themeColor="text1"/>
                <w:sz w:val="20"/>
                <w:szCs w:val="20"/>
              </w:rPr>
            </w:pPr>
          </w:p>
        </w:tc>
      </w:tr>
      <w:tr w:rsidR="004E4D83" w:rsidRPr="00E44509" w14:paraId="7BAC9804" w14:textId="77777777" w:rsidTr="00924B08">
        <w:tc>
          <w:tcPr>
            <w:tcW w:w="4361" w:type="dxa"/>
            <w:vAlign w:val="center"/>
          </w:tcPr>
          <w:p w14:paraId="6708874C" w14:textId="7FC81BFE" w:rsidR="004E4D83" w:rsidRPr="00E44509" w:rsidRDefault="004E4D83" w:rsidP="00380751">
            <w:pPr>
              <w:jc w:val="both"/>
              <w:rPr>
                <w:sz w:val="20"/>
                <w:szCs w:val="20"/>
              </w:rPr>
            </w:pPr>
            <w:r w:rsidRPr="00E44509">
              <w:rPr>
                <w:b/>
                <w:bCs/>
                <w:sz w:val="20"/>
                <w:szCs w:val="20"/>
              </w:rPr>
              <w:t>Inne:</w:t>
            </w:r>
            <w:r w:rsidRPr="00E44509">
              <w:rPr>
                <w:sz w:val="20"/>
                <w:szCs w:val="20"/>
              </w:rPr>
              <w:t xml:space="preserve"> Fabrycznie zainstalowany czarny wkład o wydajności min. 2300 stron oraz trzy kolorowe CMY o wydajności min. 1200 stron każdy (zgodnie z normą ISO/IEC 19752), instrukcja wprowadzająca, płyta CD (podręcznik użytkownika, oprogramowanie drukarki), kabel zasilania. </w:t>
            </w:r>
          </w:p>
        </w:tc>
        <w:tc>
          <w:tcPr>
            <w:tcW w:w="4819" w:type="dxa"/>
          </w:tcPr>
          <w:p w14:paraId="4D3B6C0A" w14:textId="77777777" w:rsidR="004E4D83" w:rsidRPr="00E44509" w:rsidRDefault="004E4D83" w:rsidP="00380751">
            <w:pPr>
              <w:spacing w:before="100" w:beforeAutospacing="1" w:after="100" w:afterAutospacing="1"/>
              <w:rPr>
                <w:rFonts w:asciiTheme="minorHAnsi" w:hAnsiTheme="minorHAnsi"/>
                <w:color w:val="000000" w:themeColor="text1"/>
                <w:sz w:val="20"/>
                <w:szCs w:val="20"/>
              </w:rPr>
            </w:pPr>
          </w:p>
        </w:tc>
      </w:tr>
      <w:tr w:rsidR="004E4D83" w:rsidRPr="00E44509" w14:paraId="56CDBEB7" w14:textId="77777777" w:rsidTr="00924B08">
        <w:tc>
          <w:tcPr>
            <w:tcW w:w="4361" w:type="dxa"/>
            <w:vAlign w:val="center"/>
          </w:tcPr>
          <w:p w14:paraId="08BA14D9" w14:textId="11615B47" w:rsidR="004E4D83" w:rsidRPr="00E44509" w:rsidRDefault="004E4D83" w:rsidP="00380751">
            <w:pPr>
              <w:jc w:val="both"/>
              <w:rPr>
                <w:sz w:val="20"/>
                <w:szCs w:val="20"/>
              </w:rPr>
            </w:pPr>
            <w:r w:rsidRPr="00E44509">
              <w:rPr>
                <w:b/>
                <w:bCs/>
                <w:sz w:val="20"/>
                <w:szCs w:val="20"/>
              </w:rPr>
              <w:t>Gwarancja producenta:</w:t>
            </w:r>
            <w:r w:rsidRPr="00E44509">
              <w:rPr>
                <w:sz w:val="20"/>
                <w:szCs w:val="20"/>
              </w:rPr>
              <w:t xml:space="preserve"> co najmniej 12 miesięcy gwarancji producenta</w:t>
            </w:r>
          </w:p>
        </w:tc>
        <w:tc>
          <w:tcPr>
            <w:tcW w:w="4819" w:type="dxa"/>
          </w:tcPr>
          <w:p w14:paraId="132BCC8B" w14:textId="77777777" w:rsidR="004E4D83" w:rsidRDefault="004E4D83" w:rsidP="00475A3B">
            <w:pPr>
              <w:pStyle w:val="mcntmcntmsonormal"/>
              <w:spacing w:before="0" w:beforeAutospacing="0" w:after="0" w:afterAutospacing="0"/>
              <w:rPr>
                <w:color w:val="000000"/>
                <w:sz w:val="20"/>
                <w:szCs w:val="20"/>
              </w:rPr>
            </w:pPr>
            <w:r w:rsidRPr="00E44509">
              <w:rPr>
                <w:color w:val="000000"/>
                <w:sz w:val="20"/>
                <w:szCs w:val="20"/>
              </w:rPr>
              <w:t>W celu potwierdzenia spełnienia  wymagań dot. gwarancji oferuję :</w:t>
            </w:r>
          </w:p>
          <w:p w14:paraId="65BE7650" w14:textId="46179E96" w:rsidR="00D72CE9" w:rsidRPr="00E44509" w:rsidRDefault="00D72CE9" w:rsidP="00475A3B">
            <w:pPr>
              <w:pStyle w:val="mcntmcntmsonormal"/>
              <w:spacing w:before="0" w:beforeAutospacing="0" w:after="0" w:afterAutospacing="0"/>
              <w:rPr>
                <w:color w:val="000000"/>
                <w:sz w:val="20"/>
                <w:szCs w:val="20"/>
              </w:rPr>
            </w:pPr>
          </w:p>
        </w:tc>
      </w:tr>
      <w:tr w:rsidR="004E4D83" w:rsidRPr="00E44509" w14:paraId="4F28CA48" w14:textId="77777777" w:rsidTr="00924B08">
        <w:tc>
          <w:tcPr>
            <w:tcW w:w="4361" w:type="dxa"/>
            <w:vAlign w:val="center"/>
          </w:tcPr>
          <w:p w14:paraId="72FC4F9A" w14:textId="7C635C9E" w:rsidR="004E4D83" w:rsidRPr="00E44509" w:rsidRDefault="004E4D83" w:rsidP="00380751">
            <w:pPr>
              <w:jc w:val="both"/>
              <w:rPr>
                <w:sz w:val="20"/>
                <w:szCs w:val="20"/>
              </w:rPr>
            </w:pPr>
            <w:r w:rsidRPr="00E44509">
              <w:rPr>
                <w:b/>
                <w:bCs/>
                <w:sz w:val="20"/>
                <w:szCs w:val="20"/>
              </w:rPr>
              <w:t>Obsługiwane systemy operacyjne:</w:t>
            </w:r>
            <w:r w:rsidRPr="00E44509">
              <w:rPr>
                <w:sz w:val="20"/>
                <w:szCs w:val="20"/>
              </w:rPr>
              <w:t xml:space="preserve"> Windows 7, Windows 8, Windows 10 </w:t>
            </w:r>
          </w:p>
        </w:tc>
        <w:tc>
          <w:tcPr>
            <w:tcW w:w="4819" w:type="dxa"/>
          </w:tcPr>
          <w:p w14:paraId="5486B709" w14:textId="77777777" w:rsidR="004E4D83" w:rsidRPr="00E44509" w:rsidRDefault="004E4D83" w:rsidP="00380751">
            <w:pPr>
              <w:spacing w:before="100" w:beforeAutospacing="1" w:after="100" w:afterAutospacing="1"/>
              <w:rPr>
                <w:rFonts w:asciiTheme="minorHAnsi" w:hAnsiTheme="minorHAnsi"/>
                <w:color w:val="000000" w:themeColor="text1"/>
                <w:sz w:val="20"/>
                <w:szCs w:val="20"/>
              </w:rPr>
            </w:pPr>
          </w:p>
        </w:tc>
      </w:tr>
    </w:tbl>
    <w:p w14:paraId="50AA9708" w14:textId="77777777" w:rsidR="00D427D9" w:rsidRPr="00E44509" w:rsidRDefault="00D427D9">
      <w:pPr>
        <w:spacing w:after="200" w:line="276" w:lineRule="auto"/>
        <w:rPr>
          <w:rFonts w:asciiTheme="minorHAnsi" w:hAnsiTheme="minorHAnsi"/>
          <w:color w:val="000000" w:themeColor="text1"/>
          <w:sz w:val="20"/>
          <w:szCs w:val="20"/>
          <w:u w:val="single"/>
        </w:rPr>
      </w:pPr>
    </w:p>
    <w:p w14:paraId="6769518F" w14:textId="652ED4E7" w:rsidR="00D427D9" w:rsidRPr="00E44509" w:rsidRDefault="00D427D9">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br w:type="page"/>
      </w:r>
    </w:p>
    <w:p w14:paraId="0F3050FF" w14:textId="3B6E6C0D" w:rsidR="0035285E" w:rsidRPr="00192F6B" w:rsidRDefault="0035285E" w:rsidP="00192F6B">
      <w:pPr>
        <w:jc w:val="right"/>
        <w:rPr>
          <w:b/>
          <w:color w:val="000000" w:themeColor="text1"/>
        </w:rPr>
      </w:pPr>
      <w:r w:rsidRPr="00E44509">
        <w:rPr>
          <w:b/>
          <w:color w:val="000000" w:themeColor="text1"/>
        </w:rPr>
        <w:lastRenderedPageBreak/>
        <w:t xml:space="preserve">Załącznik Nr </w:t>
      </w:r>
      <w:r w:rsidR="004229BE">
        <w:rPr>
          <w:b/>
          <w:color w:val="000000" w:themeColor="text1"/>
        </w:rPr>
        <w:t>2</w:t>
      </w:r>
      <w:r w:rsidRPr="00E44509">
        <w:rPr>
          <w:b/>
          <w:color w:val="000000" w:themeColor="text1"/>
        </w:rPr>
        <w:t>.</w:t>
      </w:r>
      <w:r w:rsidR="003056BE">
        <w:rPr>
          <w:b/>
          <w:color w:val="000000" w:themeColor="text1"/>
        </w:rPr>
        <w:t>6</w:t>
      </w:r>
      <w:r w:rsidRPr="00E44509">
        <w:rPr>
          <w:b/>
          <w:color w:val="000000" w:themeColor="text1"/>
        </w:rPr>
        <w:t xml:space="preserve"> do </w:t>
      </w:r>
      <w:r w:rsidR="004229BE">
        <w:rPr>
          <w:b/>
          <w:color w:val="000000" w:themeColor="text1"/>
        </w:rPr>
        <w:t>ZAPYTANIA OFERTOWEGO</w:t>
      </w:r>
    </w:p>
    <w:p w14:paraId="4B9FF7A4" w14:textId="2799CE65" w:rsidR="0035285E" w:rsidRPr="00E44509" w:rsidRDefault="0035285E" w:rsidP="0035285E">
      <w:pPr>
        <w:jc w:val="center"/>
        <w:rPr>
          <w:b/>
          <w:color w:val="000000" w:themeColor="text1"/>
          <w:sz w:val="28"/>
          <w:szCs w:val="28"/>
        </w:rPr>
      </w:pPr>
      <w:r w:rsidRPr="00E44509">
        <w:rPr>
          <w:b/>
          <w:color w:val="000000" w:themeColor="text1"/>
          <w:sz w:val="28"/>
          <w:szCs w:val="28"/>
        </w:rPr>
        <w:t xml:space="preserve">OPIS PRZEDMIOTU ZAMÓWIENIA – CZĘŚĆ </w:t>
      </w:r>
      <w:r w:rsidR="00FD6FFA" w:rsidRPr="00E44509">
        <w:rPr>
          <w:b/>
          <w:color w:val="000000" w:themeColor="text1"/>
          <w:sz w:val="28"/>
          <w:szCs w:val="28"/>
        </w:rPr>
        <w:t>VI</w:t>
      </w:r>
    </w:p>
    <w:p w14:paraId="52EC2079" w14:textId="16CC0FC3" w:rsidR="0035285E" w:rsidRPr="00D72CE9" w:rsidRDefault="00924B08" w:rsidP="00D72CE9">
      <w:pPr>
        <w:jc w:val="center"/>
        <w:rPr>
          <w:b/>
          <w:color w:val="000000" w:themeColor="text1"/>
          <w:sz w:val="28"/>
          <w:szCs w:val="28"/>
        </w:rPr>
      </w:pPr>
      <w:r w:rsidRPr="00E44509">
        <w:rPr>
          <w:b/>
          <w:color w:val="000000" w:themeColor="text1"/>
          <w:sz w:val="28"/>
          <w:szCs w:val="28"/>
        </w:rPr>
        <w:t>DRUKARKA TERMICZNA</w:t>
      </w:r>
    </w:p>
    <w:p w14:paraId="6AF56832" w14:textId="6F2D0215" w:rsidR="005E0E42" w:rsidRPr="00D72CE9" w:rsidRDefault="0035285E" w:rsidP="00D72CE9">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tbl>
      <w:tblPr>
        <w:tblStyle w:val="Tabela-Siatka"/>
        <w:tblW w:w="0" w:type="auto"/>
        <w:tblLook w:val="04A0" w:firstRow="1" w:lastRow="0" w:firstColumn="1" w:lastColumn="0" w:noHBand="0" w:noVBand="1"/>
      </w:tblPr>
      <w:tblGrid>
        <w:gridCol w:w="4503"/>
        <w:gridCol w:w="4677"/>
      </w:tblGrid>
      <w:tr w:rsidR="004E4D83" w:rsidRPr="00E44509" w14:paraId="45B2A16D" w14:textId="77777777" w:rsidTr="00FD6FFA">
        <w:tc>
          <w:tcPr>
            <w:tcW w:w="4503" w:type="dxa"/>
          </w:tcPr>
          <w:p w14:paraId="63AB2DF0" w14:textId="77777777" w:rsidR="004E4D83" w:rsidRPr="00E44509" w:rsidRDefault="004E4D83" w:rsidP="0035285E">
            <w:pPr>
              <w:jc w:val="center"/>
              <w:rPr>
                <w:b/>
                <w:sz w:val="20"/>
                <w:szCs w:val="20"/>
              </w:rPr>
            </w:pPr>
            <w:r w:rsidRPr="00E44509">
              <w:rPr>
                <w:b/>
                <w:sz w:val="20"/>
                <w:szCs w:val="20"/>
              </w:rPr>
              <w:t>Nazwa sprzętu / minimalne parametry</w:t>
            </w:r>
          </w:p>
          <w:p w14:paraId="390E400E" w14:textId="77777777" w:rsidR="004E4D83" w:rsidRPr="00E44509" w:rsidRDefault="004E4D83" w:rsidP="0035285E">
            <w:pPr>
              <w:spacing w:line="276" w:lineRule="auto"/>
              <w:jc w:val="center"/>
              <w:rPr>
                <w:rFonts w:eastAsiaTheme="minorHAnsi"/>
                <w:b/>
                <w:sz w:val="20"/>
                <w:szCs w:val="20"/>
                <w:lang w:eastAsia="en-US"/>
              </w:rPr>
            </w:pPr>
            <w:r w:rsidRPr="00E44509">
              <w:rPr>
                <w:b/>
                <w:sz w:val="20"/>
                <w:szCs w:val="20"/>
              </w:rPr>
              <w:t>wymagane przez zamawiającego</w:t>
            </w:r>
          </w:p>
        </w:tc>
        <w:tc>
          <w:tcPr>
            <w:tcW w:w="4677" w:type="dxa"/>
          </w:tcPr>
          <w:p w14:paraId="64A4931D"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A11533A" w14:textId="18ACB6F9"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6"/>
            </w:r>
            <w:r w:rsidRPr="00E44509">
              <w:t xml:space="preserve"> </w:t>
            </w:r>
            <w:r w:rsidRPr="00E44509">
              <w:rPr>
                <w:sz w:val="20"/>
                <w:szCs w:val="20"/>
              </w:rPr>
              <w:t>wymagane certyfikaty, zaświadczenia i oświadczenia).</w:t>
            </w:r>
          </w:p>
        </w:tc>
      </w:tr>
      <w:tr w:rsidR="004E4D83" w:rsidRPr="00E44509" w14:paraId="2E5A09EE" w14:textId="77777777" w:rsidTr="00FD6FFA">
        <w:tc>
          <w:tcPr>
            <w:tcW w:w="4503" w:type="dxa"/>
          </w:tcPr>
          <w:p w14:paraId="7406C10B" w14:textId="4F3BCCD2" w:rsidR="004E4D83" w:rsidRPr="00E44509" w:rsidRDefault="004E4D83" w:rsidP="0035285E">
            <w:pPr>
              <w:jc w:val="center"/>
              <w:rPr>
                <w:b/>
                <w:sz w:val="20"/>
                <w:szCs w:val="20"/>
              </w:rPr>
            </w:pPr>
            <w:r w:rsidRPr="00E44509">
              <w:rPr>
                <w:b/>
                <w:sz w:val="20"/>
                <w:szCs w:val="20"/>
              </w:rPr>
              <w:t>1</w:t>
            </w:r>
          </w:p>
        </w:tc>
        <w:tc>
          <w:tcPr>
            <w:tcW w:w="4677" w:type="dxa"/>
          </w:tcPr>
          <w:p w14:paraId="4228B2A4" w14:textId="442D7A91" w:rsidR="004E4D83" w:rsidRPr="00E44509" w:rsidRDefault="004E4D83" w:rsidP="0035285E">
            <w:pPr>
              <w:jc w:val="center"/>
              <w:rPr>
                <w:b/>
                <w:sz w:val="20"/>
                <w:szCs w:val="20"/>
              </w:rPr>
            </w:pPr>
            <w:r w:rsidRPr="00E44509">
              <w:rPr>
                <w:b/>
                <w:sz w:val="20"/>
                <w:szCs w:val="20"/>
              </w:rPr>
              <w:t>2</w:t>
            </w:r>
          </w:p>
        </w:tc>
      </w:tr>
      <w:tr w:rsidR="004E4D83" w:rsidRPr="00E44509" w14:paraId="4436179D" w14:textId="77777777" w:rsidTr="00FD6FFA">
        <w:tc>
          <w:tcPr>
            <w:tcW w:w="4503" w:type="dxa"/>
          </w:tcPr>
          <w:p w14:paraId="70E7A5C4" w14:textId="77777777" w:rsidR="004E4D83" w:rsidRPr="00E44509" w:rsidRDefault="004E4D83" w:rsidP="0035285E">
            <w:pPr>
              <w:spacing w:line="276" w:lineRule="auto"/>
              <w:rPr>
                <w:rFonts w:eastAsiaTheme="minorHAnsi"/>
                <w:b/>
                <w:bCs/>
                <w:sz w:val="20"/>
                <w:szCs w:val="20"/>
                <w:lang w:eastAsia="en-US"/>
              </w:rPr>
            </w:pPr>
            <w:r w:rsidRPr="00E44509">
              <w:rPr>
                <w:b/>
                <w:bCs/>
                <w:color w:val="000000"/>
                <w:sz w:val="20"/>
                <w:szCs w:val="20"/>
                <w:shd w:val="clear" w:color="auto" w:fill="FFFFFF"/>
              </w:rPr>
              <w:t>Drukarka termiczna – 2 sztuki</w:t>
            </w:r>
          </w:p>
        </w:tc>
        <w:tc>
          <w:tcPr>
            <w:tcW w:w="4677" w:type="dxa"/>
          </w:tcPr>
          <w:p w14:paraId="01CF41E0" w14:textId="77777777" w:rsidR="004E4D83" w:rsidRPr="00E44509" w:rsidRDefault="004E4D83" w:rsidP="0035285E">
            <w:pPr>
              <w:spacing w:before="120" w:line="276" w:lineRule="auto"/>
              <w:rPr>
                <w:sz w:val="20"/>
                <w:szCs w:val="20"/>
              </w:rPr>
            </w:pPr>
            <w:r w:rsidRPr="00E44509">
              <w:rPr>
                <w:sz w:val="20"/>
                <w:szCs w:val="20"/>
              </w:rPr>
              <w:t xml:space="preserve">Producent…………………………          </w:t>
            </w:r>
          </w:p>
          <w:p w14:paraId="071ED09F" w14:textId="77777777" w:rsidR="004E4D83" w:rsidRPr="00E44509" w:rsidRDefault="004E4D83" w:rsidP="0035285E">
            <w:pPr>
              <w:spacing w:line="276" w:lineRule="auto"/>
              <w:rPr>
                <w:rFonts w:eastAsiaTheme="minorHAnsi"/>
                <w:sz w:val="20"/>
                <w:szCs w:val="20"/>
                <w:lang w:eastAsia="en-US"/>
              </w:rPr>
            </w:pPr>
            <w:r w:rsidRPr="00E44509">
              <w:rPr>
                <w:sz w:val="20"/>
                <w:szCs w:val="20"/>
              </w:rPr>
              <w:t>model/typ …………………………</w:t>
            </w:r>
          </w:p>
        </w:tc>
      </w:tr>
      <w:tr w:rsidR="004E4D83" w:rsidRPr="00E44509" w14:paraId="6DDB43DB" w14:textId="77777777" w:rsidTr="00FD6FFA">
        <w:tc>
          <w:tcPr>
            <w:tcW w:w="4503" w:type="dxa"/>
          </w:tcPr>
          <w:p w14:paraId="05CA0283" w14:textId="5073C721" w:rsidR="004E4D83" w:rsidRPr="00E44509" w:rsidRDefault="004E4D83" w:rsidP="009C6CF5">
            <w:pPr>
              <w:pStyle w:val="mcntmcntmsonormal"/>
              <w:spacing w:before="0" w:beforeAutospacing="0" w:after="0" w:afterAutospacing="0"/>
              <w:rPr>
                <w:color w:val="000000" w:themeColor="text1"/>
                <w:sz w:val="20"/>
                <w:szCs w:val="20"/>
              </w:rPr>
            </w:pPr>
            <w:r w:rsidRPr="00E44509">
              <w:rPr>
                <w:color w:val="000000"/>
                <w:sz w:val="20"/>
                <w:szCs w:val="20"/>
                <w:shd w:val="clear" w:color="auto" w:fill="FFFFFF"/>
              </w:rPr>
              <w:t>specjalistyczna do wydruku biletów w systemie IKSORIS</w:t>
            </w:r>
          </w:p>
        </w:tc>
        <w:tc>
          <w:tcPr>
            <w:tcW w:w="4677" w:type="dxa"/>
          </w:tcPr>
          <w:p w14:paraId="31CF040D" w14:textId="77777777" w:rsidR="004E4D83" w:rsidRPr="00E44509" w:rsidRDefault="004E4D83" w:rsidP="0035285E">
            <w:pPr>
              <w:spacing w:before="120" w:line="276" w:lineRule="auto"/>
              <w:rPr>
                <w:sz w:val="20"/>
                <w:szCs w:val="20"/>
              </w:rPr>
            </w:pPr>
          </w:p>
        </w:tc>
      </w:tr>
      <w:tr w:rsidR="004E4D83" w:rsidRPr="00E44509" w14:paraId="555727B9" w14:textId="77777777" w:rsidTr="00FD6FFA">
        <w:tc>
          <w:tcPr>
            <w:tcW w:w="4503" w:type="dxa"/>
          </w:tcPr>
          <w:p w14:paraId="0FC7204C"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Technologia druku:</w:t>
            </w:r>
          </w:p>
          <w:p w14:paraId="4DB98713" w14:textId="77777777" w:rsidR="004E4D83" w:rsidRPr="00E44509" w:rsidRDefault="004E4D83" w:rsidP="00FD6FFA">
            <w:pPr>
              <w:pStyle w:val="Bezodstpw"/>
              <w:rPr>
                <w:sz w:val="20"/>
              </w:rPr>
            </w:pPr>
            <w:r w:rsidRPr="00E44509">
              <w:rPr>
                <w:sz w:val="20"/>
              </w:rPr>
              <w:t>Wbudowany nóż tnący (gilotyna)</w:t>
            </w:r>
          </w:p>
          <w:p w14:paraId="617FCC47" w14:textId="77777777" w:rsidR="004E4D83" w:rsidRPr="00E44509" w:rsidRDefault="004E4D83" w:rsidP="00FD6FFA">
            <w:pPr>
              <w:pStyle w:val="Bezodstpw"/>
              <w:rPr>
                <w:b/>
              </w:rPr>
            </w:pPr>
            <w:r w:rsidRPr="00E44509">
              <w:rPr>
                <w:sz w:val="20"/>
              </w:rPr>
              <w:t>Zmiana papieru bez konieczności unoszenia pokrywy urządzenia</w:t>
            </w:r>
            <w:r w:rsidRPr="00E44509">
              <w:rPr>
                <w:sz w:val="20"/>
              </w:rPr>
              <w:br/>
              <w:t>Automatyczne obliczanie długości biletu</w:t>
            </w:r>
            <w:r w:rsidRPr="00E44509">
              <w:rPr>
                <w:sz w:val="20"/>
              </w:rPr>
              <w:br/>
              <w:t>Automatyczna kalibracja na podstawie czarnego znacznika</w:t>
            </w:r>
          </w:p>
        </w:tc>
        <w:tc>
          <w:tcPr>
            <w:tcW w:w="4677" w:type="dxa"/>
          </w:tcPr>
          <w:p w14:paraId="0A540BD9" w14:textId="77777777" w:rsidR="004E4D83" w:rsidRPr="00E44509" w:rsidRDefault="004E4D83" w:rsidP="00E2482A">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7A7A4271" w14:textId="77777777" w:rsidTr="00FD6FFA">
        <w:tc>
          <w:tcPr>
            <w:tcW w:w="4503" w:type="dxa"/>
          </w:tcPr>
          <w:p w14:paraId="70DF43A4" w14:textId="2347F2D2" w:rsidR="004E4D83" w:rsidRPr="00E44509" w:rsidRDefault="004E4D83" w:rsidP="00533B3C">
            <w:pPr>
              <w:pStyle w:val="mcntmcntmsonormal"/>
              <w:spacing w:before="0" w:beforeAutospacing="0" w:after="0" w:afterAutospacing="0"/>
              <w:rPr>
                <w:b/>
                <w:color w:val="000000" w:themeColor="text1"/>
                <w:sz w:val="20"/>
                <w:szCs w:val="20"/>
              </w:rPr>
            </w:pPr>
            <w:r w:rsidRPr="00E44509">
              <w:rPr>
                <w:b/>
                <w:color w:val="000000" w:themeColor="text1"/>
                <w:sz w:val="20"/>
                <w:szCs w:val="20"/>
              </w:rPr>
              <w:t xml:space="preserve">Kolor obudowy: </w:t>
            </w:r>
            <w:r w:rsidRPr="00E44509">
              <w:rPr>
                <w:color w:val="000000" w:themeColor="text1"/>
                <w:sz w:val="20"/>
                <w:szCs w:val="20"/>
              </w:rPr>
              <w:t>czarny</w:t>
            </w:r>
          </w:p>
        </w:tc>
        <w:tc>
          <w:tcPr>
            <w:tcW w:w="4677" w:type="dxa"/>
          </w:tcPr>
          <w:p w14:paraId="4032DDF8"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p>
        </w:tc>
      </w:tr>
      <w:tr w:rsidR="004E4D83" w:rsidRPr="00E44509" w14:paraId="7932BBC4" w14:textId="77777777" w:rsidTr="00FD6FFA">
        <w:tc>
          <w:tcPr>
            <w:tcW w:w="4503" w:type="dxa"/>
          </w:tcPr>
          <w:p w14:paraId="3F53D09A"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Prędkość urządzenia :</w:t>
            </w:r>
          </w:p>
          <w:p w14:paraId="15F257A0" w14:textId="3E9A84F9"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Minimalna prędkość wydruku: 9”/s</w:t>
            </w:r>
          </w:p>
        </w:tc>
        <w:tc>
          <w:tcPr>
            <w:tcW w:w="4677" w:type="dxa"/>
          </w:tcPr>
          <w:p w14:paraId="0D1852F2"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r w:rsidRPr="00E44509">
              <w:rPr>
                <w:rFonts w:asciiTheme="minorHAnsi" w:hAnsiTheme="minorHAnsi"/>
                <w:color w:val="000000" w:themeColor="text1"/>
                <w:sz w:val="20"/>
                <w:szCs w:val="20"/>
              </w:rPr>
              <w:br/>
            </w:r>
          </w:p>
        </w:tc>
      </w:tr>
      <w:tr w:rsidR="004E4D83" w:rsidRPr="00E44509" w14:paraId="3A3ABE8E" w14:textId="77777777" w:rsidTr="00FD6FFA">
        <w:tc>
          <w:tcPr>
            <w:tcW w:w="4503" w:type="dxa"/>
          </w:tcPr>
          <w:p w14:paraId="2A5A54B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Obszar drukowania:</w:t>
            </w:r>
          </w:p>
          <w:p w14:paraId="667032AA"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Szerokość obszaru drukowania: co najmniej 2”- 3.25”</w:t>
            </w:r>
          </w:p>
        </w:tc>
        <w:tc>
          <w:tcPr>
            <w:tcW w:w="4677" w:type="dxa"/>
          </w:tcPr>
          <w:p w14:paraId="79548337" w14:textId="77777777" w:rsidR="004E4D83" w:rsidRPr="00E44509" w:rsidRDefault="004E4D83" w:rsidP="003377DB">
            <w:pPr>
              <w:pStyle w:val="mcntmcntmsonormal"/>
              <w:spacing w:before="0" w:beforeAutospacing="0" w:after="0" w:afterAutospacing="0"/>
              <w:rPr>
                <w:rFonts w:asciiTheme="minorHAnsi" w:hAnsiTheme="minorHAnsi"/>
                <w:color w:val="000000" w:themeColor="text1"/>
                <w:sz w:val="20"/>
                <w:szCs w:val="20"/>
              </w:rPr>
            </w:pPr>
          </w:p>
        </w:tc>
      </w:tr>
      <w:tr w:rsidR="004E4D83" w:rsidRPr="00E44509" w14:paraId="63DCEA2C" w14:textId="77777777" w:rsidTr="00FD6FFA">
        <w:tc>
          <w:tcPr>
            <w:tcW w:w="4503" w:type="dxa"/>
          </w:tcPr>
          <w:p w14:paraId="7AAD24E0" w14:textId="77777777" w:rsidR="004E4D83" w:rsidRPr="00E44509" w:rsidRDefault="004E4D83" w:rsidP="003377DB">
            <w:pPr>
              <w:pStyle w:val="mcntmcntmsonormal"/>
              <w:spacing w:before="0" w:beforeAutospacing="0" w:after="0" w:afterAutospacing="0"/>
              <w:rPr>
                <w:color w:val="000000" w:themeColor="text1"/>
                <w:sz w:val="20"/>
                <w:szCs w:val="20"/>
              </w:rPr>
            </w:pPr>
            <w:r w:rsidRPr="00E44509">
              <w:rPr>
                <w:color w:val="000000" w:themeColor="text1"/>
                <w:sz w:val="20"/>
                <w:szCs w:val="20"/>
              </w:rPr>
              <w:t>Możliwość wydruku plików graficznych w formacie PCX (1bit czarno-białe) lub w formacie BMP (1bit czarno-białe) – plik graficzny przesłany lub zapamiętany w pamięci urządzenia</w:t>
            </w:r>
          </w:p>
        </w:tc>
        <w:tc>
          <w:tcPr>
            <w:tcW w:w="4677" w:type="dxa"/>
          </w:tcPr>
          <w:p w14:paraId="5F6C96AA"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55A3ECA3" w14:textId="77777777" w:rsidTr="00FD6FFA">
        <w:tc>
          <w:tcPr>
            <w:tcW w:w="4503" w:type="dxa"/>
          </w:tcPr>
          <w:p w14:paraId="2D1081D6" w14:textId="1A3B2A73"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Dodatkowo:</w:t>
            </w:r>
          </w:p>
          <w:p w14:paraId="6D51BF2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Otwory montażowe, jako opcja do ewentualnego montażu pod blatem w przyszłości</w:t>
            </w:r>
          </w:p>
        </w:tc>
        <w:tc>
          <w:tcPr>
            <w:tcW w:w="4677" w:type="dxa"/>
          </w:tcPr>
          <w:p w14:paraId="741E9E18"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6FD5DD19" w14:textId="77777777" w:rsidTr="00FD6FFA">
        <w:tc>
          <w:tcPr>
            <w:tcW w:w="4503" w:type="dxa"/>
          </w:tcPr>
          <w:p w14:paraId="4AF557B0"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Obsługiwane systemy operacyjne:</w:t>
            </w:r>
          </w:p>
          <w:p w14:paraId="4131CA83"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 xml:space="preserve">Urządzenie musi współpracować z posiadanym przez Zamawiającego systemem sprzedaży biletów </w:t>
            </w:r>
            <w:proofErr w:type="spellStart"/>
            <w:r w:rsidRPr="00E44509">
              <w:rPr>
                <w:color w:val="000000" w:themeColor="text1"/>
                <w:sz w:val="20"/>
                <w:szCs w:val="20"/>
              </w:rPr>
              <w:t>iKSORIS</w:t>
            </w:r>
            <w:proofErr w:type="spellEnd"/>
            <w:r w:rsidRPr="00E44509">
              <w:rPr>
                <w:color w:val="000000" w:themeColor="text1"/>
                <w:sz w:val="20"/>
                <w:szCs w:val="20"/>
              </w:rPr>
              <w:t>.</w:t>
            </w:r>
          </w:p>
        </w:tc>
        <w:tc>
          <w:tcPr>
            <w:tcW w:w="4677" w:type="dxa"/>
          </w:tcPr>
          <w:p w14:paraId="2E32D9AF"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r w:rsidR="004E4D83" w:rsidRPr="00E44509" w14:paraId="3623F45B" w14:textId="77777777" w:rsidTr="00FD6FFA">
        <w:tc>
          <w:tcPr>
            <w:tcW w:w="4503" w:type="dxa"/>
          </w:tcPr>
          <w:p w14:paraId="7A8FEFB4"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Gwarancja:</w:t>
            </w:r>
          </w:p>
          <w:p w14:paraId="7EEBD4AF" w14:textId="77777777" w:rsidR="004E4D83" w:rsidRPr="00E44509" w:rsidRDefault="004E4D83" w:rsidP="003377DB">
            <w:pPr>
              <w:pStyle w:val="mcntmcntmsonormal"/>
              <w:spacing w:before="0" w:beforeAutospacing="0" w:after="0" w:afterAutospacing="0"/>
              <w:rPr>
                <w:b/>
                <w:color w:val="000000" w:themeColor="text1"/>
                <w:sz w:val="20"/>
                <w:szCs w:val="20"/>
              </w:rPr>
            </w:pPr>
            <w:r w:rsidRPr="00E44509">
              <w:rPr>
                <w:color w:val="000000" w:themeColor="text1"/>
                <w:sz w:val="20"/>
                <w:szCs w:val="20"/>
              </w:rPr>
              <w:t>Gwarancja minimum 12 miesięcy (w tym dożywotnia gwarancja na głowicę termiczną w przypadku wyłącznego stosowania druków biletowych zalecanych przez producenta drukarki)</w:t>
            </w:r>
          </w:p>
        </w:tc>
        <w:tc>
          <w:tcPr>
            <w:tcW w:w="4677" w:type="dxa"/>
          </w:tcPr>
          <w:p w14:paraId="4E468FC6" w14:textId="4879EF50" w:rsidR="004E4D83" w:rsidRPr="00E44509" w:rsidRDefault="004E4D83" w:rsidP="00950115">
            <w:pPr>
              <w:pStyle w:val="mcntmcntmsonormal"/>
              <w:spacing w:before="0" w:beforeAutospacing="0" w:after="0" w:afterAutospacing="0"/>
              <w:rPr>
                <w:color w:val="000000"/>
                <w:sz w:val="20"/>
                <w:szCs w:val="20"/>
              </w:rPr>
            </w:pPr>
            <w:r w:rsidRPr="00E44509">
              <w:rPr>
                <w:color w:val="000000"/>
                <w:sz w:val="20"/>
                <w:szCs w:val="20"/>
              </w:rPr>
              <w:t>1.</w:t>
            </w:r>
            <w:r w:rsidRPr="00E44509">
              <w:t xml:space="preserve"> </w:t>
            </w:r>
            <w:r w:rsidRPr="00E44509">
              <w:rPr>
                <w:color w:val="000000"/>
                <w:sz w:val="20"/>
                <w:szCs w:val="20"/>
              </w:rPr>
              <w:t>W celu potwierdzenia spełnienia  niniejszych wymagań dot. okresu gwarancji oferuję:</w:t>
            </w:r>
          </w:p>
          <w:p w14:paraId="04068FC7" w14:textId="77777777" w:rsidR="004E4D83" w:rsidRPr="00E44509" w:rsidRDefault="004E4D83" w:rsidP="008C3975">
            <w:pPr>
              <w:pStyle w:val="mcntmcntmsonormal"/>
              <w:spacing w:before="0" w:beforeAutospacing="0" w:after="0" w:afterAutospacing="0"/>
              <w:rPr>
                <w:color w:val="000000"/>
                <w:sz w:val="20"/>
                <w:szCs w:val="20"/>
              </w:rPr>
            </w:pPr>
          </w:p>
          <w:p w14:paraId="384B2700" w14:textId="232817FE" w:rsidR="004E4D83" w:rsidRPr="00E44509" w:rsidRDefault="004E4D83" w:rsidP="008C3975">
            <w:pPr>
              <w:pStyle w:val="mcntmcntmsonormal"/>
              <w:spacing w:before="0" w:beforeAutospacing="0" w:after="0" w:afterAutospacing="0"/>
              <w:rPr>
                <w:rFonts w:asciiTheme="minorHAnsi" w:hAnsiTheme="minorHAnsi"/>
                <w:b/>
                <w:color w:val="000000" w:themeColor="text1"/>
                <w:sz w:val="20"/>
                <w:szCs w:val="20"/>
              </w:rPr>
            </w:pPr>
            <w:r w:rsidRPr="00E44509">
              <w:rPr>
                <w:color w:val="000000"/>
                <w:sz w:val="20"/>
                <w:szCs w:val="20"/>
              </w:rPr>
              <w:t xml:space="preserve">2.W celu potwierdzenia spełnienia  niniejszych wymagań dot. gwarancji  na głowicę termiczną oferuję:   </w:t>
            </w:r>
          </w:p>
        </w:tc>
      </w:tr>
      <w:tr w:rsidR="004E4D83" w:rsidRPr="00E44509" w14:paraId="15C9AE88" w14:textId="77777777" w:rsidTr="00FD6FFA">
        <w:tc>
          <w:tcPr>
            <w:tcW w:w="4503" w:type="dxa"/>
          </w:tcPr>
          <w:p w14:paraId="31284078" w14:textId="65548B64" w:rsidR="004E4D83" w:rsidRPr="00E44509" w:rsidRDefault="004E4D83" w:rsidP="003377DB">
            <w:pPr>
              <w:pStyle w:val="mcntmcntmsonormal"/>
              <w:spacing w:before="0" w:beforeAutospacing="0" w:after="0" w:afterAutospacing="0"/>
              <w:rPr>
                <w:b/>
                <w:color w:val="000000" w:themeColor="text1"/>
                <w:sz w:val="20"/>
                <w:szCs w:val="20"/>
              </w:rPr>
            </w:pPr>
            <w:r w:rsidRPr="00E44509">
              <w:rPr>
                <w:b/>
                <w:color w:val="000000" w:themeColor="text1"/>
                <w:sz w:val="20"/>
                <w:szCs w:val="20"/>
              </w:rPr>
              <w:t xml:space="preserve">Inne: </w:t>
            </w:r>
            <w:r w:rsidRPr="00E44509">
              <w:rPr>
                <w:bCs/>
                <w:color w:val="000000" w:themeColor="text1"/>
                <w:sz w:val="20"/>
                <w:szCs w:val="20"/>
              </w:rPr>
              <w:t>urządzenie musi korzystać z materiałów eksploatacyjnych wykorzystywanych dotychczas u Zamawiającego</w:t>
            </w:r>
          </w:p>
        </w:tc>
        <w:tc>
          <w:tcPr>
            <w:tcW w:w="4677" w:type="dxa"/>
          </w:tcPr>
          <w:p w14:paraId="703E016D" w14:textId="77777777" w:rsidR="004E4D83" w:rsidRPr="00E44509" w:rsidRDefault="004E4D83" w:rsidP="003377DB">
            <w:pPr>
              <w:pStyle w:val="mcntmcntmsonormal"/>
              <w:spacing w:before="0" w:beforeAutospacing="0" w:after="0" w:afterAutospacing="0"/>
              <w:rPr>
                <w:rFonts w:asciiTheme="minorHAnsi" w:hAnsiTheme="minorHAnsi"/>
                <w:b/>
                <w:color w:val="000000" w:themeColor="text1"/>
                <w:sz w:val="20"/>
                <w:szCs w:val="20"/>
              </w:rPr>
            </w:pPr>
          </w:p>
        </w:tc>
      </w:tr>
    </w:tbl>
    <w:p w14:paraId="1C621A3B" w14:textId="77777777" w:rsidR="0035285E" w:rsidRPr="00E44509" w:rsidRDefault="0035285E" w:rsidP="00CD6E63">
      <w:pPr>
        <w:pStyle w:val="mcntmcntmsonormal"/>
        <w:spacing w:before="0" w:beforeAutospacing="0" w:after="0" w:afterAutospacing="0"/>
        <w:rPr>
          <w:rFonts w:asciiTheme="minorHAnsi" w:hAnsiTheme="minorHAnsi"/>
          <w:color w:val="000000" w:themeColor="text1"/>
          <w:sz w:val="20"/>
          <w:szCs w:val="20"/>
          <w:u w:val="single"/>
        </w:rPr>
      </w:pPr>
    </w:p>
    <w:p w14:paraId="416A50F6" w14:textId="61C9B58E" w:rsidR="00FD6FFA" w:rsidRPr="00192F6B" w:rsidRDefault="003056BE" w:rsidP="00192F6B">
      <w:pPr>
        <w:spacing w:after="200" w:line="276" w:lineRule="auto"/>
        <w:rPr>
          <w:rFonts w:asciiTheme="minorHAnsi" w:hAnsiTheme="minorHAnsi"/>
          <w:color w:val="000000" w:themeColor="text1"/>
          <w:sz w:val="20"/>
          <w:szCs w:val="20"/>
          <w:u w:val="single"/>
        </w:rPr>
      </w:pPr>
      <w:r>
        <w:rPr>
          <w:b/>
          <w:color w:val="000000" w:themeColor="text1"/>
        </w:rPr>
        <w:lastRenderedPageBreak/>
        <w:t xml:space="preserve">                                                                                                     </w:t>
      </w:r>
      <w:r w:rsidR="00FD6FFA" w:rsidRPr="00E44509">
        <w:rPr>
          <w:b/>
          <w:color w:val="000000" w:themeColor="text1"/>
        </w:rPr>
        <w:t xml:space="preserve">Załącznik Nr </w:t>
      </w:r>
      <w:r w:rsidR="004229BE">
        <w:rPr>
          <w:b/>
          <w:color w:val="000000" w:themeColor="text1"/>
        </w:rPr>
        <w:t>2</w:t>
      </w:r>
      <w:r w:rsidR="00FD6FFA" w:rsidRPr="00E44509">
        <w:rPr>
          <w:b/>
          <w:color w:val="000000" w:themeColor="text1"/>
        </w:rPr>
        <w:t>.</w:t>
      </w:r>
      <w:r>
        <w:rPr>
          <w:b/>
          <w:color w:val="000000" w:themeColor="text1"/>
        </w:rPr>
        <w:t>7</w:t>
      </w:r>
      <w:r w:rsidR="00FD6FFA" w:rsidRPr="00E44509">
        <w:rPr>
          <w:b/>
          <w:color w:val="000000" w:themeColor="text1"/>
        </w:rPr>
        <w:t xml:space="preserve"> do </w:t>
      </w:r>
      <w:r w:rsidR="004229BE">
        <w:rPr>
          <w:b/>
          <w:color w:val="000000" w:themeColor="text1"/>
        </w:rPr>
        <w:t>ZAPYTANIA OFERTOWEGO</w:t>
      </w:r>
    </w:p>
    <w:p w14:paraId="26B0BC1E" w14:textId="77777777" w:rsidR="00FD6FFA" w:rsidRPr="00E44509" w:rsidRDefault="00FD6FFA" w:rsidP="00FD6FFA">
      <w:pPr>
        <w:jc w:val="center"/>
        <w:rPr>
          <w:b/>
          <w:color w:val="000000" w:themeColor="text1"/>
          <w:sz w:val="28"/>
          <w:szCs w:val="28"/>
        </w:rPr>
      </w:pPr>
    </w:p>
    <w:p w14:paraId="652DA110" w14:textId="78E3AD3A" w:rsidR="00FD6FFA" w:rsidRPr="00E44509" w:rsidRDefault="00FD6FFA" w:rsidP="00FD6FFA">
      <w:pPr>
        <w:jc w:val="center"/>
        <w:rPr>
          <w:b/>
          <w:color w:val="000000" w:themeColor="text1"/>
          <w:sz w:val="28"/>
          <w:szCs w:val="28"/>
        </w:rPr>
      </w:pPr>
      <w:r w:rsidRPr="00E44509">
        <w:rPr>
          <w:b/>
          <w:color w:val="000000" w:themeColor="text1"/>
          <w:sz w:val="28"/>
          <w:szCs w:val="28"/>
        </w:rPr>
        <w:t xml:space="preserve">OPIS PRZEDMIOTU ZAMÓWIENIA – CZĘŚĆ </w:t>
      </w:r>
      <w:r w:rsidR="003056BE">
        <w:rPr>
          <w:b/>
          <w:color w:val="000000" w:themeColor="text1"/>
          <w:sz w:val="28"/>
          <w:szCs w:val="28"/>
        </w:rPr>
        <w:t>VII</w:t>
      </w:r>
    </w:p>
    <w:p w14:paraId="51A0D0CE" w14:textId="6889979B" w:rsidR="00924B08" w:rsidRPr="00E44509" w:rsidRDefault="00924B08" w:rsidP="00FD6FFA">
      <w:pPr>
        <w:jc w:val="center"/>
        <w:rPr>
          <w:b/>
          <w:color w:val="000000" w:themeColor="text1"/>
          <w:sz w:val="28"/>
          <w:szCs w:val="28"/>
        </w:rPr>
      </w:pPr>
      <w:r w:rsidRPr="00E44509">
        <w:rPr>
          <w:b/>
          <w:color w:val="000000" w:themeColor="text1"/>
          <w:sz w:val="28"/>
          <w:szCs w:val="28"/>
        </w:rPr>
        <w:t>DRUKARKA LASEROWA</w:t>
      </w:r>
    </w:p>
    <w:p w14:paraId="2288DEAC" w14:textId="77777777" w:rsidR="00FD6FFA" w:rsidRPr="00E44509" w:rsidRDefault="00FD6FFA" w:rsidP="00FD6FFA">
      <w:pPr>
        <w:rPr>
          <w:rFonts w:asciiTheme="minorHAnsi" w:hAnsiTheme="minorHAnsi"/>
          <w:b/>
          <w:color w:val="000000" w:themeColor="text1"/>
          <w:sz w:val="20"/>
          <w:szCs w:val="20"/>
        </w:rPr>
      </w:pPr>
    </w:p>
    <w:p w14:paraId="77D3299F" w14:textId="59167797" w:rsidR="00FD6FFA" w:rsidRPr="00E44509" w:rsidRDefault="00FD6FFA" w:rsidP="00FD6FFA">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277E5582"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219"/>
        <w:gridCol w:w="4459"/>
      </w:tblGrid>
      <w:tr w:rsidR="004E4D83" w:rsidRPr="00E44509" w14:paraId="17DDC42E" w14:textId="77777777" w:rsidTr="00FD6FFA">
        <w:tc>
          <w:tcPr>
            <w:tcW w:w="4219" w:type="dxa"/>
          </w:tcPr>
          <w:p w14:paraId="34A330E6" w14:textId="77777777" w:rsidR="004E4D83" w:rsidRPr="00E44509" w:rsidRDefault="004E4D83" w:rsidP="00FD6FFA">
            <w:pPr>
              <w:jc w:val="center"/>
              <w:rPr>
                <w:b/>
                <w:sz w:val="20"/>
                <w:szCs w:val="20"/>
              </w:rPr>
            </w:pPr>
            <w:r w:rsidRPr="00E44509">
              <w:rPr>
                <w:b/>
                <w:sz w:val="20"/>
                <w:szCs w:val="20"/>
              </w:rPr>
              <w:t>Nazwa sprzętu / minimalne parametry</w:t>
            </w:r>
          </w:p>
          <w:p w14:paraId="7397B045" w14:textId="77777777" w:rsidR="004E4D83" w:rsidRPr="00E44509" w:rsidRDefault="004E4D83" w:rsidP="00FD6FFA">
            <w:pPr>
              <w:spacing w:line="276" w:lineRule="auto"/>
              <w:jc w:val="center"/>
              <w:rPr>
                <w:rFonts w:eastAsiaTheme="minorHAnsi"/>
                <w:b/>
                <w:sz w:val="20"/>
                <w:szCs w:val="20"/>
                <w:lang w:eastAsia="en-US"/>
              </w:rPr>
            </w:pPr>
            <w:r w:rsidRPr="00E44509">
              <w:rPr>
                <w:b/>
                <w:sz w:val="20"/>
                <w:szCs w:val="20"/>
              </w:rPr>
              <w:t>wymagane przez zamawiającego</w:t>
            </w:r>
          </w:p>
        </w:tc>
        <w:tc>
          <w:tcPr>
            <w:tcW w:w="4459" w:type="dxa"/>
          </w:tcPr>
          <w:p w14:paraId="7FD1D120"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77447231" w14:textId="2F50C2B8" w:rsidR="004E4D83" w:rsidRPr="00E44509" w:rsidRDefault="004E4D83" w:rsidP="00A261EC">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7"/>
            </w:r>
            <w:r w:rsidRPr="00E44509">
              <w:t xml:space="preserve"> </w:t>
            </w:r>
            <w:r w:rsidRPr="00E44509">
              <w:rPr>
                <w:sz w:val="20"/>
                <w:szCs w:val="20"/>
              </w:rPr>
              <w:t>wymagane certyfikaty, zaświadczenia i oświadczenia).</w:t>
            </w:r>
          </w:p>
        </w:tc>
      </w:tr>
      <w:tr w:rsidR="004E4D83" w:rsidRPr="00E44509" w14:paraId="5F6249C8" w14:textId="77777777" w:rsidTr="00FD6FFA">
        <w:tc>
          <w:tcPr>
            <w:tcW w:w="4219" w:type="dxa"/>
          </w:tcPr>
          <w:p w14:paraId="7C508658" w14:textId="58B56043" w:rsidR="004E4D83" w:rsidRPr="00E44509" w:rsidRDefault="004E4D83" w:rsidP="00FD6FFA">
            <w:pPr>
              <w:jc w:val="center"/>
              <w:rPr>
                <w:b/>
                <w:sz w:val="20"/>
                <w:szCs w:val="20"/>
              </w:rPr>
            </w:pPr>
            <w:r w:rsidRPr="00E44509">
              <w:rPr>
                <w:b/>
                <w:sz w:val="20"/>
                <w:szCs w:val="20"/>
              </w:rPr>
              <w:t>1</w:t>
            </w:r>
          </w:p>
        </w:tc>
        <w:tc>
          <w:tcPr>
            <w:tcW w:w="4459" w:type="dxa"/>
          </w:tcPr>
          <w:p w14:paraId="383EE19E" w14:textId="413AC5AD" w:rsidR="004E4D83" w:rsidRPr="00E44509" w:rsidRDefault="004E4D83" w:rsidP="00FD6FFA">
            <w:pPr>
              <w:jc w:val="center"/>
              <w:rPr>
                <w:b/>
                <w:sz w:val="20"/>
                <w:szCs w:val="20"/>
              </w:rPr>
            </w:pPr>
            <w:r w:rsidRPr="00E44509">
              <w:rPr>
                <w:b/>
                <w:sz w:val="20"/>
                <w:szCs w:val="20"/>
              </w:rPr>
              <w:t>2</w:t>
            </w:r>
          </w:p>
        </w:tc>
      </w:tr>
      <w:tr w:rsidR="004E4D83" w:rsidRPr="00E44509" w14:paraId="6E467E36" w14:textId="77777777" w:rsidTr="00FD6FFA">
        <w:tc>
          <w:tcPr>
            <w:tcW w:w="4219" w:type="dxa"/>
          </w:tcPr>
          <w:p w14:paraId="31BBCE49" w14:textId="77777777" w:rsidR="004E4D83" w:rsidRPr="00E44509" w:rsidRDefault="004E4D83" w:rsidP="00FD6FFA">
            <w:pPr>
              <w:spacing w:line="276" w:lineRule="auto"/>
              <w:rPr>
                <w:rFonts w:eastAsiaTheme="minorHAnsi"/>
                <w:b/>
                <w:bCs/>
                <w:sz w:val="20"/>
                <w:szCs w:val="20"/>
                <w:lang w:eastAsia="en-US"/>
              </w:rPr>
            </w:pPr>
            <w:r w:rsidRPr="00E44509">
              <w:rPr>
                <w:b/>
                <w:bCs/>
                <w:color w:val="000000"/>
                <w:sz w:val="20"/>
                <w:szCs w:val="20"/>
                <w:shd w:val="clear" w:color="auto" w:fill="FFFFFF"/>
              </w:rPr>
              <w:t>Drukarka laserowa– 1 sztuka</w:t>
            </w:r>
          </w:p>
        </w:tc>
        <w:tc>
          <w:tcPr>
            <w:tcW w:w="4459" w:type="dxa"/>
          </w:tcPr>
          <w:p w14:paraId="0CE59B7E" w14:textId="77777777" w:rsidR="004E4D83" w:rsidRPr="00E44509" w:rsidRDefault="004E4D83" w:rsidP="00FD6FFA">
            <w:pPr>
              <w:spacing w:before="120" w:line="276" w:lineRule="auto"/>
              <w:rPr>
                <w:sz w:val="20"/>
                <w:szCs w:val="20"/>
              </w:rPr>
            </w:pPr>
            <w:r w:rsidRPr="00E44509">
              <w:rPr>
                <w:sz w:val="20"/>
                <w:szCs w:val="20"/>
              </w:rPr>
              <w:t xml:space="preserve">Producent…………………………          </w:t>
            </w:r>
          </w:p>
          <w:p w14:paraId="5F8AE380" w14:textId="77777777" w:rsidR="004E4D83" w:rsidRPr="00E44509" w:rsidRDefault="004E4D83" w:rsidP="00FD6FFA">
            <w:pPr>
              <w:spacing w:line="276" w:lineRule="auto"/>
              <w:rPr>
                <w:rFonts w:eastAsiaTheme="minorHAnsi"/>
                <w:sz w:val="20"/>
                <w:szCs w:val="20"/>
                <w:lang w:eastAsia="en-US"/>
              </w:rPr>
            </w:pPr>
            <w:r w:rsidRPr="00E44509">
              <w:rPr>
                <w:sz w:val="20"/>
                <w:szCs w:val="20"/>
              </w:rPr>
              <w:t>model/typ …………………………</w:t>
            </w:r>
          </w:p>
        </w:tc>
      </w:tr>
      <w:tr w:rsidR="004E4D83" w:rsidRPr="00E44509" w14:paraId="4E581115" w14:textId="77777777" w:rsidTr="00924B08">
        <w:tc>
          <w:tcPr>
            <w:tcW w:w="4219" w:type="dxa"/>
            <w:vAlign w:val="center"/>
          </w:tcPr>
          <w:p w14:paraId="35FA8EE6" w14:textId="00C5D04E" w:rsidR="004E4D83" w:rsidRPr="00E44509" w:rsidRDefault="004E4D83" w:rsidP="00A931B2">
            <w:pPr>
              <w:jc w:val="both"/>
              <w:rPr>
                <w:b/>
                <w:bCs/>
                <w:color w:val="000000" w:themeColor="text1"/>
                <w:sz w:val="20"/>
                <w:szCs w:val="20"/>
              </w:rPr>
            </w:pPr>
            <w:r w:rsidRPr="00E44509">
              <w:rPr>
                <w:rStyle w:val="FontStyle21"/>
                <w:b/>
                <w:bCs/>
                <w:sz w:val="20"/>
                <w:szCs w:val="20"/>
              </w:rPr>
              <w:t>Technologia druku:</w:t>
            </w:r>
            <w:r w:rsidRPr="00E44509">
              <w:rPr>
                <w:rStyle w:val="FontStyle21"/>
                <w:sz w:val="20"/>
                <w:szCs w:val="20"/>
              </w:rPr>
              <w:t xml:space="preserve"> monochromatyczny laserowy</w:t>
            </w:r>
          </w:p>
        </w:tc>
        <w:tc>
          <w:tcPr>
            <w:tcW w:w="4459" w:type="dxa"/>
          </w:tcPr>
          <w:p w14:paraId="6848DD20"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63BBECBE" w14:textId="77777777" w:rsidTr="00924B08">
        <w:tc>
          <w:tcPr>
            <w:tcW w:w="4219" w:type="dxa"/>
            <w:vAlign w:val="center"/>
          </w:tcPr>
          <w:p w14:paraId="37AAEACC" w14:textId="66F3CFA3" w:rsidR="004E4D83" w:rsidRPr="00E44509" w:rsidRDefault="004E4D83" w:rsidP="00A931B2">
            <w:pPr>
              <w:jc w:val="both"/>
              <w:rPr>
                <w:sz w:val="20"/>
                <w:szCs w:val="20"/>
              </w:rPr>
            </w:pPr>
            <w:r w:rsidRPr="00E44509">
              <w:rPr>
                <w:rStyle w:val="FontStyle21"/>
                <w:b/>
                <w:bCs/>
                <w:sz w:val="20"/>
                <w:szCs w:val="20"/>
              </w:rPr>
              <w:t xml:space="preserve">Prędkość druku w czerni (tryb </w:t>
            </w:r>
            <w:proofErr w:type="spellStart"/>
            <w:r w:rsidRPr="00E44509">
              <w:rPr>
                <w:rStyle w:val="FontStyle21"/>
                <w:b/>
                <w:bCs/>
                <w:sz w:val="20"/>
                <w:szCs w:val="20"/>
              </w:rPr>
              <w:t>normal</w:t>
            </w:r>
            <w:proofErr w:type="spellEnd"/>
            <w:r w:rsidRPr="00E44509">
              <w:rPr>
                <w:rStyle w:val="FontStyle21"/>
                <w:b/>
                <w:bCs/>
                <w:sz w:val="20"/>
                <w:szCs w:val="20"/>
              </w:rPr>
              <w:t>, A4):</w:t>
            </w:r>
            <w:r w:rsidRPr="00E44509">
              <w:rPr>
                <w:rStyle w:val="FontStyle21"/>
                <w:sz w:val="20"/>
                <w:szCs w:val="20"/>
              </w:rPr>
              <w:t xml:space="preserve"> Osiągalne 37 str./min</w:t>
            </w:r>
          </w:p>
        </w:tc>
        <w:tc>
          <w:tcPr>
            <w:tcW w:w="4459" w:type="dxa"/>
          </w:tcPr>
          <w:p w14:paraId="32FE602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088C773" w14:textId="77777777" w:rsidTr="00924B08">
        <w:tc>
          <w:tcPr>
            <w:tcW w:w="4219" w:type="dxa"/>
            <w:vAlign w:val="center"/>
          </w:tcPr>
          <w:p w14:paraId="2C56188F" w14:textId="00137576" w:rsidR="004E4D83" w:rsidRPr="00E44509" w:rsidRDefault="004E4D83" w:rsidP="00A931B2">
            <w:pPr>
              <w:jc w:val="both"/>
              <w:rPr>
                <w:sz w:val="20"/>
                <w:szCs w:val="20"/>
              </w:rPr>
            </w:pPr>
            <w:r w:rsidRPr="00E44509">
              <w:rPr>
                <w:rStyle w:val="FontStyle21"/>
                <w:b/>
                <w:bCs/>
                <w:sz w:val="20"/>
                <w:szCs w:val="20"/>
              </w:rPr>
              <w:t>Wydruk pierwszej strony w czerni (A4, po wyjściu ze stanu gotowości):</w:t>
            </w:r>
            <w:r w:rsidRPr="00E44509">
              <w:rPr>
                <w:rStyle w:val="FontStyle21"/>
                <w:sz w:val="20"/>
                <w:szCs w:val="20"/>
              </w:rPr>
              <w:t xml:space="preserve"> Poniżej 7,0 s</w:t>
            </w:r>
          </w:p>
        </w:tc>
        <w:tc>
          <w:tcPr>
            <w:tcW w:w="4459" w:type="dxa"/>
          </w:tcPr>
          <w:p w14:paraId="7DF8E57C"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665BF95" w14:textId="77777777" w:rsidTr="00924B08">
        <w:tc>
          <w:tcPr>
            <w:tcW w:w="4219" w:type="dxa"/>
            <w:vAlign w:val="center"/>
          </w:tcPr>
          <w:p w14:paraId="6A178420" w14:textId="16955178" w:rsidR="004E4D83" w:rsidRPr="00E44509" w:rsidRDefault="004E4D83" w:rsidP="00A931B2">
            <w:pPr>
              <w:jc w:val="both"/>
              <w:rPr>
                <w:sz w:val="20"/>
                <w:szCs w:val="20"/>
              </w:rPr>
            </w:pPr>
            <w:r w:rsidRPr="00E44509">
              <w:rPr>
                <w:rStyle w:val="FontStyle21"/>
                <w:b/>
                <w:bCs/>
                <w:sz w:val="20"/>
                <w:szCs w:val="20"/>
              </w:rPr>
              <w:t xml:space="preserve">Jakość druku w czerni (tryb </w:t>
            </w:r>
            <w:proofErr w:type="spellStart"/>
            <w:r w:rsidRPr="00E44509">
              <w:rPr>
                <w:rStyle w:val="FontStyle21"/>
                <w:b/>
                <w:bCs/>
                <w:sz w:val="20"/>
                <w:szCs w:val="20"/>
              </w:rPr>
              <w:t>best</w:t>
            </w:r>
            <w:proofErr w:type="spellEnd"/>
            <w:r w:rsidRPr="00E44509">
              <w:rPr>
                <w:rStyle w:val="FontStyle21"/>
                <w:b/>
                <w:bCs/>
                <w:sz w:val="20"/>
                <w:szCs w:val="20"/>
              </w:rPr>
              <w:t>):</w:t>
            </w:r>
            <w:r w:rsidRPr="00E44509">
              <w:rPr>
                <w:rStyle w:val="FontStyle21"/>
                <w:sz w:val="20"/>
                <w:szCs w:val="20"/>
              </w:rPr>
              <w:t xml:space="preserve"> 1200 x 1200 </w:t>
            </w:r>
            <w:proofErr w:type="spellStart"/>
            <w:r w:rsidRPr="00E44509">
              <w:rPr>
                <w:rStyle w:val="FontStyle21"/>
                <w:sz w:val="20"/>
                <w:szCs w:val="20"/>
              </w:rPr>
              <w:t>dpi</w:t>
            </w:r>
            <w:proofErr w:type="spellEnd"/>
          </w:p>
        </w:tc>
        <w:tc>
          <w:tcPr>
            <w:tcW w:w="4459" w:type="dxa"/>
          </w:tcPr>
          <w:p w14:paraId="2334A9E0"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7D2966A0" w14:textId="77777777" w:rsidTr="00924B08">
        <w:tc>
          <w:tcPr>
            <w:tcW w:w="4219" w:type="dxa"/>
            <w:vAlign w:val="center"/>
          </w:tcPr>
          <w:p w14:paraId="20808C0D" w14:textId="159BC08A" w:rsidR="004E4D83" w:rsidRPr="00E44509" w:rsidRDefault="004E4D83" w:rsidP="00A931B2">
            <w:pPr>
              <w:jc w:val="both"/>
              <w:rPr>
                <w:sz w:val="20"/>
                <w:szCs w:val="20"/>
              </w:rPr>
            </w:pPr>
            <w:r w:rsidRPr="00E44509">
              <w:rPr>
                <w:rStyle w:val="FontStyle21"/>
                <w:b/>
                <w:bCs/>
                <w:sz w:val="20"/>
                <w:szCs w:val="20"/>
              </w:rPr>
              <w:t>Normatywny cykl pracy (miesięcznie, format A4):</w:t>
            </w:r>
            <w:r w:rsidRPr="00E44509">
              <w:rPr>
                <w:rStyle w:val="FontStyle21"/>
                <w:sz w:val="20"/>
                <w:szCs w:val="20"/>
              </w:rPr>
              <w:t xml:space="preserve"> 80000 stron</w:t>
            </w:r>
          </w:p>
        </w:tc>
        <w:tc>
          <w:tcPr>
            <w:tcW w:w="4459" w:type="dxa"/>
          </w:tcPr>
          <w:p w14:paraId="7E8987BD"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4C5C5E72" w14:textId="77777777" w:rsidTr="00924B08">
        <w:tc>
          <w:tcPr>
            <w:tcW w:w="4219" w:type="dxa"/>
            <w:vAlign w:val="center"/>
          </w:tcPr>
          <w:p w14:paraId="20D50ADC" w14:textId="1E8CEDBF" w:rsidR="004E4D83" w:rsidRPr="00E44509" w:rsidRDefault="004E4D83" w:rsidP="00A931B2">
            <w:pPr>
              <w:jc w:val="both"/>
              <w:rPr>
                <w:sz w:val="20"/>
                <w:szCs w:val="20"/>
              </w:rPr>
            </w:pPr>
            <w:r w:rsidRPr="00E44509">
              <w:rPr>
                <w:rStyle w:val="FontStyle21"/>
                <w:b/>
                <w:bCs/>
                <w:sz w:val="20"/>
                <w:szCs w:val="20"/>
              </w:rPr>
              <w:t>Standardowa pamięć:</w:t>
            </w:r>
            <w:r w:rsidRPr="00E44509">
              <w:rPr>
                <w:rStyle w:val="FontStyle21"/>
                <w:sz w:val="20"/>
                <w:szCs w:val="20"/>
              </w:rPr>
              <w:t xml:space="preserve"> 256 MB</w:t>
            </w:r>
          </w:p>
        </w:tc>
        <w:tc>
          <w:tcPr>
            <w:tcW w:w="4459" w:type="dxa"/>
          </w:tcPr>
          <w:p w14:paraId="280E6C45"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8523627" w14:textId="77777777" w:rsidTr="00924B08">
        <w:tc>
          <w:tcPr>
            <w:tcW w:w="4219" w:type="dxa"/>
            <w:vAlign w:val="center"/>
          </w:tcPr>
          <w:p w14:paraId="477EB6D8" w14:textId="0B08D03C" w:rsidR="004E4D83" w:rsidRPr="00E44509" w:rsidRDefault="004E4D83" w:rsidP="00A931B2">
            <w:pPr>
              <w:jc w:val="both"/>
              <w:rPr>
                <w:sz w:val="20"/>
                <w:szCs w:val="20"/>
              </w:rPr>
            </w:pPr>
            <w:r w:rsidRPr="00E44509">
              <w:rPr>
                <w:rStyle w:val="FontStyle21"/>
                <w:b/>
                <w:bCs/>
                <w:sz w:val="20"/>
                <w:szCs w:val="20"/>
              </w:rPr>
              <w:t>Szybkość procesora:</w:t>
            </w:r>
            <w:r w:rsidRPr="00E44509">
              <w:rPr>
                <w:rStyle w:val="FontStyle21"/>
                <w:sz w:val="20"/>
                <w:szCs w:val="20"/>
              </w:rPr>
              <w:t xml:space="preserve"> Min. 1200 MHz</w:t>
            </w:r>
          </w:p>
        </w:tc>
        <w:tc>
          <w:tcPr>
            <w:tcW w:w="4459" w:type="dxa"/>
          </w:tcPr>
          <w:p w14:paraId="63394D2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95FDF83" w14:textId="77777777" w:rsidTr="00924B08">
        <w:tc>
          <w:tcPr>
            <w:tcW w:w="4219" w:type="dxa"/>
            <w:vAlign w:val="center"/>
          </w:tcPr>
          <w:p w14:paraId="7240E6E5" w14:textId="44D5B2DB" w:rsidR="004E4D83" w:rsidRPr="00E44509" w:rsidRDefault="004E4D83" w:rsidP="00A931B2">
            <w:pPr>
              <w:jc w:val="both"/>
              <w:rPr>
                <w:sz w:val="20"/>
                <w:szCs w:val="20"/>
              </w:rPr>
            </w:pPr>
            <w:r w:rsidRPr="00E44509">
              <w:rPr>
                <w:rStyle w:val="FontStyle21"/>
                <w:b/>
                <w:bCs/>
                <w:sz w:val="20"/>
                <w:szCs w:val="20"/>
              </w:rPr>
              <w:t>Standardowe języki drukarki:</w:t>
            </w:r>
            <w:r w:rsidRPr="00E44509">
              <w:rPr>
                <w:rStyle w:val="FontStyle21"/>
                <w:sz w:val="20"/>
                <w:szCs w:val="20"/>
              </w:rPr>
              <w:t xml:space="preserve"> PCL 5c, PCL 6, emulacja Postscript poziom 3, PDF</w:t>
            </w:r>
          </w:p>
        </w:tc>
        <w:tc>
          <w:tcPr>
            <w:tcW w:w="4459" w:type="dxa"/>
          </w:tcPr>
          <w:p w14:paraId="3EE6DAAC"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FFAEDAF" w14:textId="77777777" w:rsidTr="00924B08">
        <w:tc>
          <w:tcPr>
            <w:tcW w:w="4219" w:type="dxa"/>
            <w:vAlign w:val="center"/>
          </w:tcPr>
          <w:p w14:paraId="273E9F61" w14:textId="18E699F4" w:rsidR="004E4D83" w:rsidRPr="00E44509" w:rsidRDefault="004E4D83" w:rsidP="00A931B2">
            <w:pPr>
              <w:rPr>
                <w:sz w:val="20"/>
                <w:szCs w:val="20"/>
              </w:rPr>
            </w:pPr>
            <w:r w:rsidRPr="00E44509">
              <w:rPr>
                <w:rStyle w:val="FontStyle21"/>
                <w:b/>
                <w:bCs/>
                <w:sz w:val="20"/>
                <w:szCs w:val="20"/>
              </w:rPr>
              <w:t>Zainstalowana liczba podajników papieru:</w:t>
            </w:r>
            <w:r w:rsidRPr="00E44509">
              <w:rPr>
                <w:rStyle w:val="FontStyle21"/>
                <w:sz w:val="20"/>
                <w:szCs w:val="20"/>
              </w:rPr>
              <w:t xml:space="preserve"> 2 (Podajnik ręczny na 100 arkuszy, kaseta na 250 arkuszy) </w:t>
            </w:r>
          </w:p>
        </w:tc>
        <w:tc>
          <w:tcPr>
            <w:tcW w:w="4459" w:type="dxa"/>
          </w:tcPr>
          <w:p w14:paraId="28751D8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3344802" w14:textId="77777777" w:rsidTr="00924B08">
        <w:tc>
          <w:tcPr>
            <w:tcW w:w="4219" w:type="dxa"/>
            <w:vAlign w:val="center"/>
          </w:tcPr>
          <w:p w14:paraId="375A7A17" w14:textId="0A6EC051" w:rsidR="004E4D83" w:rsidRPr="00E44509" w:rsidRDefault="004E4D83" w:rsidP="00A931B2">
            <w:pPr>
              <w:jc w:val="both"/>
              <w:rPr>
                <w:sz w:val="20"/>
                <w:szCs w:val="20"/>
              </w:rPr>
            </w:pPr>
            <w:r w:rsidRPr="00E44509">
              <w:rPr>
                <w:rStyle w:val="FontStyle21"/>
                <w:b/>
                <w:bCs/>
                <w:sz w:val="20"/>
                <w:szCs w:val="20"/>
              </w:rPr>
              <w:t>Odbiornik papieru:</w:t>
            </w:r>
            <w:r w:rsidRPr="00E44509">
              <w:rPr>
                <w:rStyle w:val="FontStyle21"/>
                <w:sz w:val="20"/>
                <w:szCs w:val="20"/>
              </w:rPr>
              <w:t xml:space="preserve"> Odbiornik papieru na 150 arkuszy</w:t>
            </w:r>
          </w:p>
        </w:tc>
        <w:tc>
          <w:tcPr>
            <w:tcW w:w="4459" w:type="dxa"/>
          </w:tcPr>
          <w:p w14:paraId="250A9CF6"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101F78AC" w14:textId="77777777" w:rsidTr="00924B08">
        <w:tc>
          <w:tcPr>
            <w:tcW w:w="4219" w:type="dxa"/>
            <w:vAlign w:val="center"/>
          </w:tcPr>
          <w:p w14:paraId="27BBDA09" w14:textId="0D47CE94" w:rsidR="004E4D83" w:rsidRPr="00E44509" w:rsidRDefault="004E4D83" w:rsidP="00A931B2">
            <w:pPr>
              <w:jc w:val="both"/>
              <w:rPr>
                <w:sz w:val="20"/>
                <w:szCs w:val="20"/>
              </w:rPr>
            </w:pPr>
            <w:r w:rsidRPr="00E44509">
              <w:rPr>
                <w:rStyle w:val="FontStyle21"/>
                <w:b/>
                <w:bCs/>
                <w:sz w:val="20"/>
                <w:szCs w:val="20"/>
              </w:rPr>
              <w:t>Druk dwustronny:</w:t>
            </w:r>
            <w:r w:rsidRPr="00E44509">
              <w:rPr>
                <w:rStyle w:val="FontStyle21"/>
                <w:sz w:val="20"/>
                <w:szCs w:val="20"/>
              </w:rPr>
              <w:t xml:space="preserve"> Automatyczny (standardowo)</w:t>
            </w:r>
          </w:p>
        </w:tc>
        <w:tc>
          <w:tcPr>
            <w:tcW w:w="4459" w:type="dxa"/>
          </w:tcPr>
          <w:p w14:paraId="6CA8505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028E1532" w14:textId="77777777" w:rsidTr="00924B08">
        <w:tc>
          <w:tcPr>
            <w:tcW w:w="4219" w:type="dxa"/>
            <w:vAlign w:val="center"/>
          </w:tcPr>
          <w:p w14:paraId="4B249490" w14:textId="6A5D3E27" w:rsidR="004E4D83" w:rsidRPr="00E44509" w:rsidRDefault="004E4D83" w:rsidP="00A931B2">
            <w:pPr>
              <w:jc w:val="both"/>
              <w:rPr>
                <w:sz w:val="20"/>
                <w:szCs w:val="20"/>
              </w:rPr>
            </w:pPr>
            <w:r w:rsidRPr="00E44509">
              <w:rPr>
                <w:rStyle w:val="FontStyle21"/>
                <w:b/>
                <w:bCs/>
                <w:sz w:val="20"/>
                <w:szCs w:val="20"/>
              </w:rPr>
              <w:t>Obsługiwane formaty nośników:</w:t>
            </w:r>
            <w:r w:rsidRPr="00E44509">
              <w:rPr>
                <w:rStyle w:val="FontStyle21"/>
                <w:sz w:val="20"/>
                <w:szCs w:val="20"/>
              </w:rPr>
              <w:t xml:space="preserve"> A4, A5, A6, B5, B6</w:t>
            </w:r>
          </w:p>
        </w:tc>
        <w:tc>
          <w:tcPr>
            <w:tcW w:w="4459" w:type="dxa"/>
          </w:tcPr>
          <w:p w14:paraId="556443E9"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0AA0A654" w14:textId="77777777" w:rsidTr="00924B08">
        <w:tc>
          <w:tcPr>
            <w:tcW w:w="4219" w:type="dxa"/>
            <w:vAlign w:val="center"/>
          </w:tcPr>
          <w:p w14:paraId="3E458D7B" w14:textId="05825560" w:rsidR="004E4D83" w:rsidRPr="00E44509" w:rsidRDefault="004E4D83" w:rsidP="00A931B2">
            <w:pPr>
              <w:jc w:val="both"/>
              <w:rPr>
                <w:sz w:val="20"/>
                <w:szCs w:val="20"/>
              </w:rPr>
            </w:pPr>
            <w:r w:rsidRPr="00E44509">
              <w:rPr>
                <w:rStyle w:val="FontStyle21"/>
                <w:b/>
                <w:bCs/>
                <w:sz w:val="20"/>
                <w:szCs w:val="20"/>
              </w:rPr>
              <w:t>Gramatura nośników</w:t>
            </w:r>
            <w:r w:rsidRPr="00E44509">
              <w:rPr>
                <w:rStyle w:val="FontStyle21"/>
                <w:sz w:val="20"/>
                <w:szCs w:val="20"/>
              </w:rPr>
              <w:t xml:space="preserve">: 60 – 120 g/m2 </w:t>
            </w:r>
          </w:p>
        </w:tc>
        <w:tc>
          <w:tcPr>
            <w:tcW w:w="4459" w:type="dxa"/>
          </w:tcPr>
          <w:p w14:paraId="0D517FCD"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24D3A45A" w14:textId="77777777" w:rsidTr="00924B08">
        <w:tc>
          <w:tcPr>
            <w:tcW w:w="4219" w:type="dxa"/>
            <w:vAlign w:val="center"/>
          </w:tcPr>
          <w:p w14:paraId="35C64AC8" w14:textId="7C62F83D" w:rsidR="004E4D83" w:rsidRPr="00E44509" w:rsidRDefault="004E4D83" w:rsidP="00A931B2">
            <w:pPr>
              <w:jc w:val="both"/>
              <w:rPr>
                <w:sz w:val="20"/>
                <w:szCs w:val="20"/>
              </w:rPr>
            </w:pPr>
            <w:r w:rsidRPr="00E44509">
              <w:rPr>
                <w:rStyle w:val="FontStyle21"/>
                <w:b/>
                <w:bCs/>
                <w:sz w:val="20"/>
                <w:szCs w:val="20"/>
              </w:rPr>
              <w:t>Sieci i łączność:</w:t>
            </w:r>
            <w:r w:rsidRPr="00E44509">
              <w:rPr>
                <w:rStyle w:val="FontStyle21"/>
                <w:sz w:val="20"/>
                <w:szCs w:val="20"/>
              </w:rPr>
              <w:t xml:space="preserve"> Komunikacja:</w:t>
            </w:r>
            <w:r w:rsidRPr="00E44509">
              <w:rPr>
                <w:sz w:val="20"/>
                <w:szCs w:val="20"/>
              </w:rPr>
              <w:t xml:space="preserve">  Hi-</w:t>
            </w:r>
            <w:proofErr w:type="spellStart"/>
            <w:r w:rsidRPr="00E44509">
              <w:rPr>
                <w:sz w:val="20"/>
                <w:szCs w:val="20"/>
              </w:rPr>
              <w:t>Speed</w:t>
            </w:r>
            <w:proofErr w:type="spellEnd"/>
            <w:r w:rsidRPr="00E44509">
              <w:rPr>
                <w:sz w:val="20"/>
                <w:szCs w:val="20"/>
              </w:rPr>
              <w:t xml:space="preserve"> USB 2.0, Gigabit Ethernet 10/100/1000Base-TX, port hosta USB</w:t>
            </w:r>
          </w:p>
        </w:tc>
        <w:tc>
          <w:tcPr>
            <w:tcW w:w="4459" w:type="dxa"/>
          </w:tcPr>
          <w:p w14:paraId="132F9E2B"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E02C318" w14:textId="77777777" w:rsidTr="00924B08">
        <w:tc>
          <w:tcPr>
            <w:tcW w:w="4219" w:type="dxa"/>
            <w:vAlign w:val="center"/>
          </w:tcPr>
          <w:p w14:paraId="2981F7FE" w14:textId="3049B61A" w:rsidR="004E4D83" w:rsidRPr="00E44509" w:rsidRDefault="004E4D83" w:rsidP="00135C1E">
            <w:pPr>
              <w:jc w:val="both"/>
              <w:rPr>
                <w:sz w:val="20"/>
                <w:szCs w:val="20"/>
              </w:rPr>
            </w:pPr>
            <w:r w:rsidRPr="00E44509">
              <w:rPr>
                <w:b/>
                <w:bCs/>
                <w:sz w:val="20"/>
                <w:szCs w:val="20"/>
              </w:rPr>
              <w:lastRenderedPageBreak/>
              <w:t>Wyświetlacz:</w:t>
            </w:r>
            <w:r w:rsidRPr="00E44509">
              <w:rPr>
                <w:sz w:val="20"/>
                <w:szCs w:val="20"/>
              </w:rPr>
              <w:t xml:space="preserve"> Dwuwierszowy, graficzny wyświetlacz LCD</w:t>
            </w:r>
          </w:p>
        </w:tc>
        <w:tc>
          <w:tcPr>
            <w:tcW w:w="4459" w:type="dxa"/>
          </w:tcPr>
          <w:p w14:paraId="7A13A08A"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3B49E5EE" w14:textId="77777777" w:rsidTr="00924B08">
        <w:tc>
          <w:tcPr>
            <w:tcW w:w="4219" w:type="dxa"/>
            <w:vAlign w:val="center"/>
          </w:tcPr>
          <w:p w14:paraId="379333EA" w14:textId="77777777" w:rsidR="004E4D83" w:rsidRPr="00E44509" w:rsidRDefault="004E4D83" w:rsidP="00A931B2">
            <w:pPr>
              <w:jc w:val="both"/>
              <w:rPr>
                <w:rStyle w:val="FontStyle21"/>
                <w:sz w:val="20"/>
                <w:szCs w:val="20"/>
              </w:rPr>
            </w:pPr>
            <w:r w:rsidRPr="00E44509">
              <w:rPr>
                <w:b/>
                <w:color w:val="000000" w:themeColor="text1"/>
                <w:sz w:val="20"/>
                <w:szCs w:val="20"/>
              </w:rPr>
              <w:t>Wymagane</w:t>
            </w:r>
            <w:r w:rsidRPr="00E44509">
              <w:rPr>
                <w:b/>
                <w:sz w:val="20"/>
                <w:szCs w:val="20"/>
              </w:rPr>
              <w:t xml:space="preserve"> certyfikaty, zaświadczenia  i standardy</w:t>
            </w:r>
            <w:r w:rsidRPr="00E44509">
              <w:rPr>
                <w:rStyle w:val="FontStyle21"/>
                <w:b/>
                <w:bCs/>
                <w:sz w:val="20"/>
                <w:szCs w:val="20"/>
              </w:rPr>
              <w:t>:</w:t>
            </w:r>
            <w:r w:rsidRPr="00E44509">
              <w:rPr>
                <w:rStyle w:val="FontStyle21"/>
                <w:sz w:val="20"/>
                <w:szCs w:val="20"/>
              </w:rPr>
              <w:t xml:space="preserve"> </w:t>
            </w:r>
          </w:p>
          <w:p w14:paraId="2706E9E5" w14:textId="253B687C" w:rsidR="004E4D83" w:rsidRPr="00E44509" w:rsidRDefault="004E4D83" w:rsidP="00A931B2">
            <w:pPr>
              <w:jc w:val="both"/>
              <w:rPr>
                <w:bCs/>
                <w:sz w:val="20"/>
                <w:szCs w:val="20"/>
              </w:rPr>
            </w:pPr>
            <w:proofErr w:type="spellStart"/>
            <w:r w:rsidRPr="00E44509">
              <w:rPr>
                <w:bCs/>
                <w:sz w:val="20"/>
                <w:szCs w:val="20"/>
              </w:rPr>
              <w:t>EnergyStar</w:t>
            </w:r>
            <w:proofErr w:type="spellEnd"/>
            <w:r w:rsidRPr="00E44509">
              <w:rPr>
                <w:bCs/>
                <w:sz w:val="20"/>
                <w:szCs w:val="20"/>
              </w:rPr>
              <w:t xml:space="preserve">, EPEAT, </w:t>
            </w:r>
          </w:p>
          <w:p w14:paraId="24A5C62D" w14:textId="4F47B97A" w:rsidR="004E4D83" w:rsidRPr="00E44509" w:rsidRDefault="004E4D83" w:rsidP="00A931B2">
            <w:pPr>
              <w:jc w:val="both"/>
              <w:rPr>
                <w:sz w:val="20"/>
                <w:szCs w:val="20"/>
              </w:rPr>
            </w:pPr>
            <w:r w:rsidRPr="00E44509">
              <w:rPr>
                <w:bCs/>
                <w:sz w:val="20"/>
                <w:szCs w:val="20"/>
              </w:rPr>
              <w:t xml:space="preserve">Deklaracja zgodności CE </w:t>
            </w:r>
          </w:p>
        </w:tc>
        <w:tc>
          <w:tcPr>
            <w:tcW w:w="4459" w:type="dxa"/>
          </w:tcPr>
          <w:p w14:paraId="06B07A21" w14:textId="66DFD37E" w:rsidR="004E4D83" w:rsidRPr="00E44509" w:rsidRDefault="004E4D83" w:rsidP="00A931B2">
            <w:pPr>
              <w:pStyle w:val="mcntmcntmsonormal"/>
              <w:spacing w:before="0" w:beforeAutospacing="0" w:after="0" w:afterAutospacing="0"/>
              <w:rPr>
                <w:color w:val="000000" w:themeColor="text1"/>
                <w:sz w:val="20"/>
                <w:szCs w:val="20"/>
              </w:rPr>
            </w:pPr>
            <w:r w:rsidRPr="00E44509">
              <w:rPr>
                <w:color w:val="000000"/>
                <w:sz w:val="20"/>
                <w:szCs w:val="20"/>
              </w:rPr>
              <w:t>W celu potwierdzenia spełnienia  niniejszych wymagań dot. certyfikatów, zaświadczeń  i standardów  przedstawiam  następujące dokumenty:</w:t>
            </w:r>
          </w:p>
        </w:tc>
      </w:tr>
      <w:tr w:rsidR="004E4D83" w:rsidRPr="00E44509" w14:paraId="4CD0C1B9" w14:textId="77777777" w:rsidTr="00924B08">
        <w:tc>
          <w:tcPr>
            <w:tcW w:w="4219" w:type="dxa"/>
            <w:vAlign w:val="center"/>
          </w:tcPr>
          <w:p w14:paraId="72F83EB9" w14:textId="1D8F0B99" w:rsidR="004E4D83" w:rsidRPr="00E44509" w:rsidRDefault="004E4D83" w:rsidP="00904C95">
            <w:pPr>
              <w:jc w:val="both"/>
              <w:rPr>
                <w:sz w:val="20"/>
                <w:szCs w:val="20"/>
              </w:rPr>
            </w:pPr>
            <w:r w:rsidRPr="00E44509">
              <w:rPr>
                <w:b/>
                <w:bCs/>
                <w:sz w:val="20"/>
                <w:szCs w:val="20"/>
              </w:rPr>
              <w:t>Gwarancja producenta:</w:t>
            </w:r>
            <w:r w:rsidRPr="00E44509">
              <w:rPr>
                <w:sz w:val="20"/>
                <w:szCs w:val="20"/>
              </w:rPr>
              <w:t xml:space="preserve"> co najmniej 12 miesięcy gwarancji producenta</w:t>
            </w:r>
          </w:p>
        </w:tc>
        <w:tc>
          <w:tcPr>
            <w:tcW w:w="4459" w:type="dxa"/>
          </w:tcPr>
          <w:p w14:paraId="5C6F4E8C" w14:textId="77777777" w:rsidR="004E4D83" w:rsidRPr="00E44509" w:rsidRDefault="004E4D83" w:rsidP="00A931B2">
            <w:pPr>
              <w:pStyle w:val="mcntmcntmsonormal"/>
              <w:spacing w:before="0" w:beforeAutospacing="0" w:after="0" w:afterAutospacing="0"/>
              <w:rPr>
                <w:color w:val="000000"/>
                <w:sz w:val="20"/>
                <w:szCs w:val="20"/>
              </w:rPr>
            </w:pPr>
            <w:r w:rsidRPr="00E44509">
              <w:rPr>
                <w:color w:val="000000"/>
                <w:sz w:val="20"/>
                <w:szCs w:val="20"/>
              </w:rPr>
              <w:t>W celu potwierdzenia spełnienia  wymagań dot. gwarancji oferuję :</w:t>
            </w:r>
          </w:p>
          <w:p w14:paraId="388B232A" w14:textId="41B51EE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7CDD5518" w14:textId="77777777" w:rsidTr="00924B08">
        <w:tc>
          <w:tcPr>
            <w:tcW w:w="4219" w:type="dxa"/>
            <w:vAlign w:val="center"/>
          </w:tcPr>
          <w:p w14:paraId="30055ED8" w14:textId="35252767" w:rsidR="004E4D83" w:rsidRPr="00E44509" w:rsidRDefault="004E4D83" w:rsidP="00135C1E">
            <w:pPr>
              <w:jc w:val="both"/>
              <w:rPr>
                <w:sz w:val="20"/>
                <w:szCs w:val="20"/>
              </w:rPr>
            </w:pPr>
            <w:r w:rsidRPr="00E44509">
              <w:rPr>
                <w:b/>
                <w:bCs/>
                <w:sz w:val="20"/>
                <w:szCs w:val="20"/>
              </w:rPr>
              <w:t>Obsługiwane systemy operacyjne:</w:t>
            </w:r>
            <w:r w:rsidRPr="00E44509">
              <w:rPr>
                <w:sz w:val="20"/>
                <w:szCs w:val="20"/>
              </w:rPr>
              <w:t xml:space="preserve"> Windows 7, Windows 8, Windows 10 </w:t>
            </w:r>
          </w:p>
        </w:tc>
        <w:tc>
          <w:tcPr>
            <w:tcW w:w="4459" w:type="dxa"/>
          </w:tcPr>
          <w:p w14:paraId="59145A69" w14:textId="77777777" w:rsidR="004E4D83" w:rsidRPr="00E44509" w:rsidRDefault="004E4D83" w:rsidP="00A931B2">
            <w:pPr>
              <w:pStyle w:val="mcntmcntmsonormal"/>
              <w:spacing w:before="0" w:beforeAutospacing="0" w:after="0" w:afterAutospacing="0"/>
              <w:rPr>
                <w:color w:val="000000" w:themeColor="text1"/>
                <w:sz w:val="20"/>
                <w:szCs w:val="20"/>
              </w:rPr>
            </w:pPr>
          </w:p>
        </w:tc>
      </w:tr>
      <w:tr w:rsidR="004E4D83" w:rsidRPr="00E44509" w14:paraId="536B5187" w14:textId="77777777" w:rsidTr="00924B08">
        <w:tc>
          <w:tcPr>
            <w:tcW w:w="4219" w:type="dxa"/>
            <w:vAlign w:val="center"/>
          </w:tcPr>
          <w:p w14:paraId="6190B621" w14:textId="6C11D226" w:rsidR="004E4D83" w:rsidRPr="00E44509" w:rsidRDefault="004E4D83" w:rsidP="00135C1E">
            <w:pPr>
              <w:jc w:val="both"/>
              <w:rPr>
                <w:sz w:val="20"/>
                <w:szCs w:val="20"/>
              </w:rPr>
            </w:pPr>
            <w:r w:rsidRPr="00E44509">
              <w:rPr>
                <w:b/>
                <w:bCs/>
                <w:sz w:val="20"/>
                <w:szCs w:val="20"/>
              </w:rPr>
              <w:t>Inne:</w:t>
            </w:r>
            <w:r w:rsidRPr="00E44509">
              <w:rPr>
                <w:sz w:val="20"/>
                <w:szCs w:val="20"/>
              </w:rPr>
              <w:t xml:space="preserve"> Fabrycznie zainstalowany czarny wkład o wydajności min. 3000 stron (zgodnie z normą ISO/IEC 19752), instrukcja wprowadzająca, płyta CD (podręcznik użytkownika, oprogramowanie drukarki), kabel zasilania. </w:t>
            </w:r>
          </w:p>
        </w:tc>
        <w:tc>
          <w:tcPr>
            <w:tcW w:w="4459" w:type="dxa"/>
          </w:tcPr>
          <w:p w14:paraId="07A80242" w14:textId="77777777" w:rsidR="004E4D83" w:rsidRPr="00E44509" w:rsidRDefault="004E4D83" w:rsidP="00A931B2">
            <w:pPr>
              <w:pStyle w:val="mcntmcntmsonormal"/>
              <w:spacing w:before="0" w:beforeAutospacing="0" w:after="0" w:afterAutospacing="0"/>
              <w:rPr>
                <w:color w:val="000000" w:themeColor="text1"/>
                <w:sz w:val="20"/>
                <w:szCs w:val="20"/>
              </w:rPr>
            </w:pPr>
          </w:p>
        </w:tc>
      </w:tr>
    </w:tbl>
    <w:p w14:paraId="7A8C9725"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p w14:paraId="54966BEB" w14:textId="495A085E" w:rsidR="00FD6FFA" w:rsidRPr="00E44509" w:rsidRDefault="00015837" w:rsidP="00473F87">
      <w:pPr>
        <w:spacing w:after="200" w:line="276" w:lineRule="auto"/>
        <w:rPr>
          <w:rFonts w:asciiTheme="minorHAnsi" w:hAnsiTheme="minorHAnsi"/>
          <w:color w:val="000000" w:themeColor="text1"/>
          <w:sz w:val="20"/>
          <w:szCs w:val="20"/>
        </w:rPr>
      </w:pPr>
      <w:r w:rsidRPr="00E44509">
        <w:rPr>
          <w:rFonts w:asciiTheme="minorHAnsi" w:hAnsiTheme="minorHAnsi"/>
          <w:color w:val="000000" w:themeColor="text1"/>
          <w:sz w:val="20"/>
          <w:szCs w:val="20"/>
          <w:u w:val="single"/>
        </w:rPr>
        <w:br w:type="page"/>
      </w:r>
      <w:r w:rsidR="00473F87" w:rsidRPr="00E44509">
        <w:rPr>
          <w:rFonts w:asciiTheme="minorHAnsi" w:hAnsiTheme="minorHAnsi"/>
          <w:color w:val="000000" w:themeColor="text1"/>
          <w:sz w:val="20"/>
          <w:szCs w:val="20"/>
        </w:rPr>
        <w:lastRenderedPageBreak/>
        <w:t xml:space="preserve">                                                                                                                             </w:t>
      </w:r>
      <w:r w:rsidR="00FD6FFA" w:rsidRPr="00E44509">
        <w:rPr>
          <w:b/>
          <w:color w:val="000000" w:themeColor="text1"/>
        </w:rPr>
        <w:t xml:space="preserve">Załącznik Nr </w:t>
      </w:r>
      <w:r w:rsidR="004229BE">
        <w:rPr>
          <w:b/>
          <w:color w:val="000000" w:themeColor="text1"/>
        </w:rPr>
        <w:t>2</w:t>
      </w:r>
      <w:r w:rsidR="00FD6FFA" w:rsidRPr="00E44509">
        <w:rPr>
          <w:b/>
          <w:color w:val="000000" w:themeColor="text1"/>
        </w:rPr>
        <w:t>.</w:t>
      </w:r>
      <w:r w:rsidR="003056BE">
        <w:rPr>
          <w:b/>
          <w:color w:val="000000" w:themeColor="text1"/>
        </w:rPr>
        <w:t>8</w:t>
      </w:r>
      <w:r w:rsidR="00FD6FFA" w:rsidRPr="00E44509">
        <w:rPr>
          <w:b/>
          <w:color w:val="000000" w:themeColor="text1"/>
        </w:rPr>
        <w:t xml:space="preserve"> do </w:t>
      </w:r>
      <w:r w:rsidR="004229BE">
        <w:rPr>
          <w:b/>
          <w:color w:val="000000" w:themeColor="text1"/>
        </w:rPr>
        <w:t>ZAPYTANIA OFERTOWEGO</w:t>
      </w:r>
    </w:p>
    <w:p w14:paraId="29B6FB3A" w14:textId="77777777" w:rsidR="00FD6FFA" w:rsidRPr="00E44509" w:rsidRDefault="00FD6FFA" w:rsidP="00FD6FFA">
      <w:pPr>
        <w:jc w:val="center"/>
        <w:rPr>
          <w:b/>
          <w:color w:val="000000" w:themeColor="text1"/>
          <w:sz w:val="28"/>
          <w:szCs w:val="28"/>
        </w:rPr>
      </w:pPr>
    </w:p>
    <w:p w14:paraId="6BD0A647" w14:textId="5FC7BFE7" w:rsidR="00FD6FFA" w:rsidRPr="00E44509" w:rsidRDefault="00FD6FFA" w:rsidP="00FD6FFA">
      <w:pPr>
        <w:jc w:val="center"/>
        <w:rPr>
          <w:b/>
          <w:color w:val="000000" w:themeColor="text1"/>
          <w:sz w:val="28"/>
          <w:szCs w:val="28"/>
        </w:rPr>
      </w:pPr>
      <w:r w:rsidRPr="00E44509">
        <w:rPr>
          <w:b/>
          <w:color w:val="000000" w:themeColor="text1"/>
          <w:sz w:val="28"/>
          <w:szCs w:val="28"/>
        </w:rPr>
        <w:t xml:space="preserve">OPIS PRZEDMIOTU ZAMÓWIENIA – CZĘŚĆ </w:t>
      </w:r>
      <w:r w:rsidR="003056BE">
        <w:rPr>
          <w:b/>
          <w:color w:val="000000" w:themeColor="text1"/>
          <w:sz w:val="28"/>
          <w:szCs w:val="28"/>
        </w:rPr>
        <w:t>VIII</w:t>
      </w:r>
    </w:p>
    <w:p w14:paraId="1DFD7BFD" w14:textId="22C45AC6" w:rsidR="00924B08" w:rsidRPr="00E44509" w:rsidRDefault="00924B08" w:rsidP="00FD6FFA">
      <w:pPr>
        <w:jc w:val="center"/>
        <w:rPr>
          <w:b/>
          <w:color w:val="000000" w:themeColor="text1"/>
          <w:sz w:val="28"/>
          <w:szCs w:val="28"/>
        </w:rPr>
      </w:pPr>
      <w:r w:rsidRPr="00E44509">
        <w:rPr>
          <w:b/>
          <w:color w:val="000000" w:themeColor="text1"/>
          <w:sz w:val="28"/>
          <w:szCs w:val="28"/>
        </w:rPr>
        <w:t>PAKIET BIUROWY</w:t>
      </w:r>
    </w:p>
    <w:p w14:paraId="3E87D333" w14:textId="77777777" w:rsidR="00FD6FFA" w:rsidRPr="00E44509" w:rsidRDefault="00FD6FFA" w:rsidP="00FD6FFA">
      <w:pPr>
        <w:rPr>
          <w:rFonts w:asciiTheme="minorHAnsi" w:hAnsiTheme="minorHAnsi"/>
          <w:b/>
          <w:color w:val="000000" w:themeColor="text1"/>
          <w:sz w:val="20"/>
          <w:szCs w:val="20"/>
        </w:rPr>
      </w:pPr>
    </w:p>
    <w:p w14:paraId="7BBE2A75" w14:textId="0D1B1A09" w:rsidR="00FD6FFA" w:rsidRPr="00E44509" w:rsidRDefault="00FD6FFA" w:rsidP="00FD6FFA">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004229BE">
        <w:rPr>
          <w:b/>
          <w:sz w:val="20"/>
        </w:rPr>
        <w:t>DzAI</w:t>
      </w:r>
      <w:proofErr w:type="spellEnd"/>
      <w:r w:rsidR="004229BE">
        <w:rPr>
          <w:b/>
          <w:sz w:val="20"/>
        </w:rPr>
        <w:t xml:space="preserve"> 282/35/19</w:t>
      </w:r>
      <w:r w:rsidRPr="00E44509">
        <w:rPr>
          <w:b/>
          <w:sz w:val="20"/>
        </w:rPr>
        <w:t>.</w:t>
      </w:r>
    </w:p>
    <w:p w14:paraId="496FD007" w14:textId="77777777" w:rsidR="00FD6FFA" w:rsidRPr="00E44509" w:rsidRDefault="00FD6FFA" w:rsidP="00CD6E63">
      <w:pPr>
        <w:pStyle w:val="mcntmcntmsonormal"/>
        <w:spacing w:before="0" w:beforeAutospacing="0" w:after="0" w:afterAutospacing="0"/>
        <w:rPr>
          <w:rFonts w:asciiTheme="minorHAnsi" w:hAnsiTheme="minorHAnsi"/>
          <w:color w:val="000000" w:themeColor="text1"/>
          <w:sz w:val="20"/>
          <w:szCs w:val="20"/>
          <w:u w:val="single"/>
        </w:rPr>
      </w:pPr>
    </w:p>
    <w:tbl>
      <w:tblPr>
        <w:tblStyle w:val="Tabela-Siatka"/>
        <w:tblW w:w="0" w:type="auto"/>
        <w:tblLook w:val="04A0" w:firstRow="1" w:lastRow="0" w:firstColumn="1" w:lastColumn="0" w:noHBand="0" w:noVBand="1"/>
      </w:tblPr>
      <w:tblGrid>
        <w:gridCol w:w="4219"/>
        <w:gridCol w:w="4536"/>
      </w:tblGrid>
      <w:tr w:rsidR="004E4D83" w:rsidRPr="00E44509" w14:paraId="505BC7AA" w14:textId="77777777" w:rsidTr="00DE205F">
        <w:tc>
          <w:tcPr>
            <w:tcW w:w="4219" w:type="dxa"/>
          </w:tcPr>
          <w:p w14:paraId="618C6A64" w14:textId="77777777" w:rsidR="004E4D83" w:rsidRPr="00E44509" w:rsidRDefault="004E4D83" w:rsidP="00DE205F">
            <w:pPr>
              <w:jc w:val="center"/>
              <w:rPr>
                <w:b/>
                <w:sz w:val="20"/>
                <w:szCs w:val="20"/>
              </w:rPr>
            </w:pPr>
            <w:r w:rsidRPr="00E44509">
              <w:rPr>
                <w:b/>
                <w:sz w:val="20"/>
                <w:szCs w:val="20"/>
              </w:rPr>
              <w:t>Nazwa oprogramowania / minimalne parametry</w:t>
            </w:r>
          </w:p>
          <w:p w14:paraId="62DA73F7" w14:textId="77777777" w:rsidR="004E4D83" w:rsidRPr="00E44509" w:rsidRDefault="004E4D83" w:rsidP="00DE205F">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78F56271"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157BFB13" w14:textId="78CE74CB"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8"/>
            </w:r>
            <w:r w:rsidRPr="00E44509">
              <w:t xml:space="preserve"> </w:t>
            </w:r>
            <w:r w:rsidRPr="00E44509">
              <w:rPr>
                <w:sz w:val="20"/>
                <w:szCs w:val="20"/>
              </w:rPr>
              <w:t>wymagane certyfikaty, zaświadczenia i oświadczenia).</w:t>
            </w:r>
          </w:p>
        </w:tc>
      </w:tr>
      <w:tr w:rsidR="004E4D83" w:rsidRPr="00E44509" w14:paraId="0A6030C9" w14:textId="77777777" w:rsidTr="00DE205F">
        <w:tc>
          <w:tcPr>
            <w:tcW w:w="4219" w:type="dxa"/>
          </w:tcPr>
          <w:p w14:paraId="4B635243" w14:textId="273C34B6" w:rsidR="004E4D83" w:rsidRPr="00E44509" w:rsidRDefault="004E4D83" w:rsidP="00DE205F">
            <w:pPr>
              <w:jc w:val="center"/>
              <w:rPr>
                <w:b/>
                <w:sz w:val="20"/>
                <w:szCs w:val="20"/>
              </w:rPr>
            </w:pPr>
            <w:r w:rsidRPr="00E44509">
              <w:rPr>
                <w:b/>
                <w:sz w:val="20"/>
                <w:szCs w:val="20"/>
              </w:rPr>
              <w:t>1</w:t>
            </w:r>
          </w:p>
        </w:tc>
        <w:tc>
          <w:tcPr>
            <w:tcW w:w="4536" w:type="dxa"/>
          </w:tcPr>
          <w:p w14:paraId="3C57ABA2" w14:textId="4BBEEB9B" w:rsidR="004E4D83" w:rsidRPr="00E44509" w:rsidRDefault="004E4D83" w:rsidP="00DE205F">
            <w:pPr>
              <w:jc w:val="center"/>
              <w:rPr>
                <w:b/>
                <w:sz w:val="20"/>
                <w:szCs w:val="20"/>
              </w:rPr>
            </w:pPr>
            <w:r w:rsidRPr="00E44509">
              <w:rPr>
                <w:b/>
                <w:sz w:val="20"/>
                <w:szCs w:val="20"/>
              </w:rPr>
              <w:t>2</w:t>
            </w:r>
          </w:p>
        </w:tc>
      </w:tr>
      <w:tr w:rsidR="004E4D83" w:rsidRPr="00E44509" w14:paraId="1749285A" w14:textId="77777777" w:rsidTr="00DE205F">
        <w:tc>
          <w:tcPr>
            <w:tcW w:w="4219" w:type="dxa"/>
          </w:tcPr>
          <w:p w14:paraId="6C07B4B3" w14:textId="77777777" w:rsidR="004E4D83" w:rsidRPr="00E44509" w:rsidRDefault="004E4D83" w:rsidP="00DE205F">
            <w:pPr>
              <w:spacing w:line="276" w:lineRule="auto"/>
              <w:rPr>
                <w:rFonts w:eastAsiaTheme="minorHAnsi"/>
                <w:b/>
                <w:bCs/>
                <w:sz w:val="20"/>
                <w:szCs w:val="20"/>
                <w:lang w:eastAsia="en-US"/>
              </w:rPr>
            </w:pPr>
            <w:proofErr w:type="spellStart"/>
            <w:r w:rsidRPr="00E44509">
              <w:rPr>
                <w:color w:val="000000" w:themeColor="text1"/>
                <w:sz w:val="20"/>
                <w:szCs w:val="20"/>
                <w:lang w:val="en-US"/>
              </w:rPr>
              <w:t>Pakiet</w:t>
            </w:r>
            <w:proofErr w:type="spellEnd"/>
            <w:r w:rsidRPr="00E44509">
              <w:rPr>
                <w:color w:val="000000" w:themeColor="text1"/>
                <w:sz w:val="20"/>
                <w:szCs w:val="20"/>
                <w:lang w:val="en-US"/>
              </w:rPr>
              <w:t xml:space="preserve"> </w:t>
            </w:r>
            <w:proofErr w:type="spellStart"/>
            <w:r w:rsidRPr="00E44509">
              <w:rPr>
                <w:color w:val="000000" w:themeColor="text1"/>
                <w:sz w:val="20"/>
                <w:szCs w:val="20"/>
                <w:lang w:val="en-US"/>
              </w:rPr>
              <w:t>biurowy</w:t>
            </w:r>
            <w:proofErr w:type="spellEnd"/>
            <w:r w:rsidRPr="00E44509">
              <w:rPr>
                <w:color w:val="000000" w:themeColor="text1"/>
                <w:sz w:val="20"/>
                <w:szCs w:val="20"/>
                <w:lang w:val="en-US"/>
              </w:rPr>
              <w:t xml:space="preserve"> – 1 </w:t>
            </w:r>
            <w:proofErr w:type="spellStart"/>
            <w:r w:rsidRPr="00E44509">
              <w:rPr>
                <w:color w:val="000000" w:themeColor="text1"/>
                <w:sz w:val="20"/>
                <w:szCs w:val="20"/>
                <w:lang w:val="en-US"/>
              </w:rPr>
              <w:t>sztuka</w:t>
            </w:r>
            <w:proofErr w:type="spellEnd"/>
          </w:p>
        </w:tc>
        <w:tc>
          <w:tcPr>
            <w:tcW w:w="4536" w:type="dxa"/>
          </w:tcPr>
          <w:p w14:paraId="7EAC1F19" w14:textId="77777777" w:rsidR="004E4D83" w:rsidRPr="00E44509" w:rsidRDefault="004E4D83" w:rsidP="00DE205F">
            <w:pPr>
              <w:spacing w:before="120" w:line="276" w:lineRule="auto"/>
              <w:rPr>
                <w:sz w:val="20"/>
                <w:szCs w:val="20"/>
              </w:rPr>
            </w:pPr>
            <w:r w:rsidRPr="00E44509">
              <w:rPr>
                <w:sz w:val="20"/>
                <w:szCs w:val="20"/>
              </w:rPr>
              <w:t xml:space="preserve">Producent…………………………          </w:t>
            </w:r>
          </w:p>
          <w:p w14:paraId="2C320DD3" w14:textId="77777777" w:rsidR="004E4D83" w:rsidRPr="00E44509" w:rsidRDefault="004E4D83" w:rsidP="00DE205F">
            <w:pPr>
              <w:spacing w:line="276" w:lineRule="auto"/>
              <w:rPr>
                <w:rFonts w:eastAsiaTheme="minorHAnsi"/>
                <w:sz w:val="20"/>
                <w:szCs w:val="20"/>
                <w:lang w:eastAsia="en-US"/>
              </w:rPr>
            </w:pPr>
            <w:r w:rsidRPr="00E44509">
              <w:rPr>
                <w:sz w:val="20"/>
                <w:szCs w:val="20"/>
              </w:rPr>
              <w:t>typ …………………………</w:t>
            </w:r>
          </w:p>
        </w:tc>
      </w:tr>
      <w:tr w:rsidR="004E4D83" w:rsidRPr="00E44509" w14:paraId="7BE3E042" w14:textId="77777777" w:rsidTr="00DE205F">
        <w:tc>
          <w:tcPr>
            <w:tcW w:w="4219" w:type="dxa"/>
          </w:tcPr>
          <w:p w14:paraId="480D7B7D" w14:textId="77777777" w:rsidR="004E4D83" w:rsidRPr="00E44509" w:rsidRDefault="004E4D83" w:rsidP="00FE58FB">
            <w:pPr>
              <w:spacing w:before="100" w:beforeAutospacing="1" w:after="100" w:afterAutospacing="1"/>
              <w:rPr>
                <w:sz w:val="20"/>
                <w:szCs w:val="20"/>
              </w:rPr>
            </w:pPr>
            <w:r w:rsidRPr="00E44509">
              <w:rPr>
                <w:sz w:val="20"/>
                <w:szCs w:val="20"/>
              </w:rPr>
              <w:t>a. Pakiet zintegrowanych aplikacji biurowych powinien zawierać:</w:t>
            </w:r>
          </w:p>
          <w:p w14:paraId="484749CB" w14:textId="7E2E01E2"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Edytor tekstu,</w:t>
            </w:r>
          </w:p>
          <w:p w14:paraId="71E6D359" w14:textId="38D206F1"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Arkusz kalkulacyjny,</w:t>
            </w:r>
          </w:p>
          <w:p w14:paraId="3F46FF09" w14:textId="7726586E"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Narzędzie do przygotowywania i prowadzenia prezentacji,</w:t>
            </w:r>
          </w:p>
          <w:p w14:paraId="21B2BFEF" w14:textId="651DE7EC" w:rsidR="004E4D83" w:rsidRPr="00E44509" w:rsidRDefault="004E4D83" w:rsidP="00530C74">
            <w:pPr>
              <w:pStyle w:val="Akapitzlist"/>
              <w:numPr>
                <w:ilvl w:val="0"/>
                <w:numId w:val="19"/>
              </w:numPr>
              <w:spacing w:before="100" w:beforeAutospacing="1" w:after="100" w:afterAutospacing="1"/>
              <w:ind w:left="284" w:hanging="284"/>
              <w:rPr>
                <w:sz w:val="20"/>
                <w:szCs w:val="20"/>
              </w:rPr>
            </w:pPr>
            <w:r w:rsidRPr="00E44509">
              <w:rPr>
                <w:sz w:val="20"/>
                <w:szCs w:val="20"/>
              </w:rPr>
              <w:t>Klient poczty elektronicznej.</w:t>
            </w:r>
          </w:p>
          <w:p w14:paraId="6179E81F" w14:textId="77777777" w:rsidR="004E4D83" w:rsidRPr="00E44509" w:rsidRDefault="004E4D83" w:rsidP="00FE58FB">
            <w:pPr>
              <w:spacing w:before="100" w:beforeAutospacing="1" w:after="100" w:afterAutospacing="1"/>
              <w:rPr>
                <w:sz w:val="20"/>
                <w:szCs w:val="20"/>
              </w:rPr>
            </w:pPr>
            <w:r w:rsidRPr="00E44509">
              <w:rPr>
                <w:sz w:val="20"/>
                <w:szCs w:val="20"/>
              </w:rPr>
              <w:t>b. Interfejs aplikacji musi być całkowicie w języku polskim.</w:t>
            </w:r>
          </w:p>
          <w:p w14:paraId="1CCAE539" w14:textId="77777777" w:rsidR="004E4D83" w:rsidRPr="00E44509" w:rsidRDefault="004E4D83" w:rsidP="00FE58FB">
            <w:pPr>
              <w:spacing w:before="100" w:beforeAutospacing="1" w:after="100" w:afterAutospacing="1"/>
              <w:rPr>
                <w:sz w:val="20"/>
                <w:szCs w:val="20"/>
              </w:rPr>
            </w:pPr>
            <w:r w:rsidRPr="00E44509">
              <w:rPr>
                <w:sz w:val="20"/>
                <w:szCs w:val="20"/>
              </w:rPr>
              <w:t>c. Do aplikacji musi być dostępna pełna dokumentacja w postaci pomocy dla użytkownika w języku polskim.</w:t>
            </w:r>
          </w:p>
          <w:p w14:paraId="2EC88E21" w14:textId="77777777" w:rsidR="004E4D83" w:rsidRPr="00E44509" w:rsidRDefault="004E4D83" w:rsidP="00FE58FB">
            <w:pPr>
              <w:spacing w:before="100" w:beforeAutospacing="1" w:after="100" w:afterAutospacing="1"/>
              <w:rPr>
                <w:sz w:val="20"/>
                <w:szCs w:val="20"/>
              </w:rPr>
            </w:pPr>
            <w:r w:rsidRPr="00E44509">
              <w:rPr>
                <w:sz w:val="20"/>
                <w:szCs w:val="20"/>
              </w:rPr>
              <w:t>d. Edytor tekstów musi umożliwiać:</w:t>
            </w:r>
          </w:p>
          <w:p w14:paraId="5F015A55" w14:textId="592AE569"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edycję i formatowanie tekstu w języku polskim,</w:t>
            </w:r>
          </w:p>
          <w:p w14:paraId="51F3609F" w14:textId="3FE6AFE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tabel,</w:t>
            </w:r>
          </w:p>
          <w:p w14:paraId="00CE8344" w14:textId="6D1D5F05"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oraz formatowanie obiektów graficznych,</w:t>
            </w:r>
          </w:p>
          <w:p w14:paraId="0D8E7078" w14:textId="3115FE29"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wstawianie wykresów i tabel z arkusza kalkulacyjnego (wliczając tabele przestawne),</w:t>
            </w:r>
          </w:p>
          <w:p w14:paraId="2C7D57E1" w14:textId="09126E8E"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lastRenderedPageBreak/>
              <w:t>automatyczne numerowanie rozdziałów, punktów, akapitów, tabel i rysunków,</w:t>
            </w:r>
          </w:p>
          <w:p w14:paraId="5FA11F20" w14:textId="4CC83676"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automatyczne tworzenie spisów treści,</w:t>
            </w:r>
          </w:p>
          <w:p w14:paraId="433402A7" w14:textId="6009E4BA"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formatowanie nagłówków i stopek stron,</w:t>
            </w:r>
          </w:p>
          <w:p w14:paraId="3D5691BE" w14:textId="57B78CD2"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sprawdzanie pisowni w języku polskim,</w:t>
            </w:r>
          </w:p>
          <w:p w14:paraId="3D21EE08" w14:textId="661ADF47"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śledzenie zmian wprowadzonych przez użytkowników,</w:t>
            </w:r>
          </w:p>
          <w:p w14:paraId="59B571BC" w14:textId="5264D39C"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20D9286B" w14:textId="654C3678"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określenie układu strony (pionowa/pozioma),</w:t>
            </w:r>
          </w:p>
          <w:p w14:paraId="45F052A8" w14:textId="2077FCE4"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wydruk dokumentów,</w:t>
            </w:r>
          </w:p>
          <w:p w14:paraId="23DFECDF" w14:textId="2018654D"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wykonywanie korespondencji seryjnej bazując na danych adresowych pochodzących z arkusza kalkulacyjnego i z narzędzia do zarządzania informacją prywatną,</w:t>
            </w:r>
          </w:p>
          <w:p w14:paraId="608EF011" w14:textId="2041BA75"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pracę na dokumentach zgodnymi w pełni z formatem Microsoft Word 2007,</w:t>
            </w:r>
          </w:p>
          <w:p w14:paraId="669C99D6" w14:textId="117E0C2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20C68288" w14:textId="4B2A02D0" w:rsidR="004E4D83" w:rsidRPr="00E44509" w:rsidRDefault="004E4D83" w:rsidP="00530C74">
            <w:pPr>
              <w:pStyle w:val="Akapitzlist"/>
              <w:numPr>
                <w:ilvl w:val="0"/>
                <w:numId w:val="20"/>
              </w:numPr>
              <w:spacing w:before="100" w:beforeAutospacing="1" w:after="100" w:afterAutospacing="1"/>
              <w:ind w:left="284" w:hanging="284"/>
              <w:rPr>
                <w:sz w:val="20"/>
                <w:szCs w:val="20"/>
              </w:rPr>
            </w:pPr>
            <w:r w:rsidRPr="00E44509">
              <w:rPr>
                <w:sz w:val="20"/>
                <w:szCs w:val="20"/>
              </w:rPr>
              <w:t>integrację z narzędziami do pracy grupowej.</w:t>
            </w:r>
          </w:p>
          <w:p w14:paraId="7A8A626F" w14:textId="77777777" w:rsidR="004E4D83" w:rsidRPr="00E44509" w:rsidRDefault="004E4D83" w:rsidP="00FE58FB">
            <w:pPr>
              <w:spacing w:before="100" w:beforeAutospacing="1" w:after="100" w:afterAutospacing="1"/>
              <w:rPr>
                <w:sz w:val="20"/>
                <w:szCs w:val="20"/>
              </w:rPr>
            </w:pPr>
            <w:r w:rsidRPr="00E44509">
              <w:rPr>
                <w:sz w:val="20"/>
                <w:szCs w:val="20"/>
              </w:rPr>
              <w:t>e. Arkusz kalkulacyjny musi umożliwiać:</w:t>
            </w:r>
          </w:p>
          <w:p w14:paraId="29EF4405" w14:textId="04086560"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tabelarycznych,</w:t>
            </w:r>
          </w:p>
          <w:p w14:paraId="5B114BDB" w14:textId="332984AD"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wykresów liniowych (wraz linią trendu), słupkowych, kołowych,</w:t>
            </w:r>
          </w:p>
          <w:p w14:paraId="7E7DA067" w14:textId="54D16C5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arkuszy kalkulacyjnych zawierających teksty, dane liczbowe oraz formuły przeprowadzające operacje matematyczne, logiczne, tekstowe, statystyczne oraz operacje na danych finansowych i na miarach czasu,</w:t>
            </w:r>
          </w:p>
          <w:p w14:paraId="199F1C00" w14:textId="43ABF330"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 xml:space="preserve">tworzenie raportów z zewnętrznych źródeł danych (inne arkusze kalkulacyjne, bazy danych zgodne z ODBC, pliki tekstowe, pliki XML, </w:t>
            </w:r>
            <w:proofErr w:type="spellStart"/>
            <w:r w:rsidRPr="00E44509">
              <w:rPr>
                <w:sz w:val="20"/>
                <w:szCs w:val="20"/>
              </w:rPr>
              <w:t>webservice</w:t>
            </w:r>
            <w:proofErr w:type="spellEnd"/>
            <w:r w:rsidRPr="00E44509">
              <w:rPr>
                <w:sz w:val="20"/>
                <w:szCs w:val="20"/>
              </w:rPr>
              <w:t>),</w:t>
            </w:r>
          </w:p>
          <w:p w14:paraId="4DF219F2" w14:textId="4127F377"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tworzenie raportów tabeli przestawnych umożliwiających dynamiczną zmianę wymiarów oraz wykresów bazujących na danych z tabeli przestawnych,</w:t>
            </w:r>
          </w:p>
          <w:p w14:paraId="5BDA2E08" w14:textId="7907AA48"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wyszukiwanie i zamienianie danych,</w:t>
            </w:r>
          </w:p>
          <w:p w14:paraId="5C24CFEE" w14:textId="325C170C"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wykonywanie analiz danych przy użyciu formatowania warunkowego,</w:t>
            </w:r>
          </w:p>
          <w:p w14:paraId="0B49D44D" w14:textId="515B2924"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nazywanie komórek arkusza i odwoływanie się w formułach po takiej nazwie,</w:t>
            </w:r>
          </w:p>
          <w:p w14:paraId="2A624499" w14:textId="6DF05C9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nagrywanie, tworzenie i edycję makr automatyzujących wykonywanie czynności,</w:t>
            </w:r>
          </w:p>
          <w:p w14:paraId="16EE6505" w14:textId="3EFA5ED3"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formatowanie czasu, daty i wartości finansowych z polskim formatem,</w:t>
            </w:r>
          </w:p>
          <w:p w14:paraId="52A63693" w14:textId="7E1FCFD1"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zapis wielu arkuszy kalkulacyjnych w jednym pliku,</w:t>
            </w:r>
          </w:p>
          <w:p w14:paraId="4D88835D" w14:textId="7FAE90FB"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pracę na plikach zgodnych w pełni z formatem Microsoft Excel 2007,</w:t>
            </w:r>
          </w:p>
          <w:p w14:paraId="09245816" w14:textId="0D6000FE"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zabezpieczenie hasłem dokumentów przed odczytem oraz wprowadzaniem modyfikacji,</w:t>
            </w:r>
          </w:p>
          <w:p w14:paraId="5253FA8A" w14:textId="667F07D3" w:rsidR="004E4D83" w:rsidRPr="00E44509" w:rsidRDefault="004E4D83" w:rsidP="00B502B5">
            <w:pPr>
              <w:pStyle w:val="Akapitzlist"/>
              <w:numPr>
                <w:ilvl w:val="0"/>
                <w:numId w:val="21"/>
              </w:numPr>
              <w:spacing w:before="100" w:beforeAutospacing="1" w:after="100" w:afterAutospacing="1"/>
              <w:ind w:left="284" w:hanging="284"/>
              <w:rPr>
                <w:sz w:val="20"/>
                <w:szCs w:val="20"/>
              </w:rPr>
            </w:pPr>
            <w:r w:rsidRPr="00E44509">
              <w:rPr>
                <w:sz w:val="20"/>
                <w:szCs w:val="20"/>
              </w:rPr>
              <w:t>integrację z narzędziami do pracy grupowej.</w:t>
            </w:r>
          </w:p>
          <w:p w14:paraId="7ABF62F6" w14:textId="77777777" w:rsidR="004E4D83" w:rsidRPr="00E44509" w:rsidRDefault="004E4D83" w:rsidP="00FE58FB">
            <w:pPr>
              <w:spacing w:before="100" w:beforeAutospacing="1" w:after="100" w:afterAutospacing="1"/>
              <w:rPr>
                <w:sz w:val="20"/>
                <w:szCs w:val="20"/>
              </w:rPr>
            </w:pPr>
            <w:r w:rsidRPr="00E44509">
              <w:rPr>
                <w:sz w:val="20"/>
                <w:szCs w:val="20"/>
              </w:rPr>
              <w:t xml:space="preserve">f. Narzędzie do przygotowywania i prowadzenia </w:t>
            </w:r>
            <w:r w:rsidRPr="00E44509">
              <w:rPr>
                <w:sz w:val="20"/>
                <w:szCs w:val="20"/>
              </w:rPr>
              <w:lastRenderedPageBreak/>
              <w:t>prezentacji musi umożliwiać:</w:t>
            </w:r>
          </w:p>
          <w:p w14:paraId="1B44679D" w14:textId="0F4429BA"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przygotowywanie prezentacji multimedialnych, które będą:</w:t>
            </w:r>
          </w:p>
          <w:p w14:paraId="2A47A969" w14:textId="63A69EB2"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prezentowane przy użyciu projektora multimedialnego,</w:t>
            </w:r>
          </w:p>
          <w:p w14:paraId="1A3ADD8A" w14:textId="79E8F63F"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drukowane w formacie umożliwiającym robienie notatek,</w:t>
            </w:r>
          </w:p>
          <w:p w14:paraId="5F51BA0B" w14:textId="05456563"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zapisane jako prezentacja tylko do odczytu.</w:t>
            </w:r>
          </w:p>
          <w:p w14:paraId="5D5B19B3" w14:textId="4403586A"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nagrywanie narracji i dołączanie jej do prezentacji,</w:t>
            </w:r>
          </w:p>
          <w:p w14:paraId="0AF5E2D7" w14:textId="3D66DEE3"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opatrywanie slajdów notatkami dla prezentera,</w:t>
            </w:r>
          </w:p>
          <w:p w14:paraId="160BFA6B" w14:textId="37DA8BBC"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umieszczanie i formatowanie tekstów, obiektów graficznych, tabel, nagrań dźwiękowych i wideo,</w:t>
            </w:r>
          </w:p>
          <w:p w14:paraId="6492AA12" w14:textId="78471F0E"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umieszczanie tabel i wykresów pochodzących z arkusza kalkulacyjnego,</w:t>
            </w:r>
          </w:p>
          <w:p w14:paraId="69934E27" w14:textId="2AFA4564"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odświeżenie wykresu znajdującego się w prezentacji po zmianie danych w źródłowym arkuszu kalkulacyjnym,</w:t>
            </w:r>
          </w:p>
          <w:p w14:paraId="17579AE4" w14:textId="2A7BE81F"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możliwość tworzenia animacji obiektów i całych slajdów, prowadzenie prezentacji w trybie prezentera, gdzie slajdy są widoczne na jednym monitorze lub projektorze, a na drugim widoczne są slajdy i notatki prezentera,</w:t>
            </w:r>
          </w:p>
          <w:p w14:paraId="16DDCCC9" w14:textId="764188D7"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pracę na dokumentach zgodnych w pełni z formatem Microsoft PowerPoint 2007,</w:t>
            </w:r>
          </w:p>
          <w:p w14:paraId="5605F816" w14:textId="6144E461" w:rsidR="004E4D83" w:rsidRPr="00E44509" w:rsidRDefault="004E4D83" w:rsidP="0018099B">
            <w:pPr>
              <w:pStyle w:val="Akapitzlist"/>
              <w:numPr>
                <w:ilvl w:val="0"/>
                <w:numId w:val="22"/>
              </w:numPr>
              <w:spacing w:before="100" w:beforeAutospacing="1" w:after="100" w:afterAutospacing="1"/>
              <w:ind w:left="284" w:hanging="284"/>
              <w:rPr>
                <w:sz w:val="20"/>
                <w:szCs w:val="20"/>
              </w:rPr>
            </w:pPr>
            <w:r w:rsidRPr="00E44509">
              <w:rPr>
                <w:sz w:val="20"/>
                <w:szCs w:val="20"/>
              </w:rPr>
              <w:t>integrację z narzędziami do pracy grupowej</w:t>
            </w:r>
          </w:p>
          <w:p w14:paraId="50868398" w14:textId="0E57B674" w:rsidR="004E4D83" w:rsidRPr="00E44509" w:rsidRDefault="004E4D83" w:rsidP="00FE58FB">
            <w:pPr>
              <w:spacing w:before="100" w:beforeAutospacing="1" w:after="100" w:afterAutospacing="1"/>
              <w:rPr>
                <w:sz w:val="20"/>
                <w:szCs w:val="20"/>
              </w:rPr>
            </w:pPr>
            <w:r w:rsidRPr="00E44509">
              <w:rPr>
                <w:sz w:val="20"/>
                <w:szCs w:val="20"/>
              </w:rPr>
              <w:t>g. Oprogramowanie musi umożliwiać tworzenie i edycję dokumentów elektronicznych w ustalonym formacie, który spełnia następujące warunki:</w:t>
            </w:r>
          </w:p>
          <w:p w14:paraId="53733609" w14:textId="229ADFEA" w:rsidR="004E4D83" w:rsidRPr="00E44509" w:rsidRDefault="004E4D83" w:rsidP="0021026B">
            <w:pPr>
              <w:pStyle w:val="Akapitzlist"/>
              <w:numPr>
                <w:ilvl w:val="0"/>
                <w:numId w:val="23"/>
              </w:numPr>
              <w:spacing w:before="100" w:beforeAutospacing="1" w:after="100" w:afterAutospacing="1"/>
              <w:ind w:left="284" w:hanging="284"/>
              <w:rPr>
                <w:sz w:val="20"/>
                <w:szCs w:val="20"/>
              </w:rPr>
            </w:pPr>
            <w:r w:rsidRPr="00E44509">
              <w:rPr>
                <w:sz w:val="20"/>
                <w:szCs w:val="20"/>
              </w:rPr>
              <w:t>ma zdefiniowany układ informacji w postaci XML</w:t>
            </w:r>
          </w:p>
          <w:p w14:paraId="05ECCC9E" w14:textId="77777777" w:rsidR="004E4D83" w:rsidRPr="00E44509" w:rsidRDefault="004E4D83" w:rsidP="00FE58FB">
            <w:pPr>
              <w:spacing w:before="100" w:beforeAutospacing="1" w:after="100" w:afterAutospacing="1"/>
              <w:rPr>
                <w:sz w:val="20"/>
                <w:szCs w:val="20"/>
              </w:rPr>
            </w:pPr>
            <w:r w:rsidRPr="00E44509">
              <w:rPr>
                <w:sz w:val="20"/>
                <w:szCs w:val="20"/>
              </w:rPr>
              <w:t>h. Klient poczty elektronicznej musi umożliwiać:</w:t>
            </w:r>
          </w:p>
          <w:p w14:paraId="6872789A" w14:textId="36D9958D"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Skrzynką Odbiorczą za pomocą Reguł, Kategorii, białych i czarnych list</w:t>
            </w:r>
          </w:p>
          <w:p w14:paraId="0A89966C" w14:textId="5CC8EE4A"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Kalendarzem</w:t>
            </w:r>
          </w:p>
          <w:p w14:paraId="5B5C64FB" w14:textId="471594CC"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Zadaniami</w:t>
            </w:r>
          </w:p>
          <w:p w14:paraId="029AD06C" w14:textId="16282DCA"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zarządzanie Kontaktami</w:t>
            </w:r>
          </w:p>
          <w:p w14:paraId="083A6D8B" w14:textId="7C7DD52B"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komunikowanie się za pośrednictwem poczty elektronicznej</w:t>
            </w:r>
          </w:p>
          <w:p w14:paraId="44892AB7" w14:textId="62F32720"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obsługiwać usługi POP, IMAP oraz Microsoft Exchange lub zgodne</w:t>
            </w:r>
          </w:p>
          <w:p w14:paraId="0D03FDBE" w14:textId="77777777" w:rsidR="004E4D83" w:rsidRPr="00E44509" w:rsidRDefault="004E4D83" w:rsidP="002C7456">
            <w:pPr>
              <w:pStyle w:val="Akapitzlist"/>
              <w:numPr>
                <w:ilvl w:val="0"/>
                <w:numId w:val="23"/>
              </w:numPr>
              <w:spacing w:before="100" w:beforeAutospacing="1" w:after="100" w:afterAutospacing="1"/>
              <w:ind w:left="284" w:hanging="284"/>
              <w:rPr>
                <w:sz w:val="20"/>
                <w:szCs w:val="20"/>
              </w:rPr>
            </w:pPr>
            <w:r w:rsidRPr="00E44509">
              <w:rPr>
                <w:sz w:val="20"/>
                <w:szCs w:val="20"/>
              </w:rPr>
              <w:t>umożliwiać tworzenie Notatek</w:t>
            </w:r>
          </w:p>
          <w:p w14:paraId="0AABDDB3" w14:textId="7050DDC0" w:rsidR="004E4D83" w:rsidRPr="00E44509" w:rsidRDefault="004E4D83" w:rsidP="002C7456">
            <w:pPr>
              <w:spacing w:before="100" w:beforeAutospacing="1" w:after="100" w:afterAutospacing="1"/>
              <w:rPr>
                <w:sz w:val="20"/>
                <w:szCs w:val="20"/>
              </w:rPr>
            </w:pPr>
            <w:r w:rsidRPr="00E44509">
              <w:rPr>
                <w:sz w:val="20"/>
                <w:szCs w:val="20"/>
              </w:rPr>
              <w:t xml:space="preserve">i. Oprogramowanie dopuszczone dla użytkownika biznesowego i instytucji publicznych </w:t>
            </w:r>
          </w:p>
        </w:tc>
        <w:tc>
          <w:tcPr>
            <w:tcW w:w="4536" w:type="dxa"/>
          </w:tcPr>
          <w:p w14:paraId="7E64CB9A" w14:textId="77777777" w:rsidR="004E4D83" w:rsidRPr="00E44509" w:rsidRDefault="004E4D83" w:rsidP="00DE205F">
            <w:pPr>
              <w:pStyle w:val="Akapitzlist"/>
              <w:numPr>
                <w:ilvl w:val="0"/>
                <w:numId w:val="5"/>
              </w:numPr>
              <w:rPr>
                <w:rFonts w:asciiTheme="minorHAnsi" w:hAnsiTheme="minorHAnsi"/>
                <w:color w:val="000000" w:themeColor="text1"/>
                <w:sz w:val="20"/>
                <w:szCs w:val="20"/>
              </w:rPr>
            </w:pPr>
          </w:p>
        </w:tc>
      </w:tr>
    </w:tbl>
    <w:p w14:paraId="134DAF88" w14:textId="77777777" w:rsidR="00015837" w:rsidRPr="00E44509" w:rsidRDefault="00015837">
      <w:pPr>
        <w:spacing w:after="200" w:line="276" w:lineRule="auto"/>
        <w:rPr>
          <w:rFonts w:asciiTheme="minorHAnsi" w:hAnsiTheme="minorHAnsi"/>
          <w:color w:val="000000" w:themeColor="text1"/>
          <w:sz w:val="20"/>
          <w:szCs w:val="20"/>
          <w:u w:val="single"/>
        </w:rPr>
      </w:pPr>
      <w:r w:rsidRPr="00E44509">
        <w:rPr>
          <w:rFonts w:asciiTheme="minorHAnsi" w:hAnsiTheme="minorHAnsi"/>
          <w:color w:val="000000" w:themeColor="text1"/>
          <w:sz w:val="20"/>
          <w:szCs w:val="20"/>
          <w:u w:val="single"/>
        </w:rPr>
        <w:lastRenderedPageBreak/>
        <w:br w:type="page"/>
      </w:r>
    </w:p>
    <w:p w14:paraId="326E4830" w14:textId="7975A8F1" w:rsidR="00DE205F" w:rsidRPr="00E44509" w:rsidRDefault="00DE205F" w:rsidP="00DE205F">
      <w:pPr>
        <w:jc w:val="right"/>
        <w:rPr>
          <w:b/>
          <w:color w:val="000000" w:themeColor="text1"/>
        </w:rPr>
      </w:pPr>
      <w:r w:rsidRPr="00E44509">
        <w:rPr>
          <w:b/>
          <w:color w:val="000000" w:themeColor="text1"/>
        </w:rPr>
        <w:lastRenderedPageBreak/>
        <w:t>Załącznik Nr</w:t>
      </w:r>
      <w:r w:rsidR="00FB05E4" w:rsidRPr="00E44509">
        <w:rPr>
          <w:b/>
          <w:color w:val="000000" w:themeColor="text1"/>
        </w:rPr>
        <w:t xml:space="preserve"> </w:t>
      </w:r>
      <w:r w:rsidR="004229BE">
        <w:rPr>
          <w:b/>
          <w:color w:val="000000" w:themeColor="text1"/>
        </w:rPr>
        <w:t>2</w:t>
      </w:r>
      <w:r w:rsidRPr="00E44509">
        <w:rPr>
          <w:b/>
          <w:color w:val="000000" w:themeColor="text1"/>
        </w:rPr>
        <w:t>.</w:t>
      </w:r>
      <w:r w:rsidR="003056BE">
        <w:rPr>
          <w:b/>
          <w:color w:val="000000" w:themeColor="text1"/>
        </w:rPr>
        <w:t>9</w:t>
      </w:r>
      <w:r w:rsidRPr="00E44509">
        <w:rPr>
          <w:b/>
          <w:color w:val="000000" w:themeColor="text1"/>
        </w:rPr>
        <w:t xml:space="preserve"> do </w:t>
      </w:r>
      <w:r w:rsidR="004229BE">
        <w:rPr>
          <w:b/>
          <w:color w:val="000000" w:themeColor="text1"/>
        </w:rPr>
        <w:t>ZAPYTANIA OFERTOWEGO</w:t>
      </w:r>
    </w:p>
    <w:p w14:paraId="4BD41E4C" w14:textId="77777777" w:rsidR="00DE205F" w:rsidRPr="00E44509" w:rsidRDefault="00DE205F" w:rsidP="00DE205F">
      <w:pPr>
        <w:jc w:val="center"/>
        <w:rPr>
          <w:b/>
          <w:color w:val="000000" w:themeColor="text1"/>
          <w:sz w:val="28"/>
          <w:szCs w:val="28"/>
        </w:rPr>
      </w:pPr>
    </w:p>
    <w:p w14:paraId="239B20AE" w14:textId="26A63D9F" w:rsidR="00DE205F" w:rsidRPr="00E44509" w:rsidRDefault="00DE205F" w:rsidP="00DE205F">
      <w:pPr>
        <w:jc w:val="center"/>
        <w:rPr>
          <w:b/>
          <w:color w:val="000000" w:themeColor="text1"/>
          <w:sz w:val="28"/>
          <w:szCs w:val="28"/>
        </w:rPr>
      </w:pPr>
      <w:r w:rsidRPr="00E44509">
        <w:rPr>
          <w:b/>
          <w:color w:val="000000" w:themeColor="text1"/>
          <w:sz w:val="28"/>
          <w:szCs w:val="28"/>
        </w:rPr>
        <w:t xml:space="preserve">OPIS PRZEDMIOTU ZAMÓWIENIA – CZĘŚĆ </w:t>
      </w:r>
      <w:r w:rsidR="003056BE">
        <w:rPr>
          <w:b/>
          <w:color w:val="000000" w:themeColor="text1"/>
          <w:sz w:val="28"/>
          <w:szCs w:val="28"/>
        </w:rPr>
        <w:t>IX</w:t>
      </w:r>
    </w:p>
    <w:p w14:paraId="61F4C70A" w14:textId="013C92AE" w:rsidR="00FB05E4" w:rsidRPr="00E44509" w:rsidRDefault="00FB05E4" w:rsidP="00FB05E4">
      <w:pPr>
        <w:pStyle w:val="mcntmcntmsonormal"/>
        <w:spacing w:before="0" w:beforeAutospacing="0" w:after="0" w:afterAutospacing="0"/>
        <w:rPr>
          <w:rFonts w:asciiTheme="minorHAnsi" w:hAnsiTheme="minorHAnsi"/>
          <w:b/>
          <w:color w:val="000000" w:themeColor="text1"/>
        </w:rPr>
      </w:pPr>
      <w:r w:rsidRPr="00E44509">
        <w:rPr>
          <w:rFonts w:asciiTheme="minorHAnsi" w:hAnsiTheme="minorHAnsi"/>
          <w:b/>
          <w:color w:val="000000" w:themeColor="text1"/>
        </w:rPr>
        <w:t xml:space="preserve">                    OPROGRAMOWANIE SYSTEMOWE DO ARCHIWIZACJI STACJI ROBOCZYCH</w:t>
      </w:r>
    </w:p>
    <w:p w14:paraId="1141693D" w14:textId="77777777" w:rsidR="00DE205F" w:rsidRPr="00E44509" w:rsidRDefault="00DE205F" w:rsidP="00CD6E63">
      <w:pPr>
        <w:pStyle w:val="mcntmcntmsonormal"/>
        <w:spacing w:before="0" w:beforeAutospacing="0" w:after="0" w:afterAutospacing="0"/>
        <w:rPr>
          <w:rFonts w:asciiTheme="minorHAnsi" w:hAnsiTheme="minorHAnsi"/>
          <w:color w:val="000000" w:themeColor="text1"/>
          <w:sz w:val="20"/>
          <w:szCs w:val="20"/>
          <w:u w:val="single"/>
        </w:rPr>
      </w:pPr>
    </w:p>
    <w:p w14:paraId="156EFB37" w14:textId="77777777" w:rsidR="005E0E42" w:rsidRPr="00E44509" w:rsidRDefault="005E0E42" w:rsidP="00CD6E63">
      <w:pPr>
        <w:pStyle w:val="mcntmcntmsonormal"/>
        <w:spacing w:before="0" w:beforeAutospacing="0" w:after="0" w:afterAutospacing="0"/>
        <w:rPr>
          <w:rFonts w:asciiTheme="minorHAnsi" w:hAnsiTheme="minorHAnsi"/>
          <w:color w:val="000000" w:themeColor="text1"/>
          <w:sz w:val="20"/>
          <w:szCs w:val="20"/>
          <w:u w:val="single"/>
        </w:rPr>
      </w:pPr>
    </w:p>
    <w:p w14:paraId="5DA82D58" w14:textId="06956A2D" w:rsidR="00DE205F" w:rsidRPr="00E44509" w:rsidRDefault="00DE205F" w:rsidP="00DE205F">
      <w:pPr>
        <w:pStyle w:val="Bezodstpw"/>
        <w:jc w:val="both"/>
        <w:rPr>
          <w:b/>
          <w:sz w:val="20"/>
        </w:rPr>
      </w:pPr>
      <w:r w:rsidRPr="00E44509">
        <w:rPr>
          <w:sz w:val="20"/>
        </w:rPr>
        <w:t>w postępowaniu o udzielenie zamówienia publicznego o wartości szacunkowej nie przekraczającej kwoty określonej w przepisach wydanych na podstawie art. 11 ust.8 ustawy Prawo zamówień publicznych, realizowanym w trybie przetargu nieograniczonego na zadanie pn.</w:t>
      </w:r>
      <w:r w:rsidRPr="00E44509">
        <w:rPr>
          <w:b/>
          <w:sz w:val="20"/>
        </w:rPr>
        <w:t xml:space="preserve"> Dostawa sprzętu komputerowego - </w:t>
      </w:r>
      <w:r w:rsidRPr="00E44509">
        <w:t xml:space="preserve"> </w:t>
      </w:r>
      <w:r w:rsidRPr="00E44509">
        <w:rPr>
          <w:b/>
          <w:sz w:val="20"/>
        </w:rPr>
        <w:t xml:space="preserve">Znak sprawy : </w:t>
      </w:r>
      <w:proofErr w:type="spellStart"/>
      <w:r w:rsidRPr="00E44509">
        <w:rPr>
          <w:b/>
          <w:sz w:val="20"/>
        </w:rPr>
        <w:t>DzAI</w:t>
      </w:r>
      <w:proofErr w:type="spellEnd"/>
      <w:r w:rsidRPr="00E44509">
        <w:rPr>
          <w:b/>
          <w:sz w:val="20"/>
        </w:rPr>
        <w:t xml:space="preserve"> 281/0</w:t>
      </w:r>
      <w:r w:rsidR="00FB05E4" w:rsidRPr="00E44509">
        <w:rPr>
          <w:b/>
          <w:sz w:val="20"/>
        </w:rPr>
        <w:t>2</w:t>
      </w:r>
      <w:r w:rsidRPr="00E44509">
        <w:rPr>
          <w:b/>
          <w:sz w:val="20"/>
        </w:rPr>
        <w:t>/19.</w:t>
      </w:r>
    </w:p>
    <w:p w14:paraId="17E063EF" w14:textId="77777777" w:rsidR="008278B8" w:rsidRPr="00E44509" w:rsidRDefault="008278B8" w:rsidP="008278B8">
      <w:pPr>
        <w:pStyle w:val="mcntmcntmsonormal"/>
        <w:spacing w:before="0" w:beforeAutospacing="0" w:after="0" w:afterAutospacing="0"/>
        <w:rPr>
          <w:rFonts w:asciiTheme="minorHAnsi" w:hAnsiTheme="minorHAnsi"/>
          <w:color w:val="000000" w:themeColor="text1"/>
          <w:sz w:val="20"/>
          <w:szCs w:val="20"/>
        </w:rPr>
      </w:pPr>
    </w:p>
    <w:p w14:paraId="16668EEF" w14:textId="77777777" w:rsidR="00921DDB" w:rsidRPr="00E44509" w:rsidRDefault="00921DDB" w:rsidP="008278B8">
      <w:pPr>
        <w:pStyle w:val="mcntmcntmsonormal"/>
        <w:spacing w:before="0" w:beforeAutospacing="0" w:after="0" w:afterAutospacing="0"/>
        <w:rPr>
          <w:rFonts w:asciiTheme="minorHAnsi" w:hAnsiTheme="minorHAnsi"/>
          <w:color w:val="000000" w:themeColor="text1"/>
          <w:sz w:val="20"/>
          <w:szCs w:val="20"/>
        </w:rPr>
      </w:pPr>
    </w:p>
    <w:tbl>
      <w:tblPr>
        <w:tblStyle w:val="Tabela-Siatka"/>
        <w:tblW w:w="0" w:type="auto"/>
        <w:tblLook w:val="04A0" w:firstRow="1" w:lastRow="0" w:firstColumn="1" w:lastColumn="0" w:noHBand="0" w:noVBand="1"/>
      </w:tblPr>
      <w:tblGrid>
        <w:gridCol w:w="4644"/>
        <w:gridCol w:w="4536"/>
      </w:tblGrid>
      <w:tr w:rsidR="004E4D83" w:rsidRPr="00E44509" w14:paraId="3F106A9D" w14:textId="77777777" w:rsidTr="00DE205F">
        <w:tc>
          <w:tcPr>
            <w:tcW w:w="4644" w:type="dxa"/>
          </w:tcPr>
          <w:p w14:paraId="778628C2" w14:textId="77777777" w:rsidR="004E4D83" w:rsidRPr="00E44509" w:rsidRDefault="004E4D83" w:rsidP="00DE205F">
            <w:pPr>
              <w:jc w:val="center"/>
              <w:rPr>
                <w:b/>
                <w:sz w:val="20"/>
                <w:szCs w:val="20"/>
              </w:rPr>
            </w:pPr>
            <w:r w:rsidRPr="00E44509">
              <w:rPr>
                <w:b/>
                <w:sz w:val="20"/>
                <w:szCs w:val="20"/>
              </w:rPr>
              <w:t>Nazwa oprogramowania / minimalne parametry</w:t>
            </w:r>
          </w:p>
          <w:p w14:paraId="70D694AF" w14:textId="77777777" w:rsidR="004E4D83" w:rsidRPr="00E44509" w:rsidRDefault="004E4D83" w:rsidP="00DE205F">
            <w:pPr>
              <w:spacing w:line="276" w:lineRule="auto"/>
              <w:jc w:val="center"/>
              <w:rPr>
                <w:rFonts w:eastAsiaTheme="minorHAnsi"/>
                <w:b/>
                <w:sz w:val="20"/>
                <w:szCs w:val="20"/>
                <w:lang w:eastAsia="en-US"/>
              </w:rPr>
            </w:pPr>
            <w:r w:rsidRPr="00E44509">
              <w:rPr>
                <w:b/>
                <w:sz w:val="20"/>
                <w:szCs w:val="20"/>
              </w:rPr>
              <w:t>wymagane przez zamawiającego</w:t>
            </w:r>
          </w:p>
        </w:tc>
        <w:tc>
          <w:tcPr>
            <w:tcW w:w="4536" w:type="dxa"/>
          </w:tcPr>
          <w:p w14:paraId="2046D28C" w14:textId="77777777" w:rsidR="004E4D83" w:rsidRPr="00E44509" w:rsidRDefault="004E4D83" w:rsidP="007E313D">
            <w:pPr>
              <w:jc w:val="center"/>
              <w:rPr>
                <w:b/>
                <w:sz w:val="20"/>
                <w:szCs w:val="20"/>
              </w:rPr>
            </w:pPr>
            <w:r w:rsidRPr="00E44509">
              <w:rPr>
                <w:b/>
                <w:sz w:val="20"/>
                <w:szCs w:val="20"/>
              </w:rPr>
              <w:t xml:space="preserve">Parametry oferowanego sprzętu (opis techniczny) oraz potwierdzenie spełnienia wymagań (wymagane certyfikaty, zaświadczenia i oświadczenia) </w:t>
            </w:r>
          </w:p>
          <w:p w14:paraId="365A3E2F" w14:textId="5807FE1A" w:rsidR="004E4D83" w:rsidRPr="00E44509" w:rsidRDefault="004E4D83" w:rsidP="00CA0A79">
            <w:pPr>
              <w:spacing w:line="276" w:lineRule="auto"/>
              <w:jc w:val="center"/>
              <w:rPr>
                <w:rFonts w:eastAsiaTheme="minorHAnsi"/>
                <w:sz w:val="20"/>
                <w:szCs w:val="20"/>
                <w:lang w:eastAsia="en-US"/>
              </w:rPr>
            </w:pPr>
            <w:r w:rsidRPr="00E44509">
              <w:rPr>
                <w:sz w:val="20"/>
                <w:szCs w:val="20"/>
              </w:rPr>
              <w:t>(podać parametry w odniesieniu do wymagań zawartych w kolumnie nr 1 obok oraz dołączyć</w:t>
            </w:r>
            <w:r w:rsidRPr="00E44509">
              <w:rPr>
                <w:rStyle w:val="Odwoanieprzypisudolnego"/>
                <w:sz w:val="20"/>
                <w:szCs w:val="20"/>
              </w:rPr>
              <w:footnoteReference w:id="9"/>
            </w:r>
            <w:r w:rsidRPr="00E44509">
              <w:t xml:space="preserve"> </w:t>
            </w:r>
            <w:r w:rsidRPr="00E44509">
              <w:rPr>
                <w:sz w:val="20"/>
                <w:szCs w:val="20"/>
              </w:rPr>
              <w:t>wymagane certyfikaty, zaświadczenia i oświadczenia).</w:t>
            </w:r>
          </w:p>
        </w:tc>
      </w:tr>
      <w:tr w:rsidR="004E4D83" w:rsidRPr="00E44509" w14:paraId="38888D9C" w14:textId="77777777" w:rsidTr="00DE205F">
        <w:tc>
          <w:tcPr>
            <w:tcW w:w="4644" w:type="dxa"/>
          </w:tcPr>
          <w:p w14:paraId="2FE80E9C" w14:textId="69AD63A0" w:rsidR="004E4D83" w:rsidRPr="00E44509" w:rsidRDefault="004E4D83" w:rsidP="00DE205F">
            <w:pPr>
              <w:jc w:val="center"/>
              <w:rPr>
                <w:b/>
                <w:sz w:val="20"/>
                <w:szCs w:val="20"/>
              </w:rPr>
            </w:pPr>
            <w:r w:rsidRPr="00E44509">
              <w:rPr>
                <w:b/>
                <w:sz w:val="20"/>
                <w:szCs w:val="20"/>
              </w:rPr>
              <w:t>1</w:t>
            </w:r>
          </w:p>
        </w:tc>
        <w:tc>
          <w:tcPr>
            <w:tcW w:w="4536" w:type="dxa"/>
          </w:tcPr>
          <w:p w14:paraId="74854A84" w14:textId="3BD3D5AE" w:rsidR="004E4D83" w:rsidRPr="00E44509" w:rsidRDefault="004E4D83" w:rsidP="00DE205F">
            <w:pPr>
              <w:jc w:val="center"/>
              <w:rPr>
                <w:b/>
                <w:sz w:val="20"/>
                <w:szCs w:val="20"/>
              </w:rPr>
            </w:pPr>
            <w:r w:rsidRPr="00E44509">
              <w:rPr>
                <w:b/>
                <w:sz w:val="20"/>
                <w:szCs w:val="20"/>
              </w:rPr>
              <w:t>2</w:t>
            </w:r>
          </w:p>
        </w:tc>
      </w:tr>
      <w:tr w:rsidR="004E4D83" w:rsidRPr="00E44509" w14:paraId="2FCC25E7" w14:textId="77777777" w:rsidTr="00DE205F">
        <w:tc>
          <w:tcPr>
            <w:tcW w:w="4644" w:type="dxa"/>
          </w:tcPr>
          <w:p w14:paraId="73D6E532" w14:textId="77777777" w:rsidR="004E4D83" w:rsidRPr="00E44509" w:rsidRDefault="004E4D83" w:rsidP="00DE205F">
            <w:pPr>
              <w:pStyle w:val="mcntmcntmsonormal"/>
              <w:spacing w:before="0" w:beforeAutospacing="0" w:after="0" w:afterAutospacing="0"/>
              <w:rPr>
                <w:rFonts w:asciiTheme="minorHAnsi" w:hAnsiTheme="minorHAnsi"/>
                <w:b/>
                <w:color w:val="000000" w:themeColor="text1"/>
                <w:sz w:val="20"/>
                <w:szCs w:val="20"/>
              </w:rPr>
            </w:pPr>
            <w:r w:rsidRPr="00E44509">
              <w:rPr>
                <w:rFonts w:asciiTheme="minorHAnsi" w:hAnsiTheme="minorHAnsi"/>
                <w:b/>
                <w:color w:val="000000" w:themeColor="text1"/>
                <w:sz w:val="20"/>
                <w:szCs w:val="20"/>
              </w:rPr>
              <w:t>oprogramowanie systemowe do archiwizacji stacji roboczych wraz z wdrożeniem – 30 sztuk</w:t>
            </w:r>
          </w:p>
          <w:p w14:paraId="1623990A" w14:textId="77777777" w:rsidR="004E4D83" w:rsidRPr="00E44509" w:rsidRDefault="004E4D83" w:rsidP="00DE205F">
            <w:pPr>
              <w:spacing w:line="276" w:lineRule="auto"/>
              <w:rPr>
                <w:rFonts w:eastAsiaTheme="minorHAnsi"/>
                <w:b/>
                <w:bCs/>
                <w:sz w:val="20"/>
                <w:szCs w:val="20"/>
                <w:lang w:eastAsia="en-US"/>
              </w:rPr>
            </w:pPr>
          </w:p>
        </w:tc>
        <w:tc>
          <w:tcPr>
            <w:tcW w:w="4536" w:type="dxa"/>
          </w:tcPr>
          <w:p w14:paraId="6EB2E16F" w14:textId="77777777" w:rsidR="004E4D83" w:rsidRPr="00E44509" w:rsidRDefault="004E4D83" w:rsidP="00DE205F">
            <w:pPr>
              <w:spacing w:before="120" w:line="276" w:lineRule="auto"/>
              <w:rPr>
                <w:sz w:val="20"/>
                <w:szCs w:val="20"/>
              </w:rPr>
            </w:pPr>
            <w:r w:rsidRPr="00E44509">
              <w:rPr>
                <w:sz w:val="20"/>
                <w:szCs w:val="20"/>
              </w:rPr>
              <w:t xml:space="preserve">Producent…………………………          </w:t>
            </w:r>
          </w:p>
          <w:p w14:paraId="5F7F4021" w14:textId="77777777" w:rsidR="004E4D83" w:rsidRPr="00E44509" w:rsidRDefault="004E4D83" w:rsidP="00DE205F">
            <w:pPr>
              <w:spacing w:line="276" w:lineRule="auto"/>
              <w:rPr>
                <w:rFonts w:eastAsiaTheme="minorHAnsi"/>
                <w:sz w:val="20"/>
                <w:szCs w:val="20"/>
                <w:lang w:eastAsia="en-US"/>
              </w:rPr>
            </w:pPr>
            <w:r w:rsidRPr="00E44509">
              <w:rPr>
                <w:sz w:val="20"/>
                <w:szCs w:val="20"/>
              </w:rPr>
              <w:t>typ …………………………</w:t>
            </w:r>
          </w:p>
        </w:tc>
      </w:tr>
      <w:tr w:rsidR="004E4D83" w:rsidRPr="00DD369B" w14:paraId="2C732C6A" w14:textId="77777777" w:rsidTr="00DE205F">
        <w:tc>
          <w:tcPr>
            <w:tcW w:w="4644" w:type="dxa"/>
          </w:tcPr>
          <w:p w14:paraId="4AD3E724" w14:textId="6332D0BE"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backupu 30 komputerów </w:t>
            </w:r>
          </w:p>
          <w:p w14:paraId="3E573F32"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Oprogramowanie działające w architekturze klient-serwer w oparciu o protokół TCP/IP, z centralnym modułem sterowania wykonywaniem kopii zapasowych z dysków komputerów klienckich </w:t>
            </w:r>
          </w:p>
          <w:p w14:paraId="34204951"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Program serwerowy kompatybilny z systemami: Microsoft Windows 2000, XP, Vista, Windows 7, Windows 8, Windows 10; Microsoft Windows Server 2000, 2003, 2008, 2012, 2016, Linux, BSD, Mac OS X, QNAP, </w:t>
            </w:r>
            <w:proofErr w:type="spellStart"/>
            <w:r w:rsidRPr="00E44509">
              <w:rPr>
                <w:rFonts w:ascii="Arial" w:hAnsi="Arial" w:cs="Arial"/>
                <w:color w:val="000000"/>
                <w:sz w:val="18"/>
                <w:szCs w:val="18"/>
              </w:rPr>
              <w:t>Synology</w:t>
            </w:r>
            <w:proofErr w:type="spellEnd"/>
            <w:r w:rsidRPr="00E44509">
              <w:rPr>
                <w:rFonts w:ascii="Arial" w:hAnsi="Arial" w:cs="Arial"/>
                <w:color w:val="000000"/>
                <w:sz w:val="18"/>
                <w:szCs w:val="18"/>
              </w:rPr>
              <w:t xml:space="preserve"> </w:t>
            </w:r>
          </w:p>
          <w:p w14:paraId="55A96E55"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Program kliencki kompatybilny z systemami: Microsoft Windows 2000, XP, Vista, Windows 7, Windows 8, Windows 10; Microsoft Windows Server 2000, 2003, 2008, 2012, 2016, Linux, BSD, Mac OS X, QNAP, </w:t>
            </w:r>
            <w:proofErr w:type="spellStart"/>
            <w:r w:rsidRPr="00E44509">
              <w:rPr>
                <w:rFonts w:ascii="Arial" w:hAnsi="Arial" w:cs="Arial"/>
                <w:color w:val="000000"/>
                <w:sz w:val="18"/>
                <w:szCs w:val="18"/>
              </w:rPr>
              <w:t>Synology</w:t>
            </w:r>
            <w:proofErr w:type="spellEnd"/>
            <w:r w:rsidRPr="00E44509">
              <w:rPr>
                <w:rFonts w:ascii="Arial" w:hAnsi="Arial" w:cs="Arial"/>
                <w:color w:val="000000"/>
                <w:sz w:val="18"/>
                <w:szCs w:val="18"/>
              </w:rPr>
              <w:t xml:space="preserve"> </w:t>
            </w:r>
          </w:p>
          <w:p w14:paraId="5FFA9EC6"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archiwizacji pełnej, przyrostowej/różnicowej i delta (różnica na poziomie fragmentów plików) </w:t>
            </w:r>
          </w:p>
          <w:p w14:paraId="2CAA015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archiwizacji otwartych i zablokowanych plików bez korzystania z usługi Volume </w:t>
            </w:r>
            <w:proofErr w:type="spellStart"/>
            <w:r w:rsidRPr="00E44509">
              <w:rPr>
                <w:rFonts w:ascii="Arial" w:hAnsi="Arial" w:cs="Arial"/>
                <w:color w:val="000000"/>
                <w:sz w:val="18"/>
                <w:szCs w:val="18"/>
              </w:rPr>
              <w:t>Shadow</w:t>
            </w:r>
            <w:proofErr w:type="spellEnd"/>
            <w:r w:rsidRPr="00E44509">
              <w:rPr>
                <w:rFonts w:ascii="Arial" w:hAnsi="Arial" w:cs="Arial"/>
                <w:color w:val="000000"/>
                <w:sz w:val="18"/>
                <w:szCs w:val="18"/>
              </w:rPr>
              <w:t xml:space="preserve"> </w:t>
            </w:r>
            <w:proofErr w:type="spellStart"/>
            <w:r w:rsidRPr="00E44509">
              <w:rPr>
                <w:rFonts w:ascii="Arial" w:hAnsi="Arial" w:cs="Arial"/>
                <w:color w:val="000000"/>
                <w:sz w:val="18"/>
                <w:szCs w:val="18"/>
              </w:rPr>
              <w:t>Copy</w:t>
            </w:r>
            <w:proofErr w:type="spellEnd"/>
            <w:r w:rsidRPr="00E44509">
              <w:rPr>
                <w:rFonts w:ascii="Arial" w:hAnsi="Arial" w:cs="Arial"/>
                <w:color w:val="000000"/>
                <w:sz w:val="18"/>
                <w:szCs w:val="18"/>
              </w:rPr>
              <w:t xml:space="preserve"> Service (VSS) </w:t>
            </w:r>
          </w:p>
          <w:p w14:paraId="110290F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Automatyczny backup przy wyłączaniu komputera </w:t>
            </w:r>
          </w:p>
          <w:p w14:paraId="2A813C10"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wybrania do archiwizacji lub wykluczenia z archiwizacji określonych woluminów, katalogów, plików za pomocą symboli wieloznacznych * i ? </w:t>
            </w:r>
          </w:p>
          <w:p w14:paraId="3AE9F8D8"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Backup całego systemu operacyjnego i zainstalowanych programów (tylko Windows) </w:t>
            </w:r>
          </w:p>
          <w:p w14:paraId="3CFC57CD"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Backup baz danych i plików poczty w trybie online i offline </w:t>
            </w:r>
          </w:p>
          <w:p w14:paraId="37C12B70"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lastRenderedPageBreak/>
              <w:t xml:space="preserve">Kopie rotacyjne (wersjonowanie) </w:t>
            </w:r>
          </w:p>
          <w:p w14:paraId="08AC4AF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Zapis archiwów w otwartym formacie (ZIP 64-bit) </w:t>
            </w:r>
          </w:p>
          <w:p w14:paraId="54C4D96B"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Odzyskiwanie systemu operacyjnego na czystym dysku twardym bez konieczności ponownej instalacji (</w:t>
            </w:r>
            <w:proofErr w:type="spellStart"/>
            <w:r w:rsidRPr="00E44509">
              <w:rPr>
                <w:rFonts w:ascii="Arial" w:hAnsi="Arial" w:cs="Arial"/>
                <w:color w:val="000000"/>
                <w:sz w:val="18"/>
                <w:szCs w:val="18"/>
              </w:rPr>
              <w:t>bare</w:t>
            </w:r>
            <w:proofErr w:type="spellEnd"/>
            <w:r w:rsidRPr="00E44509">
              <w:rPr>
                <w:rFonts w:ascii="Arial" w:hAnsi="Arial" w:cs="Arial"/>
                <w:color w:val="000000"/>
                <w:sz w:val="18"/>
                <w:szCs w:val="18"/>
              </w:rPr>
              <w:t xml:space="preserve"> metal </w:t>
            </w:r>
            <w:proofErr w:type="spellStart"/>
            <w:r w:rsidRPr="00E44509">
              <w:rPr>
                <w:rFonts w:ascii="Arial" w:hAnsi="Arial" w:cs="Arial"/>
                <w:color w:val="000000"/>
                <w:sz w:val="18"/>
                <w:szCs w:val="18"/>
              </w:rPr>
              <w:t>restore</w:t>
            </w:r>
            <w:proofErr w:type="spellEnd"/>
            <w:r w:rsidRPr="00E44509">
              <w:rPr>
                <w:rFonts w:ascii="Arial" w:hAnsi="Arial" w:cs="Arial"/>
                <w:color w:val="000000"/>
                <w:sz w:val="18"/>
                <w:szCs w:val="18"/>
              </w:rPr>
              <w:t xml:space="preserve">) </w:t>
            </w:r>
          </w:p>
          <w:p w14:paraId="1ED5C919"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Bezpośrednie odzyskiwanie plików do lokalizacji oryginalnej </w:t>
            </w:r>
          </w:p>
          <w:p w14:paraId="0A9074C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Odzyskiwanie z kopii różnicowych i delta tak jak z kopii pełnych </w:t>
            </w:r>
          </w:p>
          <w:p w14:paraId="62DD1F68"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Szyfrowanie archiwów i transferu zapewniających bezpieczeństwo sieci i informacji wymaganych przez RODO </w:t>
            </w:r>
          </w:p>
          <w:p w14:paraId="580AB132"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Kompresja po stronie stacji roboczej </w:t>
            </w:r>
          </w:p>
          <w:p w14:paraId="2D3CB1E4"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Replikacja archiwów na dodatkowy dysk twardy, NAS, serwer FTP, </w:t>
            </w:r>
          </w:p>
          <w:p w14:paraId="0C8152CB"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proofErr w:type="spellStart"/>
            <w:r w:rsidRPr="00E44509">
              <w:rPr>
                <w:rFonts w:ascii="Arial" w:hAnsi="Arial" w:cs="Arial"/>
                <w:color w:val="000000"/>
                <w:sz w:val="18"/>
                <w:szCs w:val="18"/>
              </w:rPr>
              <w:t>Replikcacja</w:t>
            </w:r>
            <w:proofErr w:type="spellEnd"/>
            <w:r w:rsidRPr="00E44509">
              <w:rPr>
                <w:rFonts w:ascii="Arial" w:hAnsi="Arial" w:cs="Arial"/>
                <w:color w:val="000000"/>
                <w:sz w:val="18"/>
                <w:szCs w:val="18"/>
              </w:rPr>
              <w:t xml:space="preserve"> na napęd optyczny: CD, DVD, Blu-Ray, HD-DVD i napęd taśmowy: DDS, DLT, LTO, AIT (tylko Windows) </w:t>
            </w:r>
          </w:p>
          <w:p w14:paraId="5851FCD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Centralne sterowanie całym Systemem z jednego miejsca </w:t>
            </w:r>
          </w:p>
          <w:p w14:paraId="5C5E1F7E"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Transparentna archiwizacja wykonywana w tle, która nie jest odczuwalna przez pracowników </w:t>
            </w:r>
          </w:p>
          <w:p w14:paraId="21EB1EFC"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równoległej archiwizacji wszystkich komputerów podłączonych do sieci LAN/WAN </w:t>
            </w:r>
          </w:p>
          <w:p w14:paraId="541066D6"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Wysyłanie Alertów administracyjnych na e-mail </w:t>
            </w:r>
          </w:p>
          <w:p w14:paraId="14460FEA"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Możliwość uruchamiania zewnętrznych programów, skryptów i plików wsadowych na serwerze backupu i na komputerach zdalnych </w:t>
            </w:r>
          </w:p>
          <w:p w14:paraId="5EDD3443"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Raporty podsumowujące przebieg archiwizacji, zawierające informacje na temat zaległych zadań archiwizacji oraz statystyki </w:t>
            </w:r>
          </w:p>
          <w:p w14:paraId="672AC747"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Automatyczna aktualizacja oprogramowania na komputerach zdalnych </w:t>
            </w:r>
          </w:p>
          <w:p w14:paraId="6F2BDFE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Bezterminowa licencja - licencja nie może być ograniczona czasowo </w:t>
            </w:r>
          </w:p>
          <w:p w14:paraId="013AB84F" w14:textId="77777777" w:rsidR="004E4D83" w:rsidRPr="00E44509" w:rsidRDefault="004E4D83" w:rsidP="007833AC">
            <w:pPr>
              <w:numPr>
                <w:ilvl w:val="0"/>
                <w:numId w:val="18"/>
              </w:numPr>
              <w:tabs>
                <w:tab w:val="clear" w:pos="720"/>
              </w:tabs>
              <w:spacing w:before="100" w:beforeAutospacing="1" w:after="100" w:afterAutospacing="1"/>
              <w:ind w:left="284" w:hanging="142"/>
              <w:jc w:val="both"/>
              <w:rPr>
                <w:rFonts w:ascii="Arial" w:hAnsi="Arial" w:cs="Arial"/>
                <w:color w:val="000000"/>
                <w:sz w:val="18"/>
                <w:szCs w:val="18"/>
              </w:rPr>
            </w:pPr>
            <w:r w:rsidRPr="00E44509">
              <w:rPr>
                <w:rFonts w:ascii="Arial" w:hAnsi="Arial" w:cs="Arial"/>
                <w:color w:val="000000"/>
                <w:sz w:val="18"/>
                <w:szCs w:val="18"/>
              </w:rPr>
              <w:t xml:space="preserve">Interfejs, instrukcja i pomoc techniczna w języku polskim </w:t>
            </w:r>
          </w:p>
          <w:p w14:paraId="2BCDC8C1"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uwierzytelniania hasłem lub kluczem SSH</w:t>
            </w:r>
          </w:p>
          <w:p w14:paraId="109B5288"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transferu na poziomie bloku, szyfrowania i kontroli przepustowości</w:t>
            </w:r>
          </w:p>
          <w:p w14:paraId="31B9EAA6"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Obsługa przywracania plików/folderów -Powiadomienie</w:t>
            </w:r>
          </w:p>
          <w:p w14:paraId="446BA178" w14:textId="77777777" w:rsidR="004E4D83" w:rsidRPr="00E44509"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Powiadamia, gdy zadanie tworzenia kopii zapasowych, przywracania, migracji i weryfikacji kopii zapasowych jest anulowane, nieudane, zakończone lub częściowo ukończone i gdy nie ma wystarczającej przestrzeni dyskowej</w:t>
            </w:r>
          </w:p>
          <w:p w14:paraId="701E5727" w14:textId="77777777" w:rsidR="004E4D83" w:rsidRPr="00DE205F" w:rsidRDefault="004E4D83" w:rsidP="007833AC">
            <w:pPr>
              <w:shd w:val="clear" w:color="auto" w:fill="FFFFFF"/>
              <w:spacing w:before="100" w:beforeAutospacing="1" w:after="100" w:afterAutospacing="1"/>
              <w:ind w:left="284" w:hanging="142"/>
              <w:rPr>
                <w:color w:val="000000" w:themeColor="text1"/>
                <w:sz w:val="20"/>
                <w:szCs w:val="20"/>
              </w:rPr>
            </w:pPr>
            <w:r w:rsidRPr="00E44509">
              <w:rPr>
                <w:color w:val="000000" w:themeColor="text1"/>
                <w:sz w:val="20"/>
                <w:szCs w:val="20"/>
              </w:rPr>
              <w:t>Dostarczanie dzienników połączeń urządzeń, kopii zapasowych, weryfikacji kopii zapasowych, migracji urządzeń i zdarzeń przywracania</w:t>
            </w:r>
          </w:p>
          <w:p w14:paraId="570255D9" w14:textId="77777777" w:rsidR="004E4D83" w:rsidRPr="00DE205F" w:rsidRDefault="004E4D83" w:rsidP="007833AC">
            <w:pPr>
              <w:pStyle w:val="mcntmcntmsonormal"/>
              <w:spacing w:before="0" w:beforeAutospacing="0" w:after="0" w:afterAutospacing="0"/>
              <w:ind w:left="284" w:hanging="142"/>
              <w:rPr>
                <w:color w:val="000000" w:themeColor="text1"/>
                <w:sz w:val="20"/>
                <w:szCs w:val="20"/>
              </w:rPr>
            </w:pPr>
          </w:p>
        </w:tc>
        <w:tc>
          <w:tcPr>
            <w:tcW w:w="4536" w:type="dxa"/>
          </w:tcPr>
          <w:p w14:paraId="0FA44837" w14:textId="77777777" w:rsidR="004E4D83" w:rsidRPr="00DD369B" w:rsidRDefault="004E4D83" w:rsidP="00DE205F">
            <w:pPr>
              <w:shd w:val="clear" w:color="auto" w:fill="FFFFFF"/>
              <w:spacing w:before="100" w:beforeAutospacing="1" w:after="100" w:afterAutospacing="1"/>
              <w:rPr>
                <w:rFonts w:asciiTheme="minorHAnsi" w:hAnsiTheme="minorHAnsi"/>
                <w:color w:val="000000" w:themeColor="text1"/>
                <w:sz w:val="20"/>
                <w:szCs w:val="20"/>
              </w:rPr>
            </w:pPr>
          </w:p>
        </w:tc>
      </w:tr>
    </w:tbl>
    <w:p w14:paraId="6564E16C" w14:textId="77777777" w:rsidR="005C17FE" w:rsidRPr="00DD369B" w:rsidRDefault="005C17FE" w:rsidP="008278B8">
      <w:pPr>
        <w:pStyle w:val="mcntmcntmsonormal"/>
        <w:spacing w:before="0" w:beforeAutospacing="0" w:after="0" w:afterAutospacing="0"/>
        <w:rPr>
          <w:rFonts w:asciiTheme="minorHAnsi" w:hAnsiTheme="minorHAnsi"/>
          <w:color w:val="000000" w:themeColor="text1"/>
          <w:sz w:val="20"/>
          <w:szCs w:val="20"/>
        </w:rPr>
      </w:pPr>
    </w:p>
    <w:sectPr w:rsidR="005C17FE" w:rsidRPr="00DD369B" w:rsidSect="0002785C">
      <w:footerReference w:type="defaul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82E52" w14:textId="77777777" w:rsidR="00433189" w:rsidRDefault="00433189" w:rsidP="00BB778B">
      <w:r>
        <w:separator/>
      </w:r>
    </w:p>
  </w:endnote>
  <w:endnote w:type="continuationSeparator" w:id="0">
    <w:p w14:paraId="7F30D384" w14:textId="77777777" w:rsidR="00433189" w:rsidRDefault="00433189" w:rsidP="00BB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yriad Pro">
    <w:altName w:val="Myriad Pro"/>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515638"/>
      <w:docPartObj>
        <w:docPartGallery w:val="Page Numbers (Bottom of Page)"/>
        <w:docPartUnique/>
      </w:docPartObj>
    </w:sdtPr>
    <w:sdtEndPr/>
    <w:sdtContent>
      <w:p w14:paraId="3992CFA5" w14:textId="77777777" w:rsidR="00EC2674" w:rsidRDefault="00EC2674">
        <w:pPr>
          <w:pStyle w:val="Stopka"/>
          <w:jc w:val="right"/>
        </w:pPr>
        <w:r>
          <w:fldChar w:fldCharType="begin"/>
        </w:r>
        <w:r>
          <w:instrText>PAGE   \* MERGEFORMAT</w:instrText>
        </w:r>
        <w:r>
          <w:fldChar w:fldCharType="separate"/>
        </w:r>
        <w:r>
          <w:rPr>
            <w:noProof/>
          </w:rPr>
          <w:t>12</w:t>
        </w:r>
        <w:r>
          <w:fldChar w:fldCharType="end"/>
        </w:r>
      </w:p>
    </w:sdtContent>
  </w:sdt>
  <w:p w14:paraId="5034BC37" w14:textId="77777777" w:rsidR="00EC2674" w:rsidRDefault="00EC26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C1662" w14:textId="77777777" w:rsidR="00433189" w:rsidRDefault="00433189" w:rsidP="00BB778B">
      <w:r>
        <w:separator/>
      </w:r>
    </w:p>
  </w:footnote>
  <w:footnote w:type="continuationSeparator" w:id="0">
    <w:p w14:paraId="30E4840E" w14:textId="77777777" w:rsidR="00433189" w:rsidRDefault="00433189" w:rsidP="00BB778B">
      <w:r>
        <w:continuationSeparator/>
      </w:r>
    </w:p>
  </w:footnote>
  <w:footnote w:id="1">
    <w:p w14:paraId="2D48F66C"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2">
    <w:p w14:paraId="461DBCA3"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3">
    <w:p w14:paraId="4113DF00"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4">
    <w:p w14:paraId="6C3A420C"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5">
    <w:p w14:paraId="60DF485C"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6">
    <w:p w14:paraId="34F43677"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7">
    <w:p w14:paraId="484ADDB1"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8">
    <w:p w14:paraId="236397BE" w14:textId="77777777" w:rsidR="00EC2674" w:rsidRPr="00E44509"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 w:id="9">
    <w:p w14:paraId="45AC22F5" w14:textId="77777777" w:rsidR="00EC2674" w:rsidRPr="00A261EC" w:rsidRDefault="00EC2674" w:rsidP="004E4D83">
      <w:pPr>
        <w:pStyle w:val="Tekstprzypisudolnego"/>
        <w:jc w:val="both"/>
        <w:rPr>
          <w:sz w:val="18"/>
          <w:szCs w:val="18"/>
        </w:rPr>
      </w:pPr>
      <w:r w:rsidRPr="00E44509">
        <w:rPr>
          <w:rStyle w:val="Odwoanieprzypisudolnego"/>
        </w:rPr>
        <w:footnoteRef/>
      </w:r>
      <w:r w:rsidRPr="00E44509">
        <w:t xml:space="preserve"> </w:t>
      </w:r>
      <w:r w:rsidRPr="00E44509">
        <w:rPr>
          <w:sz w:val="18"/>
          <w:szCs w:val="18"/>
        </w:rPr>
        <w:t>W przypadku wskazania przez Wykonawcę dostępności oświadczeń lub dokumentów, o których mowa w niniejszym przetargu w formie elektronicznej pod określonymi adresami internetowymi ogólnodostępnych i bezpłatnych baz danych, Zamawiający pobiera samodzielnie z tych baz danych wskazane przez wykonawcę oświadczenia lub dokumenty. Dokumenty lub oświadczenia, wymagane od Wykonawcy w niniejszym przetargu, sporządzone w języku obcym są składane wraz z tłumaczeniem na język polski. Zamawiający żąda od Wykonawcy przedstawienia tłumaczenia na język polski wskazanych przez Wykonawcę i pobranych samodzielnie przez Zamawiającego dokumentów.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F7B42"/>
    <w:multiLevelType w:val="hybridMultilevel"/>
    <w:tmpl w:val="C7F8E7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302291"/>
    <w:multiLevelType w:val="hybridMultilevel"/>
    <w:tmpl w:val="9DAA1A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C4D72"/>
    <w:multiLevelType w:val="hybridMultilevel"/>
    <w:tmpl w:val="B4B407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DE2D3E"/>
    <w:multiLevelType w:val="multilevel"/>
    <w:tmpl w:val="C30661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51B5874"/>
    <w:multiLevelType w:val="hybridMultilevel"/>
    <w:tmpl w:val="4D60D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3C330A4"/>
    <w:multiLevelType w:val="hybridMultilevel"/>
    <w:tmpl w:val="832EF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5BA065C"/>
    <w:multiLevelType w:val="hybridMultilevel"/>
    <w:tmpl w:val="400EA7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A8C7AEB"/>
    <w:multiLevelType w:val="hybridMultilevel"/>
    <w:tmpl w:val="6568A9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3DB1096"/>
    <w:multiLevelType w:val="multilevel"/>
    <w:tmpl w:val="20EE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346304E8"/>
    <w:multiLevelType w:val="multilevel"/>
    <w:tmpl w:val="D13EC9D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 w15:restartNumberingAfterBreak="0">
    <w:nsid w:val="35E72FC5"/>
    <w:multiLevelType w:val="hybridMultilevel"/>
    <w:tmpl w:val="B4FA48F6"/>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A67A4B"/>
    <w:multiLevelType w:val="multilevel"/>
    <w:tmpl w:val="A9E0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56A47"/>
    <w:multiLevelType w:val="multilevel"/>
    <w:tmpl w:val="DCFE8BB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5" w15:restartNumberingAfterBreak="0">
    <w:nsid w:val="4BE0074E"/>
    <w:multiLevelType w:val="hybridMultilevel"/>
    <w:tmpl w:val="170EDEBA"/>
    <w:lvl w:ilvl="0" w:tplc="1A080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EE4C73"/>
    <w:multiLevelType w:val="hybridMultilevel"/>
    <w:tmpl w:val="A658ECF4"/>
    <w:lvl w:ilvl="0" w:tplc="BF8876D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0B1F9A"/>
    <w:multiLevelType w:val="hybridMultilevel"/>
    <w:tmpl w:val="4ED6CCE0"/>
    <w:lvl w:ilvl="0" w:tplc="46800E7C">
      <w:start w:val="1"/>
      <w:numFmt w:val="decimal"/>
      <w:lvlText w:val="%1."/>
      <w:lvlJc w:val="left"/>
      <w:pPr>
        <w:tabs>
          <w:tab w:val="num" w:pos="1080"/>
        </w:tabs>
        <w:ind w:left="1080" w:hanging="1080"/>
      </w:pPr>
      <w:rPr>
        <w:rFonts w:hint="default"/>
      </w:rPr>
    </w:lvl>
    <w:lvl w:ilvl="1" w:tplc="4E9AE9C8">
      <w:start w:val="1"/>
      <w:numFmt w:val="decimal"/>
      <w:lvlText w:val="%2."/>
      <w:lvlJc w:val="left"/>
      <w:pPr>
        <w:tabs>
          <w:tab w:val="num" w:pos="360"/>
        </w:tabs>
        <w:ind w:left="360" w:hanging="360"/>
      </w:pPr>
      <w:rPr>
        <w:b w:val="0"/>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12C4A43"/>
    <w:multiLevelType w:val="hybridMultilevel"/>
    <w:tmpl w:val="CA2E01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83344A"/>
    <w:multiLevelType w:val="multilevel"/>
    <w:tmpl w:val="7E0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2BF1D66"/>
    <w:multiLevelType w:val="multilevel"/>
    <w:tmpl w:val="20EED0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C3118DA"/>
    <w:multiLevelType w:val="multilevel"/>
    <w:tmpl w:val="40A21C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2" w15:restartNumberingAfterBreak="0">
    <w:nsid w:val="5D1244A0"/>
    <w:multiLevelType w:val="multilevel"/>
    <w:tmpl w:val="FAD209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E37282A"/>
    <w:multiLevelType w:val="multilevel"/>
    <w:tmpl w:val="32B6E52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4" w15:restartNumberingAfterBreak="0">
    <w:nsid w:val="5E441168"/>
    <w:multiLevelType w:val="hybridMultilevel"/>
    <w:tmpl w:val="E7044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EEE1B31"/>
    <w:multiLevelType w:val="multilevel"/>
    <w:tmpl w:val="AAB8F35E"/>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o"/>
      <w:lvlJc w:val="left"/>
      <w:pPr>
        <w:tabs>
          <w:tab w:val="num" w:pos="2508"/>
        </w:tabs>
        <w:ind w:left="2508" w:hanging="360"/>
      </w:pPr>
      <w:rPr>
        <w:rFonts w:ascii="Courier New" w:hAnsi="Courier New" w:cs="Times New Roman" w:hint="default"/>
        <w:sz w:val="20"/>
      </w:rPr>
    </w:lvl>
    <w:lvl w:ilvl="3">
      <w:start w:val="1"/>
      <w:numFmt w:val="bullet"/>
      <w:lvlText w:val="o"/>
      <w:lvlJc w:val="left"/>
      <w:pPr>
        <w:tabs>
          <w:tab w:val="num" w:pos="3228"/>
        </w:tabs>
        <w:ind w:left="3228" w:hanging="360"/>
      </w:pPr>
      <w:rPr>
        <w:rFonts w:ascii="Courier New" w:hAnsi="Courier New" w:cs="Times New Roman" w:hint="default"/>
        <w:sz w:val="20"/>
      </w:rPr>
    </w:lvl>
    <w:lvl w:ilvl="4">
      <w:start w:val="1"/>
      <w:numFmt w:val="bullet"/>
      <w:lvlText w:val="o"/>
      <w:lvlJc w:val="left"/>
      <w:pPr>
        <w:tabs>
          <w:tab w:val="num" w:pos="3948"/>
        </w:tabs>
        <w:ind w:left="3948" w:hanging="360"/>
      </w:pPr>
      <w:rPr>
        <w:rFonts w:ascii="Courier New" w:hAnsi="Courier New" w:cs="Times New Roman" w:hint="default"/>
        <w:sz w:val="20"/>
      </w:rPr>
    </w:lvl>
    <w:lvl w:ilvl="5">
      <w:start w:val="1"/>
      <w:numFmt w:val="bullet"/>
      <w:lvlText w:val="o"/>
      <w:lvlJc w:val="left"/>
      <w:pPr>
        <w:tabs>
          <w:tab w:val="num" w:pos="4668"/>
        </w:tabs>
        <w:ind w:left="4668" w:hanging="360"/>
      </w:pPr>
      <w:rPr>
        <w:rFonts w:ascii="Courier New" w:hAnsi="Courier New" w:cs="Times New Roman" w:hint="default"/>
        <w:sz w:val="20"/>
      </w:rPr>
    </w:lvl>
    <w:lvl w:ilvl="6">
      <w:start w:val="1"/>
      <w:numFmt w:val="bullet"/>
      <w:lvlText w:val="o"/>
      <w:lvlJc w:val="left"/>
      <w:pPr>
        <w:tabs>
          <w:tab w:val="num" w:pos="5388"/>
        </w:tabs>
        <w:ind w:left="5388" w:hanging="360"/>
      </w:pPr>
      <w:rPr>
        <w:rFonts w:ascii="Courier New" w:hAnsi="Courier New" w:cs="Times New Roman" w:hint="default"/>
        <w:sz w:val="20"/>
      </w:rPr>
    </w:lvl>
    <w:lvl w:ilvl="7">
      <w:start w:val="1"/>
      <w:numFmt w:val="bullet"/>
      <w:lvlText w:val="o"/>
      <w:lvlJc w:val="left"/>
      <w:pPr>
        <w:tabs>
          <w:tab w:val="num" w:pos="6108"/>
        </w:tabs>
        <w:ind w:left="6108" w:hanging="360"/>
      </w:pPr>
      <w:rPr>
        <w:rFonts w:ascii="Courier New" w:hAnsi="Courier New" w:cs="Times New Roman" w:hint="default"/>
        <w:sz w:val="20"/>
      </w:rPr>
    </w:lvl>
    <w:lvl w:ilvl="8">
      <w:start w:val="1"/>
      <w:numFmt w:val="bullet"/>
      <w:lvlText w:val="o"/>
      <w:lvlJc w:val="left"/>
      <w:pPr>
        <w:tabs>
          <w:tab w:val="num" w:pos="6828"/>
        </w:tabs>
        <w:ind w:left="6828" w:hanging="360"/>
      </w:pPr>
      <w:rPr>
        <w:rFonts w:ascii="Courier New" w:hAnsi="Courier New" w:cs="Times New Roman" w:hint="default"/>
        <w:sz w:val="20"/>
      </w:rPr>
    </w:lvl>
  </w:abstractNum>
  <w:abstractNum w:abstractNumId="26" w15:restartNumberingAfterBreak="0">
    <w:nsid w:val="61665BCB"/>
    <w:multiLevelType w:val="multilevel"/>
    <w:tmpl w:val="46A6D762"/>
    <w:lvl w:ilvl="0">
      <w:start w:val="1"/>
      <w:numFmt w:val="bullet"/>
      <w:lvlText w:val=""/>
      <w:lvlJc w:val="left"/>
      <w:pPr>
        <w:tabs>
          <w:tab w:val="num" w:pos="1080"/>
        </w:tabs>
        <w:ind w:left="1080" w:hanging="360"/>
      </w:pPr>
      <w:rPr>
        <w:rFonts w:ascii="Symbol" w:hAnsi="Symbol" w:hint="default"/>
        <w:b w:val="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660E7E5E"/>
    <w:multiLevelType w:val="multilevel"/>
    <w:tmpl w:val="32B6E52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6F62A3"/>
    <w:multiLevelType w:val="multilevel"/>
    <w:tmpl w:val="922E7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8A744A"/>
    <w:multiLevelType w:val="multilevel"/>
    <w:tmpl w:val="F8A2DF8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A407A5"/>
    <w:multiLevelType w:val="hybridMultilevel"/>
    <w:tmpl w:val="03B6C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1"/>
  </w:num>
  <w:num w:numId="6">
    <w:abstractNumId w:val="19"/>
  </w:num>
  <w:num w:numId="7">
    <w:abstractNumId w:val="32"/>
  </w:num>
  <w:num w:numId="8">
    <w:abstractNumId w:val="23"/>
  </w:num>
  <w:num w:numId="9">
    <w:abstractNumId w:val="26"/>
  </w:num>
  <w:num w:numId="10">
    <w:abstractNumId w:val="27"/>
  </w:num>
  <w:num w:numId="11">
    <w:abstractNumId w:val="30"/>
  </w:num>
  <w:num w:numId="12">
    <w:abstractNumId w:val="20"/>
  </w:num>
  <w:num w:numId="13">
    <w:abstractNumId w:val="4"/>
  </w:num>
  <w:num w:numId="14">
    <w:abstractNumId w:val="14"/>
  </w:num>
  <w:num w:numId="15">
    <w:abstractNumId w:val="10"/>
  </w:num>
  <w:num w:numId="16">
    <w:abstractNumId w:val="21"/>
  </w:num>
  <w:num w:numId="17">
    <w:abstractNumId w:val="25"/>
  </w:num>
  <w:num w:numId="18">
    <w:abstractNumId w:val="13"/>
  </w:num>
  <w:num w:numId="19">
    <w:abstractNumId w:val="5"/>
  </w:num>
  <w:num w:numId="20">
    <w:abstractNumId w:val="7"/>
  </w:num>
  <w:num w:numId="21">
    <w:abstractNumId w:val="3"/>
  </w:num>
  <w:num w:numId="22">
    <w:abstractNumId w:val="24"/>
  </w:num>
  <w:num w:numId="23">
    <w:abstractNumId w:val="8"/>
  </w:num>
  <w:num w:numId="24">
    <w:abstractNumId w:val="15"/>
  </w:num>
  <w:num w:numId="25">
    <w:abstractNumId w:val="17"/>
  </w:num>
  <w:num w:numId="26">
    <w:abstractNumId w:val="1"/>
  </w:num>
  <w:num w:numId="27">
    <w:abstractNumId w:val="16"/>
  </w:num>
  <w:num w:numId="28">
    <w:abstractNumId w:val="31"/>
  </w:num>
  <w:num w:numId="29">
    <w:abstractNumId w:val="12"/>
  </w:num>
  <w:num w:numId="30">
    <w:abstractNumId w:val="2"/>
  </w:num>
  <w:num w:numId="31">
    <w:abstractNumId w:val="28"/>
  </w:num>
  <w:num w:numId="32">
    <w:abstractNumId w:val="6"/>
  </w:num>
  <w:num w:numId="3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1E3"/>
    <w:rsid w:val="00006639"/>
    <w:rsid w:val="00013F88"/>
    <w:rsid w:val="000146A7"/>
    <w:rsid w:val="00015750"/>
    <w:rsid w:val="00015837"/>
    <w:rsid w:val="00021676"/>
    <w:rsid w:val="00023CB4"/>
    <w:rsid w:val="0002785C"/>
    <w:rsid w:val="00031AA5"/>
    <w:rsid w:val="00031AC8"/>
    <w:rsid w:val="00042EF7"/>
    <w:rsid w:val="000547ED"/>
    <w:rsid w:val="0005542A"/>
    <w:rsid w:val="00056825"/>
    <w:rsid w:val="0005798B"/>
    <w:rsid w:val="000623A3"/>
    <w:rsid w:val="00065057"/>
    <w:rsid w:val="000710CC"/>
    <w:rsid w:val="0008111B"/>
    <w:rsid w:val="00087B66"/>
    <w:rsid w:val="000C32F4"/>
    <w:rsid w:val="000D5A14"/>
    <w:rsid w:val="000F1444"/>
    <w:rsid w:val="000F6AEC"/>
    <w:rsid w:val="001125F8"/>
    <w:rsid w:val="001127A8"/>
    <w:rsid w:val="00122C48"/>
    <w:rsid w:val="00127DD8"/>
    <w:rsid w:val="001326DB"/>
    <w:rsid w:val="0013421F"/>
    <w:rsid w:val="0013445A"/>
    <w:rsid w:val="00135C1E"/>
    <w:rsid w:val="00135E57"/>
    <w:rsid w:val="001504F1"/>
    <w:rsid w:val="00150AD1"/>
    <w:rsid w:val="001559A3"/>
    <w:rsid w:val="001627E9"/>
    <w:rsid w:val="00172129"/>
    <w:rsid w:val="00174A6F"/>
    <w:rsid w:val="00177A4C"/>
    <w:rsid w:val="0018099B"/>
    <w:rsid w:val="0018214F"/>
    <w:rsid w:val="00184048"/>
    <w:rsid w:val="00186BA6"/>
    <w:rsid w:val="001906D7"/>
    <w:rsid w:val="00192F6B"/>
    <w:rsid w:val="001A2BB3"/>
    <w:rsid w:val="001A2D15"/>
    <w:rsid w:val="001B48F9"/>
    <w:rsid w:val="001D13E4"/>
    <w:rsid w:val="001D4E8B"/>
    <w:rsid w:val="001F3D8F"/>
    <w:rsid w:val="002008CF"/>
    <w:rsid w:val="0021026B"/>
    <w:rsid w:val="0021401E"/>
    <w:rsid w:val="002168C7"/>
    <w:rsid w:val="00221E3D"/>
    <w:rsid w:val="00231F92"/>
    <w:rsid w:val="00234157"/>
    <w:rsid w:val="00247146"/>
    <w:rsid w:val="00252637"/>
    <w:rsid w:val="00261777"/>
    <w:rsid w:val="00283793"/>
    <w:rsid w:val="002858BE"/>
    <w:rsid w:val="00293D24"/>
    <w:rsid w:val="00294E88"/>
    <w:rsid w:val="00296162"/>
    <w:rsid w:val="002B34B8"/>
    <w:rsid w:val="002C60C5"/>
    <w:rsid w:val="002C7456"/>
    <w:rsid w:val="002D10F0"/>
    <w:rsid w:val="002D262B"/>
    <w:rsid w:val="002D31F3"/>
    <w:rsid w:val="002E0463"/>
    <w:rsid w:val="002E3A2A"/>
    <w:rsid w:val="002F68BA"/>
    <w:rsid w:val="00301845"/>
    <w:rsid w:val="003056BE"/>
    <w:rsid w:val="003062EE"/>
    <w:rsid w:val="003318A8"/>
    <w:rsid w:val="00333A14"/>
    <w:rsid w:val="00334E76"/>
    <w:rsid w:val="003377DB"/>
    <w:rsid w:val="0035285E"/>
    <w:rsid w:val="003572B2"/>
    <w:rsid w:val="00365895"/>
    <w:rsid w:val="003721C4"/>
    <w:rsid w:val="00380751"/>
    <w:rsid w:val="00387B11"/>
    <w:rsid w:val="003943BC"/>
    <w:rsid w:val="003A1C11"/>
    <w:rsid w:val="003C5953"/>
    <w:rsid w:val="003D3D46"/>
    <w:rsid w:val="003F5FDF"/>
    <w:rsid w:val="00403FA6"/>
    <w:rsid w:val="00415F90"/>
    <w:rsid w:val="004229BE"/>
    <w:rsid w:val="004235BF"/>
    <w:rsid w:val="00433189"/>
    <w:rsid w:val="00454F57"/>
    <w:rsid w:val="00456484"/>
    <w:rsid w:val="00473F87"/>
    <w:rsid w:val="00475A3B"/>
    <w:rsid w:val="004B199C"/>
    <w:rsid w:val="004B1A7B"/>
    <w:rsid w:val="004B3329"/>
    <w:rsid w:val="004C386A"/>
    <w:rsid w:val="004D304E"/>
    <w:rsid w:val="004D4B88"/>
    <w:rsid w:val="004E4D83"/>
    <w:rsid w:val="004E75BE"/>
    <w:rsid w:val="004E7F2F"/>
    <w:rsid w:val="004F0590"/>
    <w:rsid w:val="005061B5"/>
    <w:rsid w:val="005133AF"/>
    <w:rsid w:val="00520A20"/>
    <w:rsid w:val="0052332B"/>
    <w:rsid w:val="00530C74"/>
    <w:rsid w:val="00533B3C"/>
    <w:rsid w:val="00545DC3"/>
    <w:rsid w:val="00550017"/>
    <w:rsid w:val="005520C7"/>
    <w:rsid w:val="005546CA"/>
    <w:rsid w:val="00556F42"/>
    <w:rsid w:val="0055711F"/>
    <w:rsid w:val="005575C3"/>
    <w:rsid w:val="00561D52"/>
    <w:rsid w:val="005722B5"/>
    <w:rsid w:val="00573F40"/>
    <w:rsid w:val="005740C8"/>
    <w:rsid w:val="00577B08"/>
    <w:rsid w:val="005826BA"/>
    <w:rsid w:val="00595D4B"/>
    <w:rsid w:val="005B3548"/>
    <w:rsid w:val="005C0175"/>
    <w:rsid w:val="005C17FE"/>
    <w:rsid w:val="005C2889"/>
    <w:rsid w:val="005C41A7"/>
    <w:rsid w:val="005C4311"/>
    <w:rsid w:val="005C62DC"/>
    <w:rsid w:val="005C6F06"/>
    <w:rsid w:val="005D233E"/>
    <w:rsid w:val="005E0E42"/>
    <w:rsid w:val="005E37AB"/>
    <w:rsid w:val="005E79D2"/>
    <w:rsid w:val="005F77B1"/>
    <w:rsid w:val="005F79A2"/>
    <w:rsid w:val="005F7B61"/>
    <w:rsid w:val="0060219E"/>
    <w:rsid w:val="00602988"/>
    <w:rsid w:val="00604F93"/>
    <w:rsid w:val="00605966"/>
    <w:rsid w:val="006068C4"/>
    <w:rsid w:val="00617B20"/>
    <w:rsid w:val="00621627"/>
    <w:rsid w:val="006224DF"/>
    <w:rsid w:val="00626DE8"/>
    <w:rsid w:val="006377C2"/>
    <w:rsid w:val="00652D98"/>
    <w:rsid w:val="00662873"/>
    <w:rsid w:val="006735DC"/>
    <w:rsid w:val="00697F33"/>
    <w:rsid w:val="006A30B3"/>
    <w:rsid w:val="006A3EC3"/>
    <w:rsid w:val="006A6B8D"/>
    <w:rsid w:val="006B1D92"/>
    <w:rsid w:val="006C3503"/>
    <w:rsid w:val="006E35DB"/>
    <w:rsid w:val="006F0B36"/>
    <w:rsid w:val="006F1FBA"/>
    <w:rsid w:val="00703231"/>
    <w:rsid w:val="007162E6"/>
    <w:rsid w:val="00727F93"/>
    <w:rsid w:val="00742EEB"/>
    <w:rsid w:val="00751045"/>
    <w:rsid w:val="00755261"/>
    <w:rsid w:val="00762192"/>
    <w:rsid w:val="0076752E"/>
    <w:rsid w:val="00771B26"/>
    <w:rsid w:val="00771E8F"/>
    <w:rsid w:val="00773439"/>
    <w:rsid w:val="0077725B"/>
    <w:rsid w:val="007833AC"/>
    <w:rsid w:val="0078558A"/>
    <w:rsid w:val="00792897"/>
    <w:rsid w:val="00794F39"/>
    <w:rsid w:val="007975C7"/>
    <w:rsid w:val="00797F39"/>
    <w:rsid w:val="007A048E"/>
    <w:rsid w:val="007A08EF"/>
    <w:rsid w:val="007A3D05"/>
    <w:rsid w:val="007A44A0"/>
    <w:rsid w:val="007B1BA4"/>
    <w:rsid w:val="007B78B1"/>
    <w:rsid w:val="007C5045"/>
    <w:rsid w:val="007C6E5B"/>
    <w:rsid w:val="007D1CBB"/>
    <w:rsid w:val="007D3E71"/>
    <w:rsid w:val="007D586C"/>
    <w:rsid w:val="007E313D"/>
    <w:rsid w:val="00803C25"/>
    <w:rsid w:val="0081703F"/>
    <w:rsid w:val="008207D6"/>
    <w:rsid w:val="00820937"/>
    <w:rsid w:val="008278B8"/>
    <w:rsid w:val="00831110"/>
    <w:rsid w:val="008400C9"/>
    <w:rsid w:val="00842FE8"/>
    <w:rsid w:val="00844B73"/>
    <w:rsid w:val="00880302"/>
    <w:rsid w:val="00887857"/>
    <w:rsid w:val="00887B88"/>
    <w:rsid w:val="0089092F"/>
    <w:rsid w:val="008A68A7"/>
    <w:rsid w:val="008B21E9"/>
    <w:rsid w:val="008C0E80"/>
    <w:rsid w:val="008C2894"/>
    <w:rsid w:val="008C3975"/>
    <w:rsid w:val="008C3F37"/>
    <w:rsid w:val="008C6ABE"/>
    <w:rsid w:val="008E442E"/>
    <w:rsid w:val="008E6940"/>
    <w:rsid w:val="008F637B"/>
    <w:rsid w:val="00900F44"/>
    <w:rsid w:val="00904064"/>
    <w:rsid w:val="009047A7"/>
    <w:rsid w:val="00904C95"/>
    <w:rsid w:val="0090519E"/>
    <w:rsid w:val="00910B63"/>
    <w:rsid w:val="00912BC2"/>
    <w:rsid w:val="00913F79"/>
    <w:rsid w:val="00916292"/>
    <w:rsid w:val="0092034A"/>
    <w:rsid w:val="00921DDB"/>
    <w:rsid w:val="00924B08"/>
    <w:rsid w:val="00942D06"/>
    <w:rsid w:val="00950115"/>
    <w:rsid w:val="0095026C"/>
    <w:rsid w:val="00955405"/>
    <w:rsid w:val="009566E0"/>
    <w:rsid w:val="00963B23"/>
    <w:rsid w:val="00974EC6"/>
    <w:rsid w:val="009767BF"/>
    <w:rsid w:val="00983176"/>
    <w:rsid w:val="00993DCA"/>
    <w:rsid w:val="009A1391"/>
    <w:rsid w:val="009C5891"/>
    <w:rsid w:val="009C6CF5"/>
    <w:rsid w:val="009D3D69"/>
    <w:rsid w:val="009E447D"/>
    <w:rsid w:val="009F0D8A"/>
    <w:rsid w:val="009F6568"/>
    <w:rsid w:val="009F7522"/>
    <w:rsid w:val="00A10BDA"/>
    <w:rsid w:val="00A21E73"/>
    <w:rsid w:val="00A261EC"/>
    <w:rsid w:val="00A2683F"/>
    <w:rsid w:val="00A31F10"/>
    <w:rsid w:val="00A53ABC"/>
    <w:rsid w:val="00A608B1"/>
    <w:rsid w:val="00A65F72"/>
    <w:rsid w:val="00A74509"/>
    <w:rsid w:val="00A8290F"/>
    <w:rsid w:val="00A83A6B"/>
    <w:rsid w:val="00A908B1"/>
    <w:rsid w:val="00A931B2"/>
    <w:rsid w:val="00AA4D73"/>
    <w:rsid w:val="00AB200B"/>
    <w:rsid w:val="00AD09D4"/>
    <w:rsid w:val="00AE33CA"/>
    <w:rsid w:val="00B11B29"/>
    <w:rsid w:val="00B25EAB"/>
    <w:rsid w:val="00B33411"/>
    <w:rsid w:val="00B337C7"/>
    <w:rsid w:val="00B36482"/>
    <w:rsid w:val="00B40562"/>
    <w:rsid w:val="00B408F8"/>
    <w:rsid w:val="00B44B9F"/>
    <w:rsid w:val="00B47929"/>
    <w:rsid w:val="00B502B5"/>
    <w:rsid w:val="00B630A9"/>
    <w:rsid w:val="00B676B3"/>
    <w:rsid w:val="00B70602"/>
    <w:rsid w:val="00B92DFC"/>
    <w:rsid w:val="00B93AFC"/>
    <w:rsid w:val="00B94399"/>
    <w:rsid w:val="00BA0C30"/>
    <w:rsid w:val="00BA5047"/>
    <w:rsid w:val="00BB1BCD"/>
    <w:rsid w:val="00BB778B"/>
    <w:rsid w:val="00BC2B71"/>
    <w:rsid w:val="00BC5BEA"/>
    <w:rsid w:val="00BD43A8"/>
    <w:rsid w:val="00BE1960"/>
    <w:rsid w:val="00BE245C"/>
    <w:rsid w:val="00BE3449"/>
    <w:rsid w:val="00BE5A8B"/>
    <w:rsid w:val="00C00256"/>
    <w:rsid w:val="00C062BA"/>
    <w:rsid w:val="00C11DB1"/>
    <w:rsid w:val="00C14280"/>
    <w:rsid w:val="00C3067F"/>
    <w:rsid w:val="00C42F84"/>
    <w:rsid w:val="00C55E29"/>
    <w:rsid w:val="00C71D77"/>
    <w:rsid w:val="00C82A37"/>
    <w:rsid w:val="00C90E69"/>
    <w:rsid w:val="00CA0A79"/>
    <w:rsid w:val="00CA164D"/>
    <w:rsid w:val="00CA63C2"/>
    <w:rsid w:val="00CA6AA6"/>
    <w:rsid w:val="00CB0C71"/>
    <w:rsid w:val="00CB7803"/>
    <w:rsid w:val="00CC3467"/>
    <w:rsid w:val="00CC4EA2"/>
    <w:rsid w:val="00CC7D55"/>
    <w:rsid w:val="00CD59C3"/>
    <w:rsid w:val="00CD6E63"/>
    <w:rsid w:val="00CD7487"/>
    <w:rsid w:val="00CE5838"/>
    <w:rsid w:val="00CF30F0"/>
    <w:rsid w:val="00CF48C8"/>
    <w:rsid w:val="00D0697A"/>
    <w:rsid w:val="00D1734B"/>
    <w:rsid w:val="00D17CB6"/>
    <w:rsid w:val="00D33FAC"/>
    <w:rsid w:val="00D40D39"/>
    <w:rsid w:val="00D412DF"/>
    <w:rsid w:val="00D427D9"/>
    <w:rsid w:val="00D45FDD"/>
    <w:rsid w:val="00D51267"/>
    <w:rsid w:val="00D54657"/>
    <w:rsid w:val="00D61455"/>
    <w:rsid w:val="00D618D2"/>
    <w:rsid w:val="00D64EC1"/>
    <w:rsid w:val="00D66885"/>
    <w:rsid w:val="00D72CE9"/>
    <w:rsid w:val="00D87D17"/>
    <w:rsid w:val="00D91A0A"/>
    <w:rsid w:val="00D945A8"/>
    <w:rsid w:val="00D95F94"/>
    <w:rsid w:val="00DA15FF"/>
    <w:rsid w:val="00DC4E93"/>
    <w:rsid w:val="00DD0292"/>
    <w:rsid w:val="00DD369B"/>
    <w:rsid w:val="00DE0013"/>
    <w:rsid w:val="00DE0F3D"/>
    <w:rsid w:val="00DE120F"/>
    <w:rsid w:val="00DE205F"/>
    <w:rsid w:val="00DF10FB"/>
    <w:rsid w:val="00DF3EC1"/>
    <w:rsid w:val="00DF726E"/>
    <w:rsid w:val="00E047EF"/>
    <w:rsid w:val="00E2482A"/>
    <w:rsid w:val="00E371AC"/>
    <w:rsid w:val="00E37DB6"/>
    <w:rsid w:val="00E44509"/>
    <w:rsid w:val="00E60BAC"/>
    <w:rsid w:val="00E61774"/>
    <w:rsid w:val="00E76B95"/>
    <w:rsid w:val="00E806E1"/>
    <w:rsid w:val="00E825B4"/>
    <w:rsid w:val="00E834ED"/>
    <w:rsid w:val="00E8687C"/>
    <w:rsid w:val="00E877B6"/>
    <w:rsid w:val="00E9281C"/>
    <w:rsid w:val="00E9513E"/>
    <w:rsid w:val="00E96BD9"/>
    <w:rsid w:val="00E9720B"/>
    <w:rsid w:val="00EA41F9"/>
    <w:rsid w:val="00EB4E19"/>
    <w:rsid w:val="00EC05AB"/>
    <w:rsid w:val="00EC1940"/>
    <w:rsid w:val="00EC2674"/>
    <w:rsid w:val="00EC73FB"/>
    <w:rsid w:val="00ED64AC"/>
    <w:rsid w:val="00F101B5"/>
    <w:rsid w:val="00F12574"/>
    <w:rsid w:val="00F23001"/>
    <w:rsid w:val="00F24E9C"/>
    <w:rsid w:val="00F33874"/>
    <w:rsid w:val="00F4055E"/>
    <w:rsid w:val="00F407B7"/>
    <w:rsid w:val="00F44E9F"/>
    <w:rsid w:val="00F53912"/>
    <w:rsid w:val="00F61ED5"/>
    <w:rsid w:val="00F67B26"/>
    <w:rsid w:val="00F862F2"/>
    <w:rsid w:val="00F871E3"/>
    <w:rsid w:val="00FA02A6"/>
    <w:rsid w:val="00FA211F"/>
    <w:rsid w:val="00FA73A7"/>
    <w:rsid w:val="00FB05E4"/>
    <w:rsid w:val="00FB2770"/>
    <w:rsid w:val="00FB4FA2"/>
    <w:rsid w:val="00FB56FB"/>
    <w:rsid w:val="00FC0060"/>
    <w:rsid w:val="00FD29AC"/>
    <w:rsid w:val="00FD5CC4"/>
    <w:rsid w:val="00FD6FFA"/>
    <w:rsid w:val="00FE0DD0"/>
    <w:rsid w:val="00FE58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E70F4"/>
  <w15:docId w15:val="{D210C915-431E-41A3-B75A-B498A1D2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5A1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uiPriority w:val="9"/>
    <w:qFormat/>
    <w:rsid w:val="00BE1960"/>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unhideWhenUsed/>
    <w:qFormat/>
    <w:rsid w:val="00DE120F"/>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871E3"/>
    <w:pPr>
      <w:ind w:left="720"/>
    </w:pPr>
  </w:style>
  <w:style w:type="paragraph" w:customStyle="1" w:styleId="mcntmcntmsonormal">
    <w:name w:val="mcntmcntmsonormal"/>
    <w:basedOn w:val="Normalny"/>
    <w:rsid w:val="00F871E3"/>
    <w:pPr>
      <w:spacing w:before="100" w:beforeAutospacing="1" w:after="100" w:afterAutospacing="1"/>
    </w:pPr>
  </w:style>
  <w:style w:type="paragraph" w:customStyle="1" w:styleId="mcntmsonormal">
    <w:name w:val="mcntmsonormal"/>
    <w:basedOn w:val="Normalny"/>
    <w:rsid w:val="00F871E3"/>
    <w:pPr>
      <w:spacing w:before="100" w:beforeAutospacing="1" w:after="100" w:afterAutospacing="1"/>
    </w:pPr>
  </w:style>
  <w:style w:type="character" w:customStyle="1" w:styleId="apple-converted-space">
    <w:name w:val="apple-converted-space"/>
    <w:basedOn w:val="Domylnaczcionkaakapitu"/>
    <w:rsid w:val="00F871E3"/>
  </w:style>
  <w:style w:type="table" w:styleId="Tabela-Siatka">
    <w:name w:val="Table Grid"/>
    <w:basedOn w:val="Standardowy"/>
    <w:uiPriority w:val="59"/>
    <w:rsid w:val="00C9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BE1960"/>
    <w:rPr>
      <w:rFonts w:ascii="Times New Roman" w:eastAsia="Times New Roman" w:hAnsi="Times New Roman" w:cs="Times New Roman"/>
      <w:b/>
      <w:bCs/>
      <w:kern w:val="36"/>
      <w:sz w:val="48"/>
      <w:szCs w:val="48"/>
      <w:lang w:eastAsia="pl-PL"/>
    </w:rPr>
  </w:style>
  <w:style w:type="character" w:styleId="Hipercze">
    <w:name w:val="Hyperlink"/>
    <w:unhideWhenUsed/>
    <w:rsid w:val="00BE1960"/>
    <w:rPr>
      <w:color w:val="0000FF"/>
      <w:u w:val="single"/>
    </w:rPr>
  </w:style>
  <w:style w:type="character" w:customStyle="1" w:styleId="n54117name2group">
    <w:name w:val="n54117_name2_group"/>
    <w:basedOn w:val="Domylnaczcionkaakapitu"/>
    <w:rsid w:val="00974EC6"/>
  </w:style>
  <w:style w:type="character" w:customStyle="1" w:styleId="n67256colon">
    <w:name w:val="n67256colon"/>
    <w:basedOn w:val="Domylnaczcionkaakapitu"/>
    <w:rsid w:val="00974EC6"/>
  </w:style>
  <w:style w:type="character" w:customStyle="1" w:styleId="Nagwek3Znak">
    <w:name w:val="Nagłówek 3 Znak"/>
    <w:basedOn w:val="Domylnaczcionkaakapitu"/>
    <w:link w:val="Nagwek3"/>
    <w:uiPriority w:val="9"/>
    <w:rsid w:val="00DE120F"/>
    <w:rPr>
      <w:rFonts w:asciiTheme="majorHAnsi" w:eastAsiaTheme="majorEastAsia" w:hAnsiTheme="majorHAnsi" w:cstheme="majorBidi"/>
      <w:color w:val="243F60" w:themeColor="accent1" w:themeShade="7F"/>
      <w:sz w:val="24"/>
      <w:szCs w:val="24"/>
      <w:lang w:eastAsia="pl-PL"/>
    </w:rPr>
  </w:style>
  <w:style w:type="character" w:customStyle="1" w:styleId="Domylnaczcionkaakapitu1">
    <w:name w:val="Domyślna czcionka akapitu1"/>
    <w:rsid w:val="00A8290F"/>
  </w:style>
  <w:style w:type="paragraph" w:styleId="Nagwek">
    <w:name w:val="header"/>
    <w:basedOn w:val="Normalny"/>
    <w:link w:val="NagwekZnak"/>
    <w:uiPriority w:val="99"/>
    <w:unhideWhenUsed/>
    <w:rsid w:val="00BB778B"/>
    <w:pPr>
      <w:tabs>
        <w:tab w:val="center" w:pos="4536"/>
        <w:tab w:val="right" w:pos="9072"/>
      </w:tabs>
    </w:pPr>
  </w:style>
  <w:style w:type="character" w:customStyle="1" w:styleId="NagwekZnak">
    <w:name w:val="Nagłówek Znak"/>
    <w:basedOn w:val="Domylnaczcionkaakapitu"/>
    <w:link w:val="Nagwek"/>
    <w:uiPriority w:val="99"/>
    <w:rsid w:val="00BB778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B778B"/>
    <w:pPr>
      <w:tabs>
        <w:tab w:val="center" w:pos="4536"/>
        <w:tab w:val="right" w:pos="9072"/>
      </w:tabs>
    </w:pPr>
  </w:style>
  <w:style w:type="character" w:customStyle="1" w:styleId="StopkaZnak">
    <w:name w:val="Stopka Znak"/>
    <w:basedOn w:val="Domylnaczcionkaakapitu"/>
    <w:link w:val="Stopka"/>
    <w:uiPriority w:val="99"/>
    <w:rsid w:val="00BB778B"/>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C17FE"/>
    <w:rPr>
      <w:b/>
      <w:bCs/>
    </w:rPr>
  </w:style>
  <w:style w:type="character" w:customStyle="1" w:styleId="arrow-blue">
    <w:name w:val="arrow-blue"/>
    <w:basedOn w:val="Domylnaczcionkaakapitu"/>
    <w:rsid w:val="005C17FE"/>
  </w:style>
  <w:style w:type="character" w:customStyle="1" w:styleId="arrow-raquo">
    <w:name w:val="arrow-raquo"/>
    <w:basedOn w:val="Domylnaczcionkaakapitu"/>
    <w:rsid w:val="005C17FE"/>
  </w:style>
  <w:style w:type="paragraph" w:styleId="Tekstdymka">
    <w:name w:val="Balloon Text"/>
    <w:basedOn w:val="Normalny"/>
    <w:link w:val="TekstdymkaZnak"/>
    <w:uiPriority w:val="99"/>
    <w:semiHidden/>
    <w:unhideWhenUsed/>
    <w:rsid w:val="0013421F"/>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421F"/>
    <w:rPr>
      <w:rFonts w:ascii="Segoe UI" w:eastAsia="Times New Roman" w:hAnsi="Segoe UI" w:cs="Segoe UI"/>
      <w:sz w:val="18"/>
      <w:szCs w:val="18"/>
      <w:lang w:eastAsia="pl-PL"/>
    </w:rPr>
  </w:style>
  <w:style w:type="paragraph" w:styleId="Bezodstpw">
    <w:name w:val="No Spacing"/>
    <w:uiPriority w:val="1"/>
    <w:qFormat/>
    <w:rsid w:val="0013421F"/>
    <w:pPr>
      <w:suppressAutoHyphens/>
      <w:spacing w:after="0" w:line="240" w:lineRule="auto"/>
    </w:pPr>
    <w:rPr>
      <w:rFonts w:ascii="Times New Roman" w:eastAsia="Times New Roman" w:hAnsi="Times New Roman" w:cs="Times New Roman"/>
      <w:sz w:val="24"/>
      <w:szCs w:val="20"/>
      <w:lang w:eastAsia="pl-PL"/>
    </w:rPr>
  </w:style>
  <w:style w:type="paragraph" w:styleId="Podtytu">
    <w:name w:val="Subtitle"/>
    <w:basedOn w:val="Normalny"/>
    <w:next w:val="Normalny"/>
    <w:link w:val="PodtytuZnak"/>
    <w:qFormat/>
    <w:rsid w:val="002B34B8"/>
    <w:pPr>
      <w:spacing w:after="60"/>
      <w:jc w:val="center"/>
      <w:outlineLvl w:val="1"/>
    </w:pPr>
    <w:rPr>
      <w:rFonts w:ascii="Cambria" w:hAnsi="Cambria"/>
    </w:rPr>
  </w:style>
  <w:style w:type="character" w:customStyle="1" w:styleId="PodtytuZnak">
    <w:name w:val="Podtytuł Znak"/>
    <w:basedOn w:val="Domylnaczcionkaakapitu"/>
    <w:link w:val="Podtytu"/>
    <w:rsid w:val="002B34B8"/>
    <w:rPr>
      <w:rFonts w:ascii="Cambria" w:eastAsia="Times New Roman" w:hAnsi="Cambria" w:cs="Times New Roman"/>
      <w:sz w:val="24"/>
      <w:szCs w:val="24"/>
      <w:lang w:eastAsia="pl-PL"/>
    </w:rPr>
  </w:style>
  <w:style w:type="paragraph" w:customStyle="1" w:styleId="Pa1">
    <w:name w:val="Pa1"/>
    <w:basedOn w:val="Normalny"/>
    <w:next w:val="Normalny"/>
    <w:uiPriority w:val="99"/>
    <w:rsid w:val="002B34B8"/>
    <w:pPr>
      <w:autoSpaceDE w:val="0"/>
      <w:autoSpaceDN w:val="0"/>
      <w:adjustRightInd w:val="0"/>
      <w:spacing w:line="141" w:lineRule="atLeast"/>
    </w:pPr>
    <w:rPr>
      <w:rFonts w:ascii="Myriad Pro" w:hAnsi="Myriad Pro"/>
    </w:rPr>
  </w:style>
  <w:style w:type="paragraph" w:customStyle="1" w:styleId="Pa11">
    <w:name w:val="Pa11"/>
    <w:basedOn w:val="Normalny"/>
    <w:next w:val="Normalny"/>
    <w:uiPriority w:val="99"/>
    <w:rsid w:val="002B34B8"/>
    <w:pPr>
      <w:autoSpaceDE w:val="0"/>
      <w:autoSpaceDN w:val="0"/>
      <w:adjustRightInd w:val="0"/>
      <w:spacing w:line="141" w:lineRule="atLeast"/>
    </w:pPr>
    <w:rPr>
      <w:rFonts w:ascii="Myriad Pro" w:hAnsi="Myriad Pro"/>
    </w:rPr>
  </w:style>
  <w:style w:type="paragraph" w:customStyle="1" w:styleId="Tabelapozycja">
    <w:name w:val="Tabela pozycja"/>
    <w:basedOn w:val="Normalny"/>
    <w:rsid w:val="00A931B2"/>
    <w:rPr>
      <w:rFonts w:ascii="Arial" w:eastAsia="MS Outlook" w:hAnsi="Arial"/>
      <w:sz w:val="22"/>
      <w:szCs w:val="20"/>
    </w:rPr>
  </w:style>
  <w:style w:type="character" w:customStyle="1" w:styleId="FontStyle21">
    <w:name w:val="Font Style21"/>
    <w:basedOn w:val="Domylnaczcionkaakapitu"/>
    <w:uiPriority w:val="99"/>
    <w:rsid w:val="00A931B2"/>
    <w:rPr>
      <w:rFonts w:ascii="Times New Roman" w:hAnsi="Times New Roman" w:cs="Times New Roman"/>
      <w:sz w:val="18"/>
      <w:szCs w:val="18"/>
    </w:rPr>
  </w:style>
  <w:style w:type="character" w:styleId="Odwoaniedokomentarza">
    <w:name w:val="annotation reference"/>
    <w:basedOn w:val="Domylnaczcionkaakapitu"/>
    <w:uiPriority w:val="99"/>
    <w:semiHidden/>
    <w:unhideWhenUsed/>
    <w:rsid w:val="00A2683F"/>
    <w:rPr>
      <w:sz w:val="16"/>
      <w:szCs w:val="16"/>
    </w:rPr>
  </w:style>
  <w:style w:type="paragraph" w:styleId="Tekstkomentarza">
    <w:name w:val="annotation text"/>
    <w:basedOn w:val="Normalny"/>
    <w:link w:val="TekstkomentarzaZnak"/>
    <w:uiPriority w:val="99"/>
    <w:semiHidden/>
    <w:unhideWhenUsed/>
    <w:rsid w:val="00A2683F"/>
    <w:rPr>
      <w:sz w:val="20"/>
      <w:szCs w:val="20"/>
    </w:rPr>
  </w:style>
  <w:style w:type="character" w:customStyle="1" w:styleId="TekstkomentarzaZnak">
    <w:name w:val="Tekst komentarza Znak"/>
    <w:basedOn w:val="Domylnaczcionkaakapitu"/>
    <w:link w:val="Tekstkomentarza"/>
    <w:uiPriority w:val="99"/>
    <w:semiHidden/>
    <w:rsid w:val="00A268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2683F"/>
    <w:rPr>
      <w:b/>
      <w:bCs/>
    </w:rPr>
  </w:style>
  <w:style w:type="character" w:customStyle="1" w:styleId="TematkomentarzaZnak">
    <w:name w:val="Temat komentarza Znak"/>
    <w:basedOn w:val="TekstkomentarzaZnak"/>
    <w:link w:val="Tematkomentarza"/>
    <w:uiPriority w:val="99"/>
    <w:semiHidden/>
    <w:rsid w:val="00A2683F"/>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A2683F"/>
    <w:rPr>
      <w:sz w:val="20"/>
      <w:szCs w:val="20"/>
    </w:rPr>
  </w:style>
  <w:style w:type="character" w:customStyle="1" w:styleId="TekstprzypisudolnegoZnak">
    <w:name w:val="Tekst przypisu dolnego Znak"/>
    <w:basedOn w:val="Domylnaczcionkaakapitu"/>
    <w:link w:val="Tekstprzypisudolnego"/>
    <w:uiPriority w:val="99"/>
    <w:semiHidden/>
    <w:rsid w:val="00A268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A26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966">
      <w:bodyDiv w:val="1"/>
      <w:marLeft w:val="0"/>
      <w:marRight w:val="0"/>
      <w:marTop w:val="0"/>
      <w:marBottom w:val="0"/>
      <w:divBdr>
        <w:top w:val="none" w:sz="0" w:space="0" w:color="auto"/>
        <w:left w:val="none" w:sz="0" w:space="0" w:color="auto"/>
        <w:bottom w:val="none" w:sz="0" w:space="0" w:color="auto"/>
        <w:right w:val="none" w:sz="0" w:space="0" w:color="auto"/>
      </w:divBdr>
    </w:div>
    <w:div w:id="128744703">
      <w:bodyDiv w:val="1"/>
      <w:marLeft w:val="0"/>
      <w:marRight w:val="0"/>
      <w:marTop w:val="0"/>
      <w:marBottom w:val="0"/>
      <w:divBdr>
        <w:top w:val="none" w:sz="0" w:space="0" w:color="auto"/>
        <w:left w:val="none" w:sz="0" w:space="0" w:color="auto"/>
        <w:bottom w:val="none" w:sz="0" w:space="0" w:color="auto"/>
        <w:right w:val="none" w:sz="0" w:space="0" w:color="auto"/>
      </w:divBdr>
    </w:div>
    <w:div w:id="187331217">
      <w:bodyDiv w:val="1"/>
      <w:marLeft w:val="0"/>
      <w:marRight w:val="0"/>
      <w:marTop w:val="0"/>
      <w:marBottom w:val="0"/>
      <w:divBdr>
        <w:top w:val="none" w:sz="0" w:space="0" w:color="auto"/>
        <w:left w:val="none" w:sz="0" w:space="0" w:color="auto"/>
        <w:bottom w:val="none" w:sz="0" w:space="0" w:color="auto"/>
        <w:right w:val="none" w:sz="0" w:space="0" w:color="auto"/>
      </w:divBdr>
    </w:div>
    <w:div w:id="282466974">
      <w:bodyDiv w:val="1"/>
      <w:marLeft w:val="0"/>
      <w:marRight w:val="0"/>
      <w:marTop w:val="0"/>
      <w:marBottom w:val="0"/>
      <w:divBdr>
        <w:top w:val="none" w:sz="0" w:space="0" w:color="auto"/>
        <w:left w:val="none" w:sz="0" w:space="0" w:color="auto"/>
        <w:bottom w:val="none" w:sz="0" w:space="0" w:color="auto"/>
        <w:right w:val="none" w:sz="0" w:space="0" w:color="auto"/>
      </w:divBdr>
    </w:div>
    <w:div w:id="310058013">
      <w:bodyDiv w:val="1"/>
      <w:marLeft w:val="0"/>
      <w:marRight w:val="0"/>
      <w:marTop w:val="0"/>
      <w:marBottom w:val="0"/>
      <w:divBdr>
        <w:top w:val="none" w:sz="0" w:space="0" w:color="auto"/>
        <w:left w:val="none" w:sz="0" w:space="0" w:color="auto"/>
        <w:bottom w:val="none" w:sz="0" w:space="0" w:color="auto"/>
        <w:right w:val="none" w:sz="0" w:space="0" w:color="auto"/>
      </w:divBdr>
    </w:div>
    <w:div w:id="311639618">
      <w:bodyDiv w:val="1"/>
      <w:marLeft w:val="0"/>
      <w:marRight w:val="0"/>
      <w:marTop w:val="0"/>
      <w:marBottom w:val="0"/>
      <w:divBdr>
        <w:top w:val="none" w:sz="0" w:space="0" w:color="auto"/>
        <w:left w:val="none" w:sz="0" w:space="0" w:color="auto"/>
        <w:bottom w:val="none" w:sz="0" w:space="0" w:color="auto"/>
        <w:right w:val="none" w:sz="0" w:space="0" w:color="auto"/>
      </w:divBdr>
    </w:div>
    <w:div w:id="334958381">
      <w:bodyDiv w:val="1"/>
      <w:marLeft w:val="0"/>
      <w:marRight w:val="0"/>
      <w:marTop w:val="0"/>
      <w:marBottom w:val="0"/>
      <w:divBdr>
        <w:top w:val="none" w:sz="0" w:space="0" w:color="auto"/>
        <w:left w:val="none" w:sz="0" w:space="0" w:color="auto"/>
        <w:bottom w:val="none" w:sz="0" w:space="0" w:color="auto"/>
        <w:right w:val="none" w:sz="0" w:space="0" w:color="auto"/>
      </w:divBdr>
    </w:div>
    <w:div w:id="357581488">
      <w:bodyDiv w:val="1"/>
      <w:marLeft w:val="0"/>
      <w:marRight w:val="0"/>
      <w:marTop w:val="0"/>
      <w:marBottom w:val="0"/>
      <w:divBdr>
        <w:top w:val="none" w:sz="0" w:space="0" w:color="auto"/>
        <w:left w:val="none" w:sz="0" w:space="0" w:color="auto"/>
        <w:bottom w:val="none" w:sz="0" w:space="0" w:color="auto"/>
        <w:right w:val="none" w:sz="0" w:space="0" w:color="auto"/>
      </w:divBdr>
    </w:div>
    <w:div w:id="433406474">
      <w:bodyDiv w:val="1"/>
      <w:marLeft w:val="0"/>
      <w:marRight w:val="0"/>
      <w:marTop w:val="0"/>
      <w:marBottom w:val="0"/>
      <w:divBdr>
        <w:top w:val="none" w:sz="0" w:space="0" w:color="auto"/>
        <w:left w:val="none" w:sz="0" w:space="0" w:color="auto"/>
        <w:bottom w:val="none" w:sz="0" w:space="0" w:color="auto"/>
        <w:right w:val="none" w:sz="0" w:space="0" w:color="auto"/>
      </w:divBdr>
    </w:div>
    <w:div w:id="502162835">
      <w:bodyDiv w:val="1"/>
      <w:marLeft w:val="0"/>
      <w:marRight w:val="0"/>
      <w:marTop w:val="0"/>
      <w:marBottom w:val="0"/>
      <w:divBdr>
        <w:top w:val="none" w:sz="0" w:space="0" w:color="auto"/>
        <w:left w:val="none" w:sz="0" w:space="0" w:color="auto"/>
        <w:bottom w:val="none" w:sz="0" w:space="0" w:color="auto"/>
        <w:right w:val="none" w:sz="0" w:space="0" w:color="auto"/>
      </w:divBdr>
    </w:div>
    <w:div w:id="760033514">
      <w:bodyDiv w:val="1"/>
      <w:marLeft w:val="0"/>
      <w:marRight w:val="0"/>
      <w:marTop w:val="0"/>
      <w:marBottom w:val="0"/>
      <w:divBdr>
        <w:top w:val="none" w:sz="0" w:space="0" w:color="auto"/>
        <w:left w:val="none" w:sz="0" w:space="0" w:color="auto"/>
        <w:bottom w:val="none" w:sz="0" w:space="0" w:color="auto"/>
        <w:right w:val="none" w:sz="0" w:space="0" w:color="auto"/>
      </w:divBdr>
    </w:div>
    <w:div w:id="791099022">
      <w:bodyDiv w:val="1"/>
      <w:marLeft w:val="0"/>
      <w:marRight w:val="0"/>
      <w:marTop w:val="0"/>
      <w:marBottom w:val="0"/>
      <w:divBdr>
        <w:top w:val="none" w:sz="0" w:space="0" w:color="auto"/>
        <w:left w:val="none" w:sz="0" w:space="0" w:color="auto"/>
        <w:bottom w:val="none" w:sz="0" w:space="0" w:color="auto"/>
        <w:right w:val="none" w:sz="0" w:space="0" w:color="auto"/>
      </w:divBdr>
    </w:div>
    <w:div w:id="878202501">
      <w:bodyDiv w:val="1"/>
      <w:marLeft w:val="0"/>
      <w:marRight w:val="0"/>
      <w:marTop w:val="0"/>
      <w:marBottom w:val="0"/>
      <w:divBdr>
        <w:top w:val="none" w:sz="0" w:space="0" w:color="auto"/>
        <w:left w:val="none" w:sz="0" w:space="0" w:color="auto"/>
        <w:bottom w:val="none" w:sz="0" w:space="0" w:color="auto"/>
        <w:right w:val="none" w:sz="0" w:space="0" w:color="auto"/>
      </w:divBdr>
    </w:div>
    <w:div w:id="885142159">
      <w:bodyDiv w:val="1"/>
      <w:marLeft w:val="0"/>
      <w:marRight w:val="0"/>
      <w:marTop w:val="0"/>
      <w:marBottom w:val="0"/>
      <w:divBdr>
        <w:top w:val="none" w:sz="0" w:space="0" w:color="auto"/>
        <w:left w:val="none" w:sz="0" w:space="0" w:color="auto"/>
        <w:bottom w:val="none" w:sz="0" w:space="0" w:color="auto"/>
        <w:right w:val="none" w:sz="0" w:space="0" w:color="auto"/>
      </w:divBdr>
    </w:div>
    <w:div w:id="898519274">
      <w:bodyDiv w:val="1"/>
      <w:marLeft w:val="0"/>
      <w:marRight w:val="0"/>
      <w:marTop w:val="0"/>
      <w:marBottom w:val="0"/>
      <w:divBdr>
        <w:top w:val="none" w:sz="0" w:space="0" w:color="auto"/>
        <w:left w:val="none" w:sz="0" w:space="0" w:color="auto"/>
        <w:bottom w:val="none" w:sz="0" w:space="0" w:color="auto"/>
        <w:right w:val="none" w:sz="0" w:space="0" w:color="auto"/>
      </w:divBdr>
    </w:div>
    <w:div w:id="973682465">
      <w:bodyDiv w:val="1"/>
      <w:marLeft w:val="0"/>
      <w:marRight w:val="0"/>
      <w:marTop w:val="0"/>
      <w:marBottom w:val="0"/>
      <w:divBdr>
        <w:top w:val="none" w:sz="0" w:space="0" w:color="auto"/>
        <w:left w:val="none" w:sz="0" w:space="0" w:color="auto"/>
        <w:bottom w:val="none" w:sz="0" w:space="0" w:color="auto"/>
        <w:right w:val="none" w:sz="0" w:space="0" w:color="auto"/>
      </w:divBdr>
    </w:div>
    <w:div w:id="1021468296">
      <w:bodyDiv w:val="1"/>
      <w:marLeft w:val="0"/>
      <w:marRight w:val="0"/>
      <w:marTop w:val="0"/>
      <w:marBottom w:val="0"/>
      <w:divBdr>
        <w:top w:val="none" w:sz="0" w:space="0" w:color="auto"/>
        <w:left w:val="none" w:sz="0" w:space="0" w:color="auto"/>
        <w:bottom w:val="none" w:sz="0" w:space="0" w:color="auto"/>
        <w:right w:val="none" w:sz="0" w:space="0" w:color="auto"/>
      </w:divBdr>
      <w:divsChild>
        <w:div w:id="1106577392">
          <w:marLeft w:val="0"/>
          <w:marRight w:val="0"/>
          <w:marTop w:val="300"/>
          <w:marBottom w:val="75"/>
          <w:divBdr>
            <w:top w:val="none" w:sz="0" w:space="0" w:color="auto"/>
            <w:left w:val="none" w:sz="0" w:space="0" w:color="auto"/>
            <w:bottom w:val="none" w:sz="0" w:space="0" w:color="auto"/>
            <w:right w:val="none" w:sz="0" w:space="0" w:color="auto"/>
          </w:divBdr>
        </w:div>
        <w:div w:id="191041458">
          <w:marLeft w:val="0"/>
          <w:marRight w:val="0"/>
          <w:marTop w:val="0"/>
          <w:marBottom w:val="0"/>
          <w:divBdr>
            <w:top w:val="none" w:sz="0" w:space="0" w:color="auto"/>
            <w:left w:val="none" w:sz="0" w:space="0" w:color="auto"/>
            <w:bottom w:val="none" w:sz="0" w:space="0" w:color="auto"/>
            <w:right w:val="none" w:sz="0" w:space="0" w:color="auto"/>
          </w:divBdr>
        </w:div>
        <w:div w:id="734821030">
          <w:marLeft w:val="0"/>
          <w:marRight w:val="0"/>
          <w:marTop w:val="0"/>
          <w:marBottom w:val="0"/>
          <w:divBdr>
            <w:top w:val="none" w:sz="0" w:space="0" w:color="auto"/>
            <w:left w:val="none" w:sz="0" w:space="0" w:color="auto"/>
            <w:bottom w:val="none" w:sz="0" w:space="0" w:color="auto"/>
            <w:right w:val="none" w:sz="0" w:space="0" w:color="auto"/>
          </w:divBdr>
        </w:div>
        <w:div w:id="1601793815">
          <w:marLeft w:val="0"/>
          <w:marRight w:val="0"/>
          <w:marTop w:val="0"/>
          <w:marBottom w:val="0"/>
          <w:divBdr>
            <w:top w:val="none" w:sz="0" w:space="0" w:color="auto"/>
            <w:left w:val="none" w:sz="0" w:space="0" w:color="auto"/>
            <w:bottom w:val="none" w:sz="0" w:space="0" w:color="auto"/>
            <w:right w:val="none" w:sz="0" w:space="0" w:color="auto"/>
          </w:divBdr>
        </w:div>
        <w:div w:id="1909459361">
          <w:marLeft w:val="0"/>
          <w:marRight w:val="0"/>
          <w:marTop w:val="0"/>
          <w:marBottom w:val="0"/>
          <w:divBdr>
            <w:top w:val="none" w:sz="0" w:space="0" w:color="auto"/>
            <w:left w:val="none" w:sz="0" w:space="0" w:color="auto"/>
            <w:bottom w:val="none" w:sz="0" w:space="0" w:color="auto"/>
            <w:right w:val="none" w:sz="0" w:space="0" w:color="auto"/>
          </w:divBdr>
        </w:div>
        <w:div w:id="2010478778">
          <w:marLeft w:val="0"/>
          <w:marRight w:val="0"/>
          <w:marTop w:val="0"/>
          <w:marBottom w:val="0"/>
          <w:divBdr>
            <w:top w:val="none" w:sz="0" w:space="0" w:color="auto"/>
            <w:left w:val="none" w:sz="0" w:space="0" w:color="auto"/>
            <w:bottom w:val="none" w:sz="0" w:space="0" w:color="auto"/>
            <w:right w:val="none" w:sz="0" w:space="0" w:color="auto"/>
          </w:divBdr>
        </w:div>
        <w:div w:id="549608796">
          <w:marLeft w:val="0"/>
          <w:marRight w:val="0"/>
          <w:marTop w:val="0"/>
          <w:marBottom w:val="0"/>
          <w:divBdr>
            <w:top w:val="none" w:sz="0" w:space="0" w:color="auto"/>
            <w:left w:val="none" w:sz="0" w:space="0" w:color="auto"/>
            <w:bottom w:val="none" w:sz="0" w:space="0" w:color="auto"/>
            <w:right w:val="none" w:sz="0" w:space="0" w:color="auto"/>
          </w:divBdr>
        </w:div>
        <w:div w:id="778185559">
          <w:marLeft w:val="0"/>
          <w:marRight w:val="0"/>
          <w:marTop w:val="0"/>
          <w:marBottom w:val="0"/>
          <w:divBdr>
            <w:top w:val="none" w:sz="0" w:space="0" w:color="auto"/>
            <w:left w:val="none" w:sz="0" w:space="0" w:color="auto"/>
            <w:bottom w:val="none" w:sz="0" w:space="0" w:color="auto"/>
            <w:right w:val="none" w:sz="0" w:space="0" w:color="auto"/>
          </w:divBdr>
        </w:div>
        <w:div w:id="1238250739">
          <w:marLeft w:val="0"/>
          <w:marRight w:val="0"/>
          <w:marTop w:val="0"/>
          <w:marBottom w:val="0"/>
          <w:divBdr>
            <w:top w:val="none" w:sz="0" w:space="0" w:color="auto"/>
            <w:left w:val="none" w:sz="0" w:space="0" w:color="auto"/>
            <w:bottom w:val="none" w:sz="0" w:space="0" w:color="auto"/>
            <w:right w:val="none" w:sz="0" w:space="0" w:color="auto"/>
          </w:divBdr>
        </w:div>
        <w:div w:id="1663392633">
          <w:marLeft w:val="0"/>
          <w:marRight w:val="0"/>
          <w:marTop w:val="0"/>
          <w:marBottom w:val="0"/>
          <w:divBdr>
            <w:top w:val="none" w:sz="0" w:space="0" w:color="auto"/>
            <w:left w:val="none" w:sz="0" w:space="0" w:color="auto"/>
            <w:bottom w:val="none" w:sz="0" w:space="0" w:color="auto"/>
            <w:right w:val="none" w:sz="0" w:space="0" w:color="auto"/>
          </w:divBdr>
        </w:div>
        <w:div w:id="1403794601">
          <w:marLeft w:val="0"/>
          <w:marRight w:val="0"/>
          <w:marTop w:val="300"/>
          <w:marBottom w:val="75"/>
          <w:divBdr>
            <w:top w:val="none" w:sz="0" w:space="0" w:color="auto"/>
            <w:left w:val="none" w:sz="0" w:space="0" w:color="auto"/>
            <w:bottom w:val="none" w:sz="0" w:space="0" w:color="auto"/>
            <w:right w:val="none" w:sz="0" w:space="0" w:color="auto"/>
          </w:divBdr>
        </w:div>
        <w:div w:id="1447390566">
          <w:marLeft w:val="0"/>
          <w:marRight w:val="0"/>
          <w:marTop w:val="0"/>
          <w:marBottom w:val="0"/>
          <w:divBdr>
            <w:top w:val="none" w:sz="0" w:space="0" w:color="auto"/>
            <w:left w:val="none" w:sz="0" w:space="0" w:color="auto"/>
            <w:bottom w:val="none" w:sz="0" w:space="0" w:color="auto"/>
            <w:right w:val="none" w:sz="0" w:space="0" w:color="auto"/>
          </w:divBdr>
        </w:div>
        <w:div w:id="422070504">
          <w:marLeft w:val="0"/>
          <w:marRight w:val="0"/>
          <w:marTop w:val="0"/>
          <w:marBottom w:val="0"/>
          <w:divBdr>
            <w:top w:val="none" w:sz="0" w:space="0" w:color="auto"/>
            <w:left w:val="none" w:sz="0" w:space="0" w:color="auto"/>
            <w:bottom w:val="none" w:sz="0" w:space="0" w:color="auto"/>
            <w:right w:val="none" w:sz="0" w:space="0" w:color="auto"/>
          </w:divBdr>
        </w:div>
        <w:div w:id="400448692">
          <w:marLeft w:val="0"/>
          <w:marRight w:val="0"/>
          <w:marTop w:val="0"/>
          <w:marBottom w:val="0"/>
          <w:divBdr>
            <w:top w:val="none" w:sz="0" w:space="0" w:color="auto"/>
            <w:left w:val="none" w:sz="0" w:space="0" w:color="auto"/>
            <w:bottom w:val="none" w:sz="0" w:space="0" w:color="auto"/>
            <w:right w:val="none" w:sz="0" w:space="0" w:color="auto"/>
          </w:divBdr>
        </w:div>
        <w:div w:id="52319619">
          <w:marLeft w:val="0"/>
          <w:marRight w:val="0"/>
          <w:marTop w:val="300"/>
          <w:marBottom w:val="75"/>
          <w:divBdr>
            <w:top w:val="none" w:sz="0" w:space="0" w:color="auto"/>
            <w:left w:val="none" w:sz="0" w:space="0" w:color="auto"/>
            <w:bottom w:val="none" w:sz="0" w:space="0" w:color="auto"/>
            <w:right w:val="none" w:sz="0" w:space="0" w:color="auto"/>
          </w:divBdr>
        </w:div>
        <w:div w:id="842210866">
          <w:marLeft w:val="0"/>
          <w:marRight w:val="0"/>
          <w:marTop w:val="0"/>
          <w:marBottom w:val="0"/>
          <w:divBdr>
            <w:top w:val="none" w:sz="0" w:space="0" w:color="auto"/>
            <w:left w:val="none" w:sz="0" w:space="0" w:color="auto"/>
            <w:bottom w:val="none" w:sz="0" w:space="0" w:color="auto"/>
            <w:right w:val="none" w:sz="0" w:space="0" w:color="auto"/>
          </w:divBdr>
        </w:div>
        <w:div w:id="17126560">
          <w:marLeft w:val="0"/>
          <w:marRight w:val="0"/>
          <w:marTop w:val="0"/>
          <w:marBottom w:val="0"/>
          <w:divBdr>
            <w:top w:val="none" w:sz="0" w:space="0" w:color="auto"/>
            <w:left w:val="none" w:sz="0" w:space="0" w:color="auto"/>
            <w:bottom w:val="none" w:sz="0" w:space="0" w:color="auto"/>
            <w:right w:val="none" w:sz="0" w:space="0" w:color="auto"/>
          </w:divBdr>
        </w:div>
        <w:div w:id="685643729">
          <w:marLeft w:val="0"/>
          <w:marRight w:val="0"/>
          <w:marTop w:val="0"/>
          <w:marBottom w:val="0"/>
          <w:divBdr>
            <w:top w:val="none" w:sz="0" w:space="0" w:color="auto"/>
            <w:left w:val="none" w:sz="0" w:space="0" w:color="auto"/>
            <w:bottom w:val="none" w:sz="0" w:space="0" w:color="auto"/>
            <w:right w:val="none" w:sz="0" w:space="0" w:color="auto"/>
          </w:divBdr>
        </w:div>
        <w:div w:id="834103753">
          <w:marLeft w:val="0"/>
          <w:marRight w:val="0"/>
          <w:marTop w:val="0"/>
          <w:marBottom w:val="0"/>
          <w:divBdr>
            <w:top w:val="none" w:sz="0" w:space="0" w:color="auto"/>
            <w:left w:val="none" w:sz="0" w:space="0" w:color="auto"/>
            <w:bottom w:val="none" w:sz="0" w:space="0" w:color="auto"/>
            <w:right w:val="none" w:sz="0" w:space="0" w:color="auto"/>
          </w:divBdr>
        </w:div>
        <w:div w:id="1903172786">
          <w:marLeft w:val="0"/>
          <w:marRight w:val="0"/>
          <w:marTop w:val="0"/>
          <w:marBottom w:val="0"/>
          <w:divBdr>
            <w:top w:val="none" w:sz="0" w:space="0" w:color="auto"/>
            <w:left w:val="none" w:sz="0" w:space="0" w:color="auto"/>
            <w:bottom w:val="none" w:sz="0" w:space="0" w:color="auto"/>
            <w:right w:val="none" w:sz="0" w:space="0" w:color="auto"/>
          </w:divBdr>
        </w:div>
        <w:div w:id="2025159083">
          <w:marLeft w:val="0"/>
          <w:marRight w:val="0"/>
          <w:marTop w:val="0"/>
          <w:marBottom w:val="0"/>
          <w:divBdr>
            <w:top w:val="none" w:sz="0" w:space="0" w:color="auto"/>
            <w:left w:val="none" w:sz="0" w:space="0" w:color="auto"/>
            <w:bottom w:val="none" w:sz="0" w:space="0" w:color="auto"/>
            <w:right w:val="none" w:sz="0" w:space="0" w:color="auto"/>
          </w:divBdr>
        </w:div>
        <w:div w:id="1318068212">
          <w:marLeft w:val="0"/>
          <w:marRight w:val="0"/>
          <w:marTop w:val="300"/>
          <w:marBottom w:val="75"/>
          <w:divBdr>
            <w:top w:val="none" w:sz="0" w:space="0" w:color="auto"/>
            <w:left w:val="none" w:sz="0" w:space="0" w:color="auto"/>
            <w:bottom w:val="none" w:sz="0" w:space="0" w:color="auto"/>
            <w:right w:val="none" w:sz="0" w:space="0" w:color="auto"/>
          </w:divBdr>
        </w:div>
        <w:div w:id="1646814840">
          <w:marLeft w:val="0"/>
          <w:marRight w:val="0"/>
          <w:marTop w:val="0"/>
          <w:marBottom w:val="0"/>
          <w:divBdr>
            <w:top w:val="none" w:sz="0" w:space="0" w:color="auto"/>
            <w:left w:val="none" w:sz="0" w:space="0" w:color="auto"/>
            <w:bottom w:val="none" w:sz="0" w:space="0" w:color="auto"/>
            <w:right w:val="none" w:sz="0" w:space="0" w:color="auto"/>
          </w:divBdr>
        </w:div>
        <w:div w:id="1044251977">
          <w:marLeft w:val="0"/>
          <w:marRight w:val="0"/>
          <w:marTop w:val="0"/>
          <w:marBottom w:val="0"/>
          <w:divBdr>
            <w:top w:val="none" w:sz="0" w:space="0" w:color="auto"/>
            <w:left w:val="none" w:sz="0" w:space="0" w:color="auto"/>
            <w:bottom w:val="none" w:sz="0" w:space="0" w:color="auto"/>
            <w:right w:val="none" w:sz="0" w:space="0" w:color="auto"/>
          </w:divBdr>
        </w:div>
        <w:div w:id="1156528582">
          <w:marLeft w:val="0"/>
          <w:marRight w:val="0"/>
          <w:marTop w:val="0"/>
          <w:marBottom w:val="0"/>
          <w:divBdr>
            <w:top w:val="none" w:sz="0" w:space="0" w:color="auto"/>
            <w:left w:val="none" w:sz="0" w:space="0" w:color="auto"/>
            <w:bottom w:val="none" w:sz="0" w:space="0" w:color="auto"/>
            <w:right w:val="none" w:sz="0" w:space="0" w:color="auto"/>
          </w:divBdr>
        </w:div>
        <w:div w:id="1803498073">
          <w:marLeft w:val="0"/>
          <w:marRight w:val="0"/>
          <w:marTop w:val="0"/>
          <w:marBottom w:val="0"/>
          <w:divBdr>
            <w:top w:val="none" w:sz="0" w:space="0" w:color="auto"/>
            <w:left w:val="none" w:sz="0" w:space="0" w:color="auto"/>
            <w:bottom w:val="none" w:sz="0" w:space="0" w:color="auto"/>
            <w:right w:val="none" w:sz="0" w:space="0" w:color="auto"/>
          </w:divBdr>
        </w:div>
        <w:div w:id="473106817">
          <w:marLeft w:val="0"/>
          <w:marRight w:val="0"/>
          <w:marTop w:val="300"/>
          <w:marBottom w:val="75"/>
          <w:divBdr>
            <w:top w:val="none" w:sz="0" w:space="0" w:color="auto"/>
            <w:left w:val="none" w:sz="0" w:space="0" w:color="auto"/>
            <w:bottom w:val="none" w:sz="0" w:space="0" w:color="auto"/>
            <w:right w:val="none" w:sz="0" w:space="0" w:color="auto"/>
          </w:divBdr>
        </w:div>
        <w:div w:id="909268750">
          <w:marLeft w:val="0"/>
          <w:marRight w:val="0"/>
          <w:marTop w:val="0"/>
          <w:marBottom w:val="0"/>
          <w:divBdr>
            <w:top w:val="none" w:sz="0" w:space="0" w:color="auto"/>
            <w:left w:val="none" w:sz="0" w:space="0" w:color="auto"/>
            <w:bottom w:val="none" w:sz="0" w:space="0" w:color="auto"/>
            <w:right w:val="none" w:sz="0" w:space="0" w:color="auto"/>
          </w:divBdr>
        </w:div>
        <w:div w:id="1523205941">
          <w:marLeft w:val="0"/>
          <w:marRight w:val="0"/>
          <w:marTop w:val="0"/>
          <w:marBottom w:val="0"/>
          <w:divBdr>
            <w:top w:val="none" w:sz="0" w:space="0" w:color="auto"/>
            <w:left w:val="none" w:sz="0" w:space="0" w:color="auto"/>
            <w:bottom w:val="none" w:sz="0" w:space="0" w:color="auto"/>
            <w:right w:val="none" w:sz="0" w:space="0" w:color="auto"/>
          </w:divBdr>
        </w:div>
        <w:div w:id="1203783737">
          <w:marLeft w:val="0"/>
          <w:marRight w:val="0"/>
          <w:marTop w:val="0"/>
          <w:marBottom w:val="0"/>
          <w:divBdr>
            <w:top w:val="none" w:sz="0" w:space="0" w:color="auto"/>
            <w:left w:val="none" w:sz="0" w:space="0" w:color="auto"/>
            <w:bottom w:val="none" w:sz="0" w:space="0" w:color="auto"/>
            <w:right w:val="none" w:sz="0" w:space="0" w:color="auto"/>
          </w:divBdr>
        </w:div>
        <w:div w:id="1302921317">
          <w:marLeft w:val="0"/>
          <w:marRight w:val="0"/>
          <w:marTop w:val="0"/>
          <w:marBottom w:val="0"/>
          <w:divBdr>
            <w:top w:val="none" w:sz="0" w:space="0" w:color="auto"/>
            <w:left w:val="none" w:sz="0" w:space="0" w:color="auto"/>
            <w:bottom w:val="none" w:sz="0" w:space="0" w:color="auto"/>
            <w:right w:val="none" w:sz="0" w:space="0" w:color="auto"/>
          </w:divBdr>
        </w:div>
        <w:div w:id="482619739">
          <w:marLeft w:val="0"/>
          <w:marRight w:val="0"/>
          <w:marTop w:val="0"/>
          <w:marBottom w:val="0"/>
          <w:divBdr>
            <w:top w:val="none" w:sz="0" w:space="0" w:color="auto"/>
            <w:left w:val="none" w:sz="0" w:space="0" w:color="auto"/>
            <w:bottom w:val="none" w:sz="0" w:space="0" w:color="auto"/>
            <w:right w:val="none" w:sz="0" w:space="0" w:color="auto"/>
          </w:divBdr>
        </w:div>
        <w:div w:id="325286468">
          <w:marLeft w:val="0"/>
          <w:marRight w:val="0"/>
          <w:marTop w:val="0"/>
          <w:marBottom w:val="0"/>
          <w:divBdr>
            <w:top w:val="none" w:sz="0" w:space="0" w:color="auto"/>
            <w:left w:val="none" w:sz="0" w:space="0" w:color="auto"/>
            <w:bottom w:val="none" w:sz="0" w:space="0" w:color="auto"/>
            <w:right w:val="none" w:sz="0" w:space="0" w:color="auto"/>
          </w:divBdr>
        </w:div>
        <w:div w:id="941835741">
          <w:marLeft w:val="0"/>
          <w:marRight w:val="0"/>
          <w:marTop w:val="300"/>
          <w:marBottom w:val="75"/>
          <w:divBdr>
            <w:top w:val="none" w:sz="0" w:space="0" w:color="auto"/>
            <w:left w:val="none" w:sz="0" w:space="0" w:color="auto"/>
            <w:bottom w:val="none" w:sz="0" w:space="0" w:color="auto"/>
            <w:right w:val="none" w:sz="0" w:space="0" w:color="auto"/>
          </w:divBdr>
        </w:div>
        <w:div w:id="1302811396">
          <w:marLeft w:val="0"/>
          <w:marRight w:val="0"/>
          <w:marTop w:val="0"/>
          <w:marBottom w:val="0"/>
          <w:divBdr>
            <w:top w:val="none" w:sz="0" w:space="0" w:color="auto"/>
            <w:left w:val="none" w:sz="0" w:space="0" w:color="auto"/>
            <w:bottom w:val="none" w:sz="0" w:space="0" w:color="auto"/>
            <w:right w:val="none" w:sz="0" w:space="0" w:color="auto"/>
          </w:divBdr>
        </w:div>
        <w:div w:id="1911577354">
          <w:marLeft w:val="0"/>
          <w:marRight w:val="0"/>
          <w:marTop w:val="0"/>
          <w:marBottom w:val="0"/>
          <w:divBdr>
            <w:top w:val="none" w:sz="0" w:space="0" w:color="auto"/>
            <w:left w:val="none" w:sz="0" w:space="0" w:color="auto"/>
            <w:bottom w:val="none" w:sz="0" w:space="0" w:color="auto"/>
            <w:right w:val="none" w:sz="0" w:space="0" w:color="auto"/>
          </w:divBdr>
        </w:div>
        <w:div w:id="799881929">
          <w:marLeft w:val="0"/>
          <w:marRight w:val="0"/>
          <w:marTop w:val="0"/>
          <w:marBottom w:val="0"/>
          <w:divBdr>
            <w:top w:val="none" w:sz="0" w:space="0" w:color="auto"/>
            <w:left w:val="none" w:sz="0" w:space="0" w:color="auto"/>
            <w:bottom w:val="none" w:sz="0" w:space="0" w:color="auto"/>
            <w:right w:val="none" w:sz="0" w:space="0" w:color="auto"/>
          </w:divBdr>
        </w:div>
        <w:div w:id="1116288126">
          <w:marLeft w:val="0"/>
          <w:marRight w:val="0"/>
          <w:marTop w:val="0"/>
          <w:marBottom w:val="0"/>
          <w:divBdr>
            <w:top w:val="none" w:sz="0" w:space="0" w:color="auto"/>
            <w:left w:val="none" w:sz="0" w:space="0" w:color="auto"/>
            <w:bottom w:val="none" w:sz="0" w:space="0" w:color="auto"/>
            <w:right w:val="none" w:sz="0" w:space="0" w:color="auto"/>
          </w:divBdr>
        </w:div>
        <w:div w:id="1432895648">
          <w:marLeft w:val="0"/>
          <w:marRight w:val="0"/>
          <w:marTop w:val="0"/>
          <w:marBottom w:val="0"/>
          <w:divBdr>
            <w:top w:val="none" w:sz="0" w:space="0" w:color="auto"/>
            <w:left w:val="none" w:sz="0" w:space="0" w:color="auto"/>
            <w:bottom w:val="none" w:sz="0" w:space="0" w:color="auto"/>
            <w:right w:val="none" w:sz="0" w:space="0" w:color="auto"/>
          </w:divBdr>
        </w:div>
        <w:div w:id="1648977608">
          <w:marLeft w:val="0"/>
          <w:marRight w:val="0"/>
          <w:marTop w:val="0"/>
          <w:marBottom w:val="0"/>
          <w:divBdr>
            <w:top w:val="none" w:sz="0" w:space="0" w:color="auto"/>
            <w:left w:val="none" w:sz="0" w:space="0" w:color="auto"/>
            <w:bottom w:val="none" w:sz="0" w:space="0" w:color="auto"/>
            <w:right w:val="none" w:sz="0" w:space="0" w:color="auto"/>
          </w:divBdr>
        </w:div>
        <w:div w:id="1040857967">
          <w:marLeft w:val="0"/>
          <w:marRight w:val="0"/>
          <w:marTop w:val="0"/>
          <w:marBottom w:val="0"/>
          <w:divBdr>
            <w:top w:val="none" w:sz="0" w:space="0" w:color="auto"/>
            <w:left w:val="none" w:sz="0" w:space="0" w:color="auto"/>
            <w:bottom w:val="none" w:sz="0" w:space="0" w:color="auto"/>
            <w:right w:val="none" w:sz="0" w:space="0" w:color="auto"/>
          </w:divBdr>
        </w:div>
        <w:div w:id="754324699">
          <w:marLeft w:val="0"/>
          <w:marRight w:val="0"/>
          <w:marTop w:val="0"/>
          <w:marBottom w:val="0"/>
          <w:divBdr>
            <w:top w:val="none" w:sz="0" w:space="0" w:color="auto"/>
            <w:left w:val="none" w:sz="0" w:space="0" w:color="auto"/>
            <w:bottom w:val="none" w:sz="0" w:space="0" w:color="auto"/>
            <w:right w:val="none" w:sz="0" w:space="0" w:color="auto"/>
          </w:divBdr>
        </w:div>
        <w:div w:id="335544330">
          <w:marLeft w:val="0"/>
          <w:marRight w:val="0"/>
          <w:marTop w:val="0"/>
          <w:marBottom w:val="0"/>
          <w:divBdr>
            <w:top w:val="none" w:sz="0" w:space="0" w:color="auto"/>
            <w:left w:val="none" w:sz="0" w:space="0" w:color="auto"/>
            <w:bottom w:val="none" w:sz="0" w:space="0" w:color="auto"/>
            <w:right w:val="none" w:sz="0" w:space="0" w:color="auto"/>
          </w:divBdr>
        </w:div>
        <w:div w:id="1995602177">
          <w:marLeft w:val="0"/>
          <w:marRight w:val="0"/>
          <w:marTop w:val="0"/>
          <w:marBottom w:val="0"/>
          <w:divBdr>
            <w:top w:val="none" w:sz="0" w:space="0" w:color="auto"/>
            <w:left w:val="none" w:sz="0" w:space="0" w:color="auto"/>
            <w:bottom w:val="none" w:sz="0" w:space="0" w:color="auto"/>
            <w:right w:val="none" w:sz="0" w:space="0" w:color="auto"/>
          </w:divBdr>
        </w:div>
        <w:div w:id="1262183328">
          <w:marLeft w:val="0"/>
          <w:marRight w:val="0"/>
          <w:marTop w:val="0"/>
          <w:marBottom w:val="0"/>
          <w:divBdr>
            <w:top w:val="none" w:sz="0" w:space="0" w:color="auto"/>
            <w:left w:val="none" w:sz="0" w:space="0" w:color="auto"/>
            <w:bottom w:val="none" w:sz="0" w:space="0" w:color="auto"/>
            <w:right w:val="none" w:sz="0" w:space="0" w:color="auto"/>
          </w:divBdr>
        </w:div>
        <w:div w:id="61567880">
          <w:marLeft w:val="0"/>
          <w:marRight w:val="0"/>
          <w:marTop w:val="0"/>
          <w:marBottom w:val="0"/>
          <w:divBdr>
            <w:top w:val="none" w:sz="0" w:space="0" w:color="auto"/>
            <w:left w:val="none" w:sz="0" w:space="0" w:color="auto"/>
            <w:bottom w:val="none" w:sz="0" w:space="0" w:color="auto"/>
            <w:right w:val="none" w:sz="0" w:space="0" w:color="auto"/>
          </w:divBdr>
        </w:div>
        <w:div w:id="1585258204">
          <w:marLeft w:val="0"/>
          <w:marRight w:val="0"/>
          <w:marTop w:val="0"/>
          <w:marBottom w:val="0"/>
          <w:divBdr>
            <w:top w:val="none" w:sz="0" w:space="0" w:color="auto"/>
            <w:left w:val="none" w:sz="0" w:space="0" w:color="auto"/>
            <w:bottom w:val="none" w:sz="0" w:space="0" w:color="auto"/>
            <w:right w:val="none" w:sz="0" w:space="0" w:color="auto"/>
          </w:divBdr>
        </w:div>
        <w:div w:id="1581141199">
          <w:marLeft w:val="0"/>
          <w:marRight w:val="0"/>
          <w:marTop w:val="0"/>
          <w:marBottom w:val="0"/>
          <w:divBdr>
            <w:top w:val="none" w:sz="0" w:space="0" w:color="auto"/>
            <w:left w:val="none" w:sz="0" w:space="0" w:color="auto"/>
            <w:bottom w:val="none" w:sz="0" w:space="0" w:color="auto"/>
            <w:right w:val="none" w:sz="0" w:space="0" w:color="auto"/>
          </w:divBdr>
        </w:div>
        <w:div w:id="1196693774">
          <w:marLeft w:val="0"/>
          <w:marRight w:val="0"/>
          <w:marTop w:val="0"/>
          <w:marBottom w:val="0"/>
          <w:divBdr>
            <w:top w:val="none" w:sz="0" w:space="0" w:color="auto"/>
            <w:left w:val="none" w:sz="0" w:space="0" w:color="auto"/>
            <w:bottom w:val="none" w:sz="0" w:space="0" w:color="auto"/>
            <w:right w:val="none" w:sz="0" w:space="0" w:color="auto"/>
          </w:divBdr>
        </w:div>
        <w:div w:id="1087651549">
          <w:marLeft w:val="0"/>
          <w:marRight w:val="0"/>
          <w:marTop w:val="300"/>
          <w:marBottom w:val="75"/>
          <w:divBdr>
            <w:top w:val="none" w:sz="0" w:space="0" w:color="auto"/>
            <w:left w:val="none" w:sz="0" w:space="0" w:color="auto"/>
            <w:bottom w:val="none" w:sz="0" w:space="0" w:color="auto"/>
            <w:right w:val="none" w:sz="0" w:space="0" w:color="auto"/>
          </w:divBdr>
        </w:div>
        <w:div w:id="769353783">
          <w:marLeft w:val="0"/>
          <w:marRight w:val="0"/>
          <w:marTop w:val="0"/>
          <w:marBottom w:val="0"/>
          <w:divBdr>
            <w:top w:val="none" w:sz="0" w:space="0" w:color="auto"/>
            <w:left w:val="none" w:sz="0" w:space="0" w:color="auto"/>
            <w:bottom w:val="none" w:sz="0" w:space="0" w:color="auto"/>
            <w:right w:val="none" w:sz="0" w:space="0" w:color="auto"/>
          </w:divBdr>
        </w:div>
        <w:div w:id="1043210485">
          <w:marLeft w:val="0"/>
          <w:marRight w:val="0"/>
          <w:marTop w:val="0"/>
          <w:marBottom w:val="0"/>
          <w:divBdr>
            <w:top w:val="none" w:sz="0" w:space="0" w:color="auto"/>
            <w:left w:val="none" w:sz="0" w:space="0" w:color="auto"/>
            <w:bottom w:val="none" w:sz="0" w:space="0" w:color="auto"/>
            <w:right w:val="none" w:sz="0" w:space="0" w:color="auto"/>
          </w:divBdr>
        </w:div>
        <w:div w:id="1680042882">
          <w:marLeft w:val="0"/>
          <w:marRight w:val="0"/>
          <w:marTop w:val="300"/>
          <w:marBottom w:val="75"/>
          <w:divBdr>
            <w:top w:val="none" w:sz="0" w:space="0" w:color="auto"/>
            <w:left w:val="none" w:sz="0" w:space="0" w:color="auto"/>
            <w:bottom w:val="none" w:sz="0" w:space="0" w:color="auto"/>
            <w:right w:val="none" w:sz="0" w:space="0" w:color="auto"/>
          </w:divBdr>
        </w:div>
        <w:div w:id="1923368121">
          <w:marLeft w:val="0"/>
          <w:marRight w:val="0"/>
          <w:marTop w:val="0"/>
          <w:marBottom w:val="0"/>
          <w:divBdr>
            <w:top w:val="none" w:sz="0" w:space="0" w:color="auto"/>
            <w:left w:val="none" w:sz="0" w:space="0" w:color="auto"/>
            <w:bottom w:val="none" w:sz="0" w:space="0" w:color="auto"/>
            <w:right w:val="none" w:sz="0" w:space="0" w:color="auto"/>
          </w:divBdr>
        </w:div>
        <w:div w:id="10768882">
          <w:marLeft w:val="0"/>
          <w:marRight w:val="0"/>
          <w:marTop w:val="0"/>
          <w:marBottom w:val="0"/>
          <w:divBdr>
            <w:top w:val="none" w:sz="0" w:space="0" w:color="auto"/>
            <w:left w:val="none" w:sz="0" w:space="0" w:color="auto"/>
            <w:bottom w:val="none" w:sz="0" w:space="0" w:color="auto"/>
            <w:right w:val="none" w:sz="0" w:space="0" w:color="auto"/>
          </w:divBdr>
        </w:div>
        <w:div w:id="1412629153">
          <w:marLeft w:val="0"/>
          <w:marRight w:val="0"/>
          <w:marTop w:val="0"/>
          <w:marBottom w:val="0"/>
          <w:divBdr>
            <w:top w:val="none" w:sz="0" w:space="0" w:color="auto"/>
            <w:left w:val="none" w:sz="0" w:space="0" w:color="auto"/>
            <w:bottom w:val="none" w:sz="0" w:space="0" w:color="auto"/>
            <w:right w:val="none" w:sz="0" w:space="0" w:color="auto"/>
          </w:divBdr>
        </w:div>
        <w:div w:id="1761371494">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321007887">
          <w:marLeft w:val="0"/>
          <w:marRight w:val="0"/>
          <w:marTop w:val="300"/>
          <w:marBottom w:val="75"/>
          <w:divBdr>
            <w:top w:val="none" w:sz="0" w:space="0" w:color="auto"/>
            <w:left w:val="none" w:sz="0" w:space="0" w:color="auto"/>
            <w:bottom w:val="none" w:sz="0" w:space="0" w:color="auto"/>
            <w:right w:val="none" w:sz="0" w:space="0" w:color="auto"/>
          </w:divBdr>
        </w:div>
        <w:div w:id="887112888">
          <w:marLeft w:val="0"/>
          <w:marRight w:val="0"/>
          <w:marTop w:val="0"/>
          <w:marBottom w:val="0"/>
          <w:divBdr>
            <w:top w:val="none" w:sz="0" w:space="0" w:color="auto"/>
            <w:left w:val="none" w:sz="0" w:space="0" w:color="auto"/>
            <w:bottom w:val="none" w:sz="0" w:space="0" w:color="auto"/>
            <w:right w:val="none" w:sz="0" w:space="0" w:color="auto"/>
          </w:divBdr>
        </w:div>
      </w:divsChild>
    </w:div>
    <w:div w:id="1094471341">
      <w:bodyDiv w:val="1"/>
      <w:marLeft w:val="0"/>
      <w:marRight w:val="0"/>
      <w:marTop w:val="0"/>
      <w:marBottom w:val="0"/>
      <w:divBdr>
        <w:top w:val="none" w:sz="0" w:space="0" w:color="auto"/>
        <w:left w:val="none" w:sz="0" w:space="0" w:color="auto"/>
        <w:bottom w:val="none" w:sz="0" w:space="0" w:color="auto"/>
        <w:right w:val="none" w:sz="0" w:space="0" w:color="auto"/>
      </w:divBdr>
    </w:div>
    <w:div w:id="1108163243">
      <w:bodyDiv w:val="1"/>
      <w:marLeft w:val="0"/>
      <w:marRight w:val="0"/>
      <w:marTop w:val="0"/>
      <w:marBottom w:val="0"/>
      <w:divBdr>
        <w:top w:val="none" w:sz="0" w:space="0" w:color="auto"/>
        <w:left w:val="none" w:sz="0" w:space="0" w:color="auto"/>
        <w:bottom w:val="none" w:sz="0" w:space="0" w:color="auto"/>
        <w:right w:val="none" w:sz="0" w:space="0" w:color="auto"/>
      </w:divBdr>
    </w:div>
    <w:div w:id="1124617452">
      <w:bodyDiv w:val="1"/>
      <w:marLeft w:val="0"/>
      <w:marRight w:val="0"/>
      <w:marTop w:val="0"/>
      <w:marBottom w:val="0"/>
      <w:divBdr>
        <w:top w:val="none" w:sz="0" w:space="0" w:color="auto"/>
        <w:left w:val="none" w:sz="0" w:space="0" w:color="auto"/>
        <w:bottom w:val="none" w:sz="0" w:space="0" w:color="auto"/>
        <w:right w:val="none" w:sz="0" w:space="0" w:color="auto"/>
      </w:divBdr>
    </w:div>
    <w:div w:id="1130438738">
      <w:bodyDiv w:val="1"/>
      <w:marLeft w:val="0"/>
      <w:marRight w:val="0"/>
      <w:marTop w:val="0"/>
      <w:marBottom w:val="0"/>
      <w:divBdr>
        <w:top w:val="none" w:sz="0" w:space="0" w:color="auto"/>
        <w:left w:val="none" w:sz="0" w:space="0" w:color="auto"/>
        <w:bottom w:val="none" w:sz="0" w:space="0" w:color="auto"/>
        <w:right w:val="none" w:sz="0" w:space="0" w:color="auto"/>
      </w:divBdr>
    </w:div>
    <w:div w:id="1154879653">
      <w:bodyDiv w:val="1"/>
      <w:marLeft w:val="0"/>
      <w:marRight w:val="0"/>
      <w:marTop w:val="0"/>
      <w:marBottom w:val="0"/>
      <w:divBdr>
        <w:top w:val="none" w:sz="0" w:space="0" w:color="auto"/>
        <w:left w:val="none" w:sz="0" w:space="0" w:color="auto"/>
        <w:bottom w:val="none" w:sz="0" w:space="0" w:color="auto"/>
        <w:right w:val="none" w:sz="0" w:space="0" w:color="auto"/>
      </w:divBdr>
    </w:div>
    <w:div w:id="1195195950">
      <w:bodyDiv w:val="1"/>
      <w:marLeft w:val="0"/>
      <w:marRight w:val="0"/>
      <w:marTop w:val="0"/>
      <w:marBottom w:val="0"/>
      <w:divBdr>
        <w:top w:val="none" w:sz="0" w:space="0" w:color="auto"/>
        <w:left w:val="none" w:sz="0" w:space="0" w:color="auto"/>
        <w:bottom w:val="none" w:sz="0" w:space="0" w:color="auto"/>
        <w:right w:val="none" w:sz="0" w:space="0" w:color="auto"/>
      </w:divBdr>
    </w:div>
    <w:div w:id="1209680728">
      <w:bodyDiv w:val="1"/>
      <w:marLeft w:val="0"/>
      <w:marRight w:val="0"/>
      <w:marTop w:val="0"/>
      <w:marBottom w:val="0"/>
      <w:divBdr>
        <w:top w:val="none" w:sz="0" w:space="0" w:color="auto"/>
        <w:left w:val="none" w:sz="0" w:space="0" w:color="auto"/>
        <w:bottom w:val="none" w:sz="0" w:space="0" w:color="auto"/>
        <w:right w:val="none" w:sz="0" w:space="0" w:color="auto"/>
      </w:divBdr>
    </w:div>
    <w:div w:id="1392074428">
      <w:bodyDiv w:val="1"/>
      <w:marLeft w:val="0"/>
      <w:marRight w:val="0"/>
      <w:marTop w:val="0"/>
      <w:marBottom w:val="0"/>
      <w:divBdr>
        <w:top w:val="none" w:sz="0" w:space="0" w:color="auto"/>
        <w:left w:val="none" w:sz="0" w:space="0" w:color="auto"/>
        <w:bottom w:val="none" w:sz="0" w:space="0" w:color="auto"/>
        <w:right w:val="none" w:sz="0" w:space="0" w:color="auto"/>
      </w:divBdr>
    </w:div>
    <w:div w:id="1406875993">
      <w:bodyDiv w:val="1"/>
      <w:marLeft w:val="0"/>
      <w:marRight w:val="0"/>
      <w:marTop w:val="0"/>
      <w:marBottom w:val="0"/>
      <w:divBdr>
        <w:top w:val="none" w:sz="0" w:space="0" w:color="auto"/>
        <w:left w:val="none" w:sz="0" w:space="0" w:color="auto"/>
        <w:bottom w:val="none" w:sz="0" w:space="0" w:color="auto"/>
        <w:right w:val="none" w:sz="0" w:space="0" w:color="auto"/>
      </w:divBdr>
    </w:div>
    <w:div w:id="1407800728">
      <w:bodyDiv w:val="1"/>
      <w:marLeft w:val="0"/>
      <w:marRight w:val="0"/>
      <w:marTop w:val="0"/>
      <w:marBottom w:val="0"/>
      <w:divBdr>
        <w:top w:val="none" w:sz="0" w:space="0" w:color="auto"/>
        <w:left w:val="none" w:sz="0" w:space="0" w:color="auto"/>
        <w:bottom w:val="none" w:sz="0" w:space="0" w:color="auto"/>
        <w:right w:val="none" w:sz="0" w:space="0" w:color="auto"/>
      </w:divBdr>
    </w:div>
    <w:div w:id="1429279330">
      <w:bodyDiv w:val="1"/>
      <w:marLeft w:val="0"/>
      <w:marRight w:val="0"/>
      <w:marTop w:val="0"/>
      <w:marBottom w:val="0"/>
      <w:divBdr>
        <w:top w:val="none" w:sz="0" w:space="0" w:color="auto"/>
        <w:left w:val="none" w:sz="0" w:space="0" w:color="auto"/>
        <w:bottom w:val="none" w:sz="0" w:space="0" w:color="auto"/>
        <w:right w:val="none" w:sz="0" w:space="0" w:color="auto"/>
      </w:divBdr>
    </w:div>
    <w:div w:id="1461728418">
      <w:bodyDiv w:val="1"/>
      <w:marLeft w:val="0"/>
      <w:marRight w:val="0"/>
      <w:marTop w:val="0"/>
      <w:marBottom w:val="0"/>
      <w:divBdr>
        <w:top w:val="none" w:sz="0" w:space="0" w:color="auto"/>
        <w:left w:val="none" w:sz="0" w:space="0" w:color="auto"/>
        <w:bottom w:val="none" w:sz="0" w:space="0" w:color="auto"/>
        <w:right w:val="none" w:sz="0" w:space="0" w:color="auto"/>
      </w:divBdr>
    </w:div>
    <w:div w:id="1469201475">
      <w:bodyDiv w:val="1"/>
      <w:marLeft w:val="0"/>
      <w:marRight w:val="0"/>
      <w:marTop w:val="0"/>
      <w:marBottom w:val="0"/>
      <w:divBdr>
        <w:top w:val="none" w:sz="0" w:space="0" w:color="auto"/>
        <w:left w:val="none" w:sz="0" w:space="0" w:color="auto"/>
        <w:bottom w:val="none" w:sz="0" w:space="0" w:color="auto"/>
        <w:right w:val="none" w:sz="0" w:space="0" w:color="auto"/>
      </w:divBdr>
    </w:div>
    <w:div w:id="1479885220">
      <w:bodyDiv w:val="1"/>
      <w:marLeft w:val="0"/>
      <w:marRight w:val="0"/>
      <w:marTop w:val="0"/>
      <w:marBottom w:val="0"/>
      <w:divBdr>
        <w:top w:val="none" w:sz="0" w:space="0" w:color="auto"/>
        <w:left w:val="none" w:sz="0" w:space="0" w:color="auto"/>
        <w:bottom w:val="none" w:sz="0" w:space="0" w:color="auto"/>
        <w:right w:val="none" w:sz="0" w:space="0" w:color="auto"/>
      </w:divBdr>
    </w:div>
    <w:div w:id="1561748585">
      <w:bodyDiv w:val="1"/>
      <w:marLeft w:val="0"/>
      <w:marRight w:val="0"/>
      <w:marTop w:val="0"/>
      <w:marBottom w:val="0"/>
      <w:divBdr>
        <w:top w:val="none" w:sz="0" w:space="0" w:color="auto"/>
        <w:left w:val="none" w:sz="0" w:space="0" w:color="auto"/>
        <w:bottom w:val="none" w:sz="0" w:space="0" w:color="auto"/>
        <w:right w:val="none" w:sz="0" w:space="0" w:color="auto"/>
      </w:divBdr>
    </w:div>
    <w:div w:id="1621961493">
      <w:bodyDiv w:val="1"/>
      <w:marLeft w:val="0"/>
      <w:marRight w:val="0"/>
      <w:marTop w:val="0"/>
      <w:marBottom w:val="0"/>
      <w:divBdr>
        <w:top w:val="none" w:sz="0" w:space="0" w:color="auto"/>
        <w:left w:val="none" w:sz="0" w:space="0" w:color="auto"/>
        <w:bottom w:val="none" w:sz="0" w:space="0" w:color="auto"/>
        <w:right w:val="none" w:sz="0" w:space="0" w:color="auto"/>
      </w:divBdr>
    </w:div>
    <w:div w:id="1673607346">
      <w:bodyDiv w:val="1"/>
      <w:marLeft w:val="0"/>
      <w:marRight w:val="0"/>
      <w:marTop w:val="0"/>
      <w:marBottom w:val="0"/>
      <w:divBdr>
        <w:top w:val="none" w:sz="0" w:space="0" w:color="auto"/>
        <w:left w:val="none" w:sz="0" w:space="0" w:color="auto"/>
        <w:bottom w:val="none" w:sz="0" w:space="0" w:color="auto"/>
        <w:right w:val="none" w:sz="0" w:space="0" w:color="auto"/>
      </w:divBdr>
    </w:div>
    <w:div w:id="1688094719">
      <w:bodyDiv w:val="1"/>
      <w:marLeft w:val="0"/>
      <w:marRight w:val="0"/>
      <w:marTop w:val="0"/>
      <w:marBottom w:val="0"/>
      <w:divBdr>
        <w:top w:val="none" w:sz="0" w:space="0" w:color="auto"/>
        <w:left w:val="none" w:sz="0" w:space="0" w:color="auto"/>
        <w:bottom w:val="none" w:sz="0" w:space="0" w:color="auto"/>
        <w:right w:val="none" w:sz="0" w:space="0" w:color="auto"/>
      </w:divBdr>
      <w:divsChild>
        <w:div w:id="2082480133">
          <w:marLeft w:val="0"/>
          <w:marRight w:val="0"/>
          <w:marTop w:val="0"/>
          <w:marBottom w:val="0"/>
          <w:divBdr>
            <w:top w:val="none" w:sz="0" w:space="0" w:color="auto"/>
            <w:left w:val="none" w:sz="0" w:space="0" w:color="auto"/>
            <w:bottom w:val="none" w:sz="0" w:space="0" w:color="auto"/>
            <w:right w:val="none" w:sz="0" w:space="0" w:color="auto"/>
          </w:divBdr>
          <w:divsChild>
            <w:div w:id="16818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51088">
      <w:bodyDiv w:val="1"/>
      <w:marLeft w:val="0"/>
      <w:marRight w:val="0"/>
      <w:marTop w:val="0"/>
      <w:marBottom w:val="0"/>
      <w:divBdr>
        <w:top w:val="none" w:sz="0" w:space="0" w:color="auto"/>
        <w:left w:val="none" w:sz="0" w:space="0" w:color="auto"/>
        <w:bottom w:val="none" w:sz="0" w:space="0" w:color="auto"/>
        <w:right w:val="none" w:sz="0" w:space="0" w:color="auto"/>
      </w:divBdr>
    </w:div>
    <w:div w:id="1780369650">
      <w:bodyDiv w:val="1"/>
      <w:marLeft w:val="0"/>
      <w:marRight w:val="0"/>
      <w:marTop w:val="0"/>
      <w:marBottom w:val="0"/>
      <w:divBdr>
        <w:top w:val="none" w:sz="0" w:space="0" w:color="auto"/>
        <w:left w:val="none" w:sz="0" w:space="0" w:color="auto"/>
        <w:bottom w:val="none" w:sz="0" w:space="0" w:color="auto"/>
        <w:right w:val="none" w:sz="0" w:space="0" w:color="auto"/>
      </w:divBdr>
    </w:div>
    <w:div w:id="1895308379">
      <w:bodyDiv w:val="1"/>
      <w:marLeft w:val="0"/>
      <w:marRight w:val="0"/>
      <w:marTop w:val="0"/>
      <w:marBottom w:val="0"/>
      <w:divBdr>
        <w:top w:val="none" w:sz="0" w:space="0" w:color="auto"/>
        <w:left w:val="none" w:sz="0" w:space="0" w:color="auto"/>
        <w:bottom w:val="none" w:sz="0" w:space="0" w:color="auto"/>
        <w:right w:val="none" w:sz="0" w:space="0" w:color="auto"/>
      </w:divBdr>
    </w:div>
    <w:div w:id="1952278983">
      <w:bodyDiv w:val="1"/>
      <w:marLeft w:val="0"/>
      <w:marRight w:val="0"/>
      <w:marTop w:val="0"/>
      <w:marBottom w:val="0"/>
      <w:divBdr>
        <w:top w:val="none" w:sz="0" w:space="0" w:color="auto"/>
        <w:left w:val="none" w:sz="0" w:space="0" w:color="auto"/>
        <w:bottom w:val="none" w:sz="0" w:space="0" w:color="auto"/>
        <w:right w:val="none" w:sz="0" w:space="0" w:color="auto"/>
      </w:divBdr>
    </w:div>
    <w:div w:id="1962881687">
      <w:bodyDiv w:val="1"/>
      <w:marLeft w:val="0"/>
      <w:marRight w:val="0"/>
      <w:marTop w:val="0"/>
      <w:marBottom w:val="0"/>
      <w:divBdr>
        <w:top w:val="none" w:sz="0" w:space="0" w:color="auto"/>
        <w:left w:val="none" w:sz="0" w:space="0" w:color="auto"/>
        <w:bottom w:val="none" w:sz="0" w:space="0" w:color="auto"/>
        <w:right w:val="none" w:sz="0" w:space="0" w:color="auto"/>
      </w:divBdr>
    </w:div>
    <w:div w:id="2009553928">
      <w:bodyDiv w:val="1"/>
      <w:marLeft w:val="0"/>
      <w:marRight w:val="0"/>
      <w:marTop w:val="0"/>
      <w:marBottom w:val="0"/>
      <w:divBdr>
        <w:top w:val="none" w:sz="0" w:space="0" w:color="auto"/>
        <w:left w:val="none" w:sz="0" w:space="0" w:color="auto"/>
        <w:bottom w:val="none" w:sz="0" w:space="0" w:color="auto"/>
        <w:right w:val="none" w:sz="0" w:space="0" w:color="auto"/>
      </w:divBdr>
    </w:div>
    <w:div w:id="2012633005">
      <w:bodyDiv w:val="1"/>
      <w:marLeft w:val="0"/>
      <w:marRight w:val="0"/>
      <w:marTop w:val="0"/>
      <w:marBottom w:val="0"/>
      <w:divBdr>
        <w:top w:val="none" w:sz="0" w:space="0" w:color="auto"/>
        <w:left w:val="none" w:sz="0" w:space="0" w:color="auto"/>
        <w:bottom w:val="none" w:sz="0" w:space="0" w:color="auto"/>
        <w:right w:val="none" w:sz="0" w:space="0" w:color="auto"/>
      </w:divBdr>
    </w:div>
    <w:div w:id="2058890096">
      <w:bodyDiv w:val="1"/>
      <w:marLeft w:val="0"/>
      <w:marRight w:val="0"/>
      <w:marTop w:val="0"/>
      <w:marBottom w:val="0"/>
      <w:divBdr>
        <w:top w:val="none" w:sz="0" w:space="0" w:color="auto"/>
        <w:left w:val="none" w:sz="0" w:space="0" w:color="auto"/>
        <w:bottom w:val="none" w:sz="0" w:space="0" w:color="auto"/>
        <w:right w:val="none" w:sz="0" w:space="0" w:color="auto"/>
      </w:divBdr>
    </w:div>
    <w:div w:id="2072579639">
      <w:bodyDiv w:val="1"/>
      <w:marLeft w:val="0"/>
      <w:marRight w:val="0"/>
      <w:marTop w:val="0"/>
      <w:marBottom w:val="0"/>
      <w:divBdr>
        <w:top w:val="none" w:sz="0" w:space="0" w:color="auto"/>
        <w:left w:val="none" w:sz="0" w:space="0" w:color="auto"/>
        <w:bottom w:val="none" w:sz="0" w:space="0" w:color="auto"/>
        <w:right w:val="none" w:sz="0" w:space="0" w:color="auto"/>
      </w:divBdr>
    </w:div>
    <w:div w:id="208464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eocardbenchmark.net/gpu_list.php" TargetMode="External"/><Relationship Id="rId4" Type="http://schemas.openxmlformats.org/officeDocument/2006/relationships/settings" Target="settings.xml"/><Relationship Id="rId9" Type="http://schemas.openxmlformats.org/officeDocument/2006/relationships/hyperlink" Target="http://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6DC2-1089-4D5E-9630-92CA4D25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29</Pages>
  <Words>7247</Words>
  <Characters>43487</Characters>
  <Application>Microsoft Office Word</Application>
  <DocSecurity>0</DocSecurity>
  <Lines>362</Lines>
  <Paragraphs>101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Bogusława Trojanowska</dc:creator>
  <cp:lastModifiedBy>Anna Rzeszotarska</cp:lastModifiedBy>
  <cp:revision>36</cp:revision>
  <cp:lastPrinted>2019-11-19T10:18:00Z</cp:lastPrinted>
  <dcterms:created xsi:type="dcterms:W3CDTF">2019-10-18T10:16:00Z</dcterms:created>
  <dcterms:modified xsi:type="dcterms:W3CDTF">2019-11-19T10:18:00Z</dcterms:modified>
</cp:coreProperties>
</file>